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footer6.xml" ContentType="application/vnd.openxmlformats-officedocument.wordprocessingml.footer+xml"/>
  <Override PartName="/word/diagrams/colors1.xml" ContentType="application/vnd.openxmlformats-officedocument.drawingml.diagramColors+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Default Extension="png" ContentType="image/png"/>
  <Override PartName="/word/diagrams/quickStyle1.xml" ContentType="application/vnd.openxmlformats-officedocument.drawingml.diagramStyle+xml"/>
  <Default Extension="bin" ContentType="application/vnd.openxmlformats-officedocument.oleObjec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8BB" w:rsidRDefault="003118BB" w:rsidP="003118BB">
      <w:pPr>
        <w:jc w:val="center"/>
        <w:rPr>
          <w:sz w:val="84"/>
          <w:szCs w:val="84"/>
        </w:rPr>
      </w:pPr>
    </w:p>
    <w:p w:rsidR="003118BB" w:rsidRPr="007C5969" w:rsidRDefault="003118BB" w:rsidP="003118BB">
      <w:pPr>
        <w:jc w:val="center"/>
        <w:rPr>
          <w:sz w:val="84"/>
          <w:szCs w:val="84"/>
        </w:rPr>
      </w:pPr>
      <w:smartTag w:uri="urn:schemas-microsoft-com:office:smarttags" w:element="place">
        <w:smartTag w:uri="urn:schemas-microsoft-com:office:smarttags" w:element="PlaceName">
          <w:r w:rsidRPr="007C5969">
            <w:rPr>
              <w:sz w:val="84"/>
              <w:szCs w:val="84"/>
            </w:rPr>
            <w:t>Deer</w:t>
          </w:r>
        </w:smartTag>
        <w:r w:rsidRPr="007C5969">
          <w:rPr>
            <w:sz w:val="84"/>
            <w:szCs w:val="84"/>
          </w:rPr>
          <w:t xml:space="preserve"> </w:t>
        </w:r>
        <w:smartTag w:uri="urn:schemas-microsoft-com:office:smarttags" w:element="PlaceType">
          <w:r w:rsidRPr="007C5969">
            <w:rPr>
              <w:sz w:val="84"/>
              <w:szCs w:val="84"/>
            </w:rPr>
            <w:t>Valley</w:t>
          </w:r>
        </w:smartTag>
      </w:smartTag>
      <w:r w:rsidRPr="007C5969">
        <w:rPr>
          <w:sz w:val="84"/>
          <w:szCs w:val="84"/>
        </w:rPr>
        <w:t xml:space="preserve"> Unified </w:t>
      </w:r>
    </w:p>
    <w:p w:rsidR="003118BB" w:rsidRPr="007C5969" w:rsidRDefault="003118BB" w:rsidP="003118BB">
      <w:pPr>
        <w:jc w:val="center"/>
        <w:rPr>
          <w:sz w:val="84"/>
          <w:szCs w:val="84"/>
        </w:rPr>
      </w:pPr>
      <w:smartTag w:uri="urn:schemas-microsoft-com:office:smarttags" w:element="place">
        <w:r w:rsidRPr="007C5969">
          <w:rPr>
            <w:sz w:val="84"/>
            <w:szCs w:val="84"/>
          </w:rPr>
          <w:t>School District</w:t>
        </w:r>
      </w:smartTag>
    </w:p>
    <w:p w:rsidR="003118BB" w:rsidRPr="007C5969" w:rsidRDefault="003118BB" w:rsidP="003118BB">
      <w:pPr>
        <w:jc w:val="center"/>
        <w:rPr>
          <w:sz w:val="36"/>
          <w:szCs w:val="36"/>
        </w:rPr>
      </w:pPr>
    </w:p>
    <w:p w:rsidR="003118BB" w:rsidRDefault="003118BB" w:rsidP="003118BB">
      <w:pPr>
        <w:jc w:val="center"/>
        <w:rPr>
          <w:sz w:val="96"/>
          <w:szCs w:val="96"/>
        </w:rPr>
      </w:pPr>
      <w:r>
        <w:rPr>
          <w:sz w:val="96"/>
          <w:szCs w:val="96"/>
        </w:rPr>
        <w:t>Mathematics Curriculum</w:t>
      </w:r>
    </w:p>
    <w:p w:rsidR="003118BB" w:rsidRDefault="003118BB" w:rsidP="003118BB">
      <w:pPr>
        <w:jc w:val="center"/>
        <w:rPr>
          <w:sz w:val="96"/>
          <w:szCs w:val="96"/>
        </w:rPr>
      </w:pPr>
      <w:r>
        <w:rPr>
          <w:noProof/>
          <w:sz w:val="96"/>
          <w:szCs w:val="96"/>
        </w:rPr>
        <w:drawing>
          <wp:inline distT="0" distB="0" distL="0" distR="0">
            <wp:extent cx="1485900" cy="2143125"/>
            <wp:effectExtent l="19050" t="0" r="0" b="0"/>
            <wp:docPr id="68" name="Picture 68" descr="DVUSD 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DVUSD Stacked"/>
                    <pic:cNvPicPr>
                      <a:picLocks noChangeAspect="1" noChangeArrowheads="1"/>
                    </pic:cNvPicPr>
                  </pic:nvPicPr>
                  <pic:blipFill>
                    <a:blip r:embed="rId8" cstate="print"/>
                    <a:srcRect/>
                    <a:stretch>
                      <a:fillRect/>
                    </a:stretch>
                  </pic:blipFill>
                  <pic:spPr bwMode="auto">
                    <a:xfrm>
                      <a:off x="0" y="0"/>
                      <a:ext cx="1485900" cy="2143125"/>
                    </a:xfrm>
                    <a:prstGeom prst="rect">
                      <a:avLst/>
                    </a:prstGeom>
                    <a:noFill/>
                    <a:ln w="9525">
                      <a:noFill/>
                      <a:miter lim="800000"/>
                      <a:headEnd/>
                      <a:tailEnd/>
                    </a:ln>
                  </pic:spPr>
                </pic:pic>
              </a:graphicData>
            </a:graphic>
          </wp:inline>
        </w:drawing>
      </w:r>
    </w:p>
    <w:p w:rsidR="003118BB" w:rsidRDefault="003118BB" w:rsidP="003118BB">
      <w:pPr>
        <w:jc w:val="center"/>
      </w:pPr>
      <w:r>
        <w:rPr>
          <w:sz w:val="96"/>
          <w:szCs w:val="96"/>
        </w:rPr>
        <w:t>Algebra Applications</w:t>
      </w:r>
    </w:p>
    <w:p w:rsidR="003118BB" w:rsidRDefault="003118BB" w:rsidP="003118BB">
      <w:pPr>
        <w:jc w:val="center"/>
      </w:pPr>
      <w:r>
        <w:t>2010</w:t>
      </w:r>
    </w:p>
    <w:p w:rsidR="003118BB" w:rsidRDefault="003118BB" w:rsidP="003118BB">
      <w:pPr>
        <w:rPr>
          <w:b/>
        </w:rPr>
      </w:pPr>
    </w:p>
    <w:p w:rsidR="001F7AF1" w:rsidRDefault="001F7AF1"/>
    <w:p w:rsidR="001F7AF1" w:rsidRDefault="001F7AF1"/>
    <w:p w:rsidR="001F7AF1" w:rsidRDefault="001F7AF1">
      <w:r>
        <w:lastRenderedPageBreak/>
        <w:br w:type="page"/>
      </w:r>
    </w:p>
    <w:p w:rsidR="00EF1EFB" w:rsidRDefault="00EF1EFB">
      <w:pPr>
        <w:sectPr w:rsidR="00EF1EFB" w:rsidSect="00820F97">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pgNumType w:fmt="lowerRoman" w:start="1"/>
          <w:cols w:space="720"/>
          <w:titlePg/>
          <w:docGrid w:linePitch="360"/>
        </w:sectPr>
      </w:pPr>
    </w:p>
    <w:p w:rsidR="0057632C" w:rsidRDefault="001F7AF1">
      <w:pPr>
        <w:sectPr w:rsidR="0057632C" w:rsidSect="00430633">
          <w:headerReference w:type="even" r:id="rId15"/>
          <w:headerReference w:type="default" r:id="rId16"/>
          <w:headerReference w:type="first" r:id="rId17"/>
          <w:footerReference w:type="first" r:id="rId18"/>
          <w:pgSz w:w="15840" w:h="12240" w:orient="landscape"/>
          <w:pgMar w:top="720" w:right="720" w:bottom="720" w:left="720" w:header="720" w:footer="720" w:gutter="0"/>
          <w:pgNumType w:fmt="lowerRoman" w:start="1"/>
          <w:cols w:space="720"/>
          <w:titlePg/>
          <w:docGrid w:linePitch="360"/>
        </w:sectPr>
      </w:pPr>
      <w:r>
        <w:lastRenderedPageBreak/>
        <w:br w:type="page"/>
      </w:r>
    </w:p>
    <w:p w:rsidR="001F7AF1" w:rsidRDefault="001F7AF1"/>
    <w:p w:rsidR="001F7AF1" w:rsidRDefault="001F7AF1"/>
    <w:p w:rsidR="003B696F" w:rsidRPr="007422B7" w:rsidRDefault="003B696F" w:rsidP="003B696F">
      <w:pPr>
        <w:jc w:val="center"/>
        <w:rPr>
          <w:b/>
          <w:sz w:val="32"/>
          <w:szCs w:val="32"/>
        </w:rPr>
      </w:pPr>
      <w:r>
        <w:rPr>
          <w:b/>
          <w:sz w:val="32"/>
          <w:szCs w:val="32"/>
        </w:rPr>
        <w:t>Algebra Applications</w:t>
      </w:r>
      <w:r w:rsidRPr="007422B7">
        <w:rPr>
          <w:b/>
          <w:sz w:val="32"/>
          <w:szCs w:val="32"/>
        </w:rPr>
        <w:t xml:space="preserve"> Curriculum Team Members</w:t>
      </w:r>
    </w:p>
    <w:p w:rsidR="003B696F" w:rsidRPr="007422B7" w:rsidRDefault="003B696F" w:rsidP="003B696F">
      <w:pPr>
        <w:rPr>
          <w:b/>
          <w:sz w:val="16"/>
          <w:szCs w:val="16"/>
        </w:rPr>
      </w:pPr>
    </w:p>
    <w:p w:rsidR="003B696F" w:rsidRDefault="003B696F" w:rsidP="003B696F">
      <w:pPr>
        <w:jc w:val="center"/>
        <w:rPr>
          <w:b/>
          <w:sz w:val="20"/>
          <w:szCs w:val="20"/>
        </w:rPr>
      </w:pPr>
      <w:proofErr w:type="spellStart"/>
      <w:r>
        <w:rPr>
          <w:b/>
          <w:sz w:val="20"/>
          <w:szCs w:val="20"/>
        </w:rPr>
        <w:t>Lonna</w:t>
      </w:r>
      <w:proofErr w:type="spellEnd"/>
      <w:r>
        <w:rPr>
          <w:b/>
          <w:sz w:val="20"/>
          <w:szCs w:val="20"/>
        </w:rPr>
        <w:t xml:space="preserve"> </w:t>
      </w:r>
      <w:proofErr w:type="spellStart"/>
      <w:r>
        <w:rPr>
          <w:b/>
          <w:sz w:val="20"/>
          <w:szCs w:val="20"/>
        </w:rPr>
        <w:t>Bevard</w:t>
      </w:r>
      <w:proofErr w:type="spellEnd"/>
      <w:r>
        <w:rPr>
          <w:b/>
          <w:sz w:val="20"/>
          <w:szCs w:val="20"/>
        </w:rPr>
        <w:t>, Boulder Creek High School</w:t>
      </w:r>
    </w:p>
    <w:p w:rsidR="003B696F" w:rsidRDefault="003B696F" w:rsidP="003B696F">
      <w:pPr>
        <w:jc w:val="center"/>
        <w:rPr>
          <w:b/>
          <w:sz w:val="20"/>
          <w:szCs w:val="20"/>
        </w:rPr>
      </w:pPr>
      <w:r>
        <w:rPr>
          <w:b/>
          <w:sz w:val="20"/>
          <w:szCs w:val="20"/>
        </w:rPr>
        <w:t>Pam Bobbitt, Sandra Day O’Connor High School</w:t>
      </w:r>
    </w:p>
    <w:p w:rsidR="003B696F" w:rsidRDefault="003B696F" w:rsidP="003B696F">
      <w:pPr>
        <w:jc w:val="center"/>
        <w:rPr>
          <w:b/>
          <w:sz w:val="20"/>
          <w:szCs w:val="20"/>
        </w:rPr>
      </w:pPr>
      <w:r>
        <w:rPr>
          <w:b/>
          <w:sz w:val="20"/>
          <w:szCs w:val="20"/>
        </w:rPr>
        <w:t>Lisa Bush, District Office</w:t>
      </w:r>
    </w:p>
    <w:p w:rsidR="003B696F" w:rsidRDefault="003B696F" w:rsidP="003B696F">
      <w:pPr>
        <w:jc w:val="center"/>
        <w:rPr>
          <w:b/>
          <w:sz w:val="20"/>
          <w:szCs w:val="20"/>
        </w:rPr>
      </w:pPr>
      <w:r>
        <w:rPr>
          <w:b/>
          <w:sz w:val="20"/>
          <w:szCs w:val="20"/>
        </w:rPr>
        <w:t>Stephen Coots, Boulder Creek High School</w:t>
      </w:r>
    </w:p>
    <w:p w:rsidR="003B696F" w:rsidRDefault="003B696F" w:rsidP="003B696F">
      <w:pPr>
        <w:jc w:val="center"/>
        <w:rPr>
          <w:b/>
          <w:sz w:val="20"/>
          <w:szCs w:val="20"/>
        </w:rPr>
      </w:pPr>
      <w:r>
        <w:rPr>
          <w:b/>
          <w:sz w:val="20"/>
          <w:szCs w:val="20"/>
        </w:rPr>
        <w:t>Cindy Roberts, Barry Goldwater High School</w:t>
      </w:r>
    </w:p>
    <w:p w:rsidR="003B696F" w:rsidRDefault="003B696F" w:rsidP="003B696F">
      <w:pPr>
        <w:jc w:val="center"/>
        <w:rPr>
          <w:b/>
          <w:sz w:val="20"/>
          <w:szCs w:val="20"/>
        </w:rPr>
      </w:pPr>
    </w:p>
    <w:p w:rsidR="003B696F" w:rsidRDefault="003B696F" w:rsidP="003B696F">
      <w:pPr>
        <w:jc w:val="center"/>
        <w:rPr>
          <w:b/>
          <w:sz w:val="20"/>
          <w:szCs w:val="20"/>
        </w:rPr>
      </w:pPr>
      <w:r>
        <w:rPr>
          <w:b/>
          <w:sz w:val="20"/>
          <w:szCs w:val="20"/>
        </w:rPr>
        <w:t>Special Thanks to Don Tate, Mountain Ridge High School</w:t>
      </w:r>
    </w:p>
    <w:p w:rsidR="002B3E2C" w:rsidRDefault="002B3E2C" w:rsidP="003B696F">
      <w:pPr>
        <w:jc w:val="center"/>
        <w:rPr>
          <w:b/>
          <w:sz w:val="20"/>
          <w:szCs w:val="20"/>
        </w:rPr>
      </w:pPr>
    </w:p>
    <w:p w:rsidR="00EF1EFB" w:rsidRDefault="00EF1EFB" w:rsidP="003B696F">
      <w:pPr>
        <w:jc w:val="center"/>
        <w:rPr>
          <w:b/>
          <w:sz w:val="20"/>
          <w:szCs w:val="20"/>
        </w:rPr>
      </w:pPr>
    </w:p>
    <w:p w:rsidR="00EF1EFB" w:rsidRDefault="00EF1EFB" w:rsidP="003B696F">
      <w:pPr>
        <w:jc w:val="center"/>
        <w:rPr>
          <w:b/>
          <w:sz w:val="20"/>
          <w:szCs w:val="20"/>
        </w:rPr>
      </w:pPr>
    </w:p>
    <w:p w:rsidR="00EF1EFB" w:rsidRDefault="00EF1EFB" w:rsidP="003B696F">
      <w:pPr>
        <w:jc w:val="center"/>
        <w:rPr>
          <w:b/>
          <w:sz w:val="20"/>
          <w:szCs w:val="20"/>
        </w:rPr>
      </w:pPr>
    </w:p>
    <w:p w:rsidR="00EF1EFB" w:rsidRDefault="00EF1EFB" w:rsidP="003B696F">
      <w:pPr>
        <w:jc w:val="center"/>
        <w:rPr>
          <w:b/>
          <w:sz w:val="20"/>
          <w:szCs w:val="20"/>
        </w:rPr>
        <w:sectPr w:rsidR="00EF1EFB" w:rsidSect="00430633">
          <w:headerReference w:type="even" r:id="rId19"/>
          <w:headerReference w:type="default" r:id="rId20"/>
          <w:headerReference w:type="first" r:id="rId21"/>
          <w:pgSz w:w="15840" w:h="12240" w:orient="landscape"/>
          <w:pgMar w:top="720" w:right="720" w:bottom="720" w:left="720" w:header="720" w:footer="720" w:gutter="0"/>
          <w:pgNumType w:fmt="lowerRoman" w:start="1"/>
          <w:cols w:space="720"/>
          <w:titlePg/>
          <w:docGrid w:linePitch="360"/>
        </w:sectPr>
      </w:pPr>
    </w:p>
    <w:p w:rsidR="00EF1EFB" w:rsidRDefault="00EF1EFB" w:rsidP="003B696F">
      <w:pPr>
        <w:jc w:val="center"/>
        <w:rPr>
          <w:b/>
          <w:sz w:val="20"/>
          <w:szCs w:val="20"/>
        </w:rPr>
      </w:pPr>
    </w:p>
    <w:p w:rsidR="002B3E2C" w:rsidRDefault="002B3E2C">
      <w:pPr>
        <w:rPr>
          <w:b/>
          <w:sz w:val="20"/>
          <w:szCs w:val="20"/>
        </w:rPr>
      </w:pPr>
      <w:r>
        <w:rPr>
          <w:b/>
          <w:sz w:val="20"/>
          <w:szCs w:val="20"/>
        </w:rPr>
        <w:br w:type="page"/>
      </w:r>
    </w:p>
    <w:p w:rsidR="002B3E2C" w:rsidRDefault="002B3E2C"/>
    <w:p w:rsidR="002B3E2C" w:rsidRDefault="002B3E2C" w:rsidP="002B3E2C">
      <w:pPr>
        <w:jc w:val="center"/>
        <w:rPr>
          <w:b/>
          <w:sz w:val="32"/>
          <w:szCs w:val="32"/>
        </w:rPr>
      </w:pPr>
      <w:r w:rsidRPr="00420FE5">
        <w:rPr>
          <w:b/>
          <w:sz w:val="32"/>
          <w:szCs w:val="32"/>
        </w:rPr>
        <w:t>Table of Contents</w:t>
      </w:r>
    </w:p>
    <w:p w:rsidR="002B3E2C" w:rsidRPr="00420FE5" w:rsidRDefault="002B3E2C" w:rsidP="002B3E2C">
      <w:pPr>
        <w:jc w:val="center"/>
        <w:rPr>
          <w:b/>
          <w:sz w:val="20"/>
          <w:szCs w:val="20"/>
        </w:rPr>
      </w:pPr>
    </w:p>
    <w:p w:rsidR="002B3E2C" w:rsidRPr="00420FE5" w:rsidRDefault="002B3E2C" w:rsidP="002B3E2C">
      <w:pPr>
        <w:rPr>
          <w:b/>
          <w:sz w:val="20"/>
          <w:szCs w:val="20"/>
        </w:rPr>
      </w:pPr>
    </w:p>
    <w:p w:rsidR="002B3E2C" w:rsidRPr="004214C6" w:rsidRDefault="002B3E2C" w:rsidP="002B3E2C">
      <w:pPr>
        <w:spacing w:line="360" w:lineRule="auto"/>
        <w:ind w:left="1440" w:firstLine="720"/>
        <w:rPr>
          <w:sz w:val="26"/>
          <w:szCs w:val="26"/>
        </w:rPr>
      </w:pPr>
      <w:r w:rsidRPr="004214C6">
        <w:rPr>
          <w:sz w:val="26"/>
          <w:szCs w:val="26"/>
        </w:rPr>
        <w:t>Curriculum and Definition Page……………………………………</w:t>
      </w:r>
      <w:r>
        <w:rPr>
          <w:sz w:val="26"/>
          <w:szCs w:val="26"/>
        </w:rPr>
        <w:t>……</w:t>
      </w:r>
      <w:r w:rsidRPr="004214C6">
        <w:rPr>
          <w:sz w:val="26"/>
          <w:szCs w:val="26"/>
        </w:rPr>
        <w:t>…………</w:t>
      </w:r>
      <w:r w:rsidRPr="004214C6">
        <w:rPr>
          <w:sz w:val="26"/>
          <w:szCs w:val="26"/>
        </w:rPr>
        <w:tab/>
      </w:r>
      <w:proofErr w:type="spellStart"/>
      <w:r w:rsidRPr="004214C6">
        <w:rPr>
          <w:sz w:val="26"/>
          <w:szCs w:val="26"/>
        </w:rPr>
        <w:t>i</w:t>
      </w:r>
      <w:proofErr w:type="spellEnd"/>
    </w:p>
    <w:p w:rsidR="002B3E2C" w:rsidRPr="004214C6" w:rsidRDefault="002B3E2C" w:rsidP="002B3E2C">
      <w:pPr>
        <w:spacing w:line="360" w:lineRule="auto"/>
        <w:ind w:left="1440" w:firstLine="720"/>
        <w:rPr>
          <w:sz w:val="26"/>
          <w:szCs w:val="26"/>
        </w:rPr>
      </w:pPr>
      <w:r w:rsidRPr="004214C6">
        <w:rPr>
          <w:sz w:val="26"/>
          <w:szCs w:val="26"/>
        </w:rPr>
        <w:t>Concept Map Definition Page………………………………………</w:t>
      </w:r>
      <w:r>
        <w:rPr>
          <w:sz w:val="26"/>
          <w:szCs w:val="26"/>
        </w:rPr>
        <w:t>…..</w:t>
      </w:r>
      <w:r w:rsidRPr="004214C6">
        <w:rPr>
          <w:sz w:val="26"/>
          <w:szCs w:val="26"/>
        </w:rPr>
        <w:t>…………</w:t>
      </w:r>
      <w:r w:rsidRPr="004214C6">
        <w:rPr>
          <w:sz w:val="26"/>
          <w:szCs w:val="26"/>
        </w:rPr>
        <w:tab/>
        <w:t>ii</w:t>
      </w:r>
    </w:p>
    <w:p w:rsidR="002B3E2C" w:rsidRPr="004214C6" w:rsidRDefault="008F4DD0" w:rsidP="002B3E2C">
      <w:pPr>
        <w:spacing w:line="360" w:lineRule="auto"/>
        <w:ind w:left="1440" w:firstLine="720"/>
        <w:rPr>
          <w:sz w:val="26"/>
          <w:szCs w:val="26"/>
        </w:rPr>
      </w:pPr>
      <w:r>
        <w:rPr>
          <w:sz w:val="26"/>
          <w:szCs w:val="26"/>
        </w:rPr>
        <w:t>Algebra Applications:  An Overview</w:t>
      </w:r>
      <w:r w:rsidR="002B3E2C" w:rsidRPr="004214C6">
        <w:rPr>
          <w:sz w:val="26"/>
          <w:szCs w:val="26"/>
        </w:rPr>
        <w:t>……</w:t>
      </w:r>
      <w:r>
        <w:rPr>
          <w:sz w:val="26"/>
          <w:szCs w:val="26"/>
        </w:rPr>
        <w:t>…………………………………….</w:t>
      </w:r>
      <w:r w:rsidR="002B3E2C" w:rsidRPr="004214C6">
        <w:rPr>
          <w:sz w:val="26"/>
          <w:szCs w:val="26"/>
        </w:rPr>
        <w:t>….</w:t>
      </w:r>
      <w:r w:rsidR="002B3E2C" w:rsidRPr="004214C6">
        <w:rPr>
          <w:sz w:val="26"/>
          <w:szCs w:val="26"/>
        </w:rPr>
        <w:tab/>
        <w:t>iii</w:t>
      </w:r>
    </w:p>
    <w:p w:rsidR="002B3E2C" w:rsidRPr="004214C6" w:rsidRDefault="008F4DD0" w:rsidP="002B3E2C">
      <w:pPr>
        <w:spacing w:line="360" w:lineRule="auto"/>
        <w:ind w:left="1440" w:firstLine="720"/>
        <w:rPr>
          <w:sz w:val="26"/>
          <w:szCs w:val="26"/>
        </w:rPr>
      </w:pPr>
      <w:r>
        <w:rPr>
          <w:sz w:val="26"/>
          <w:szCs w:val="26"/>
        </w:rPr>
        <w:t>Course Considerations…………</w:t>
      </w:r>
      <w:r w:rsidR="002B3E2C" w:rsidRPr="004214C6">
        <w:rPr>
          <w:sz w:val="26"/>
          <w:szCs w:val="26"/>
        </w:rPr>
        <w:t>……………………………………</w:t>
      </w:r>
      <w:r w:rsidR="002B3E2C">
        <w:rPr>
          <w:sz w:val="26"/>
          <w:szCs w:val="26"/>
        </w:rPr>
        <w:t>….</w:t>
      </w:r>
      <w:r w:rsidR="002B3E2C" w:rsidRPr="004214C6">
        <w:rPr>
          <w:sz w:val="26"/>
          <w:szCs w:val="26"/>
        </w:rPr>
        <w:t>……</w:t>
      </w:r>
      <w:r w:rsidR="001B0F72">
        <w:rPr>
          <w:sz w:val="26"/>
          <w:szCs w:val="26"/>
        </w:rPr>
        <w:t>……</w:t>
      </w:r>
      <w:r w:rsidR="002B3E2C" w:rsidRPr="004214C6">
        <w:rPr>
          <w:sz w:val="26"/>
          <w:szCs w:val="26"/>
        </w:rPr>
        <w:t>.</w:t>
      </w:r>
      <w:r w:rsidR="002B3E2C" w:rsidRPr="004214C6">
        <w:rPr>
          <w:sz w:val="26"/>
          <w:szCs w:val="26"/>
        </w:rPr>
        <w:tab/>
      </w:r>
      <w:proofErr w:type="gramStart"/>
      <w:r w:rsidR="002B3E2C" w:rsidRPr="004214C6">
        <w:rPr>
          <w:sz w:val="26"/>
          <w:szCs w:val="26"/>
        </w:rPr>
        <w:t>iv</w:t>
      </w:r>
      <w:proofErr w:type="gramEnd"/>
    </w:p>
    <w:p w:rsidR="002B3E2C" w:rsidRPr="004214C6" w:rsidRDefault="002B3E2C" w:rsidP="002B3E2C">
      <w:pPr>
        <w:jc w:val="center"/>
        <w:rPr>
          <w:b/>
          <w:sz w:val="26"/>
          <w:szCs w:val="26"/>
        </w:rPr>
      </w:pPr>
      <w:r w:rsidRPr="004214C6">
        <w:rPr>
          <w:b/>
          <w:sz w:val="26"/>
          <w:szCs w:val="26"/>
        </w:rPr>
        <w:t>Topics</w:t>
      </w:r>
    </w:p>
    <w:p w:rsidR="002B3E2C" w:rsidRPr="004214C6" w:rsidRDefault="001B0F72" w:rsidP="002B3E2C">
      <w:pPr>
        <w:spacing w:line="360" w:lineRule="auto"/>
        <w:ind w:left="1440" w:firstLine="720"/>
        <w:rPr>
          <w:sz w:val="26"/>
          <w:szCs w:val="26"/>
        </w:rPr>
      </w:pPr>
      <w:r>
        <w:rPr>
          <w:sz w:val="26"/>
          <w:szCs w:val="26"/>
        </w:rPr>
        <w:t>Number and Operations</w:t>
      </w:r>
      <w:r w:rsidR="002B3E2C" w:rsidRPr="004214C6">
        <w:rPr>
          <w:sz w:val="26"/>
          <w:szCs w:val="26"/>
        </w:rPr>
        <w:t xml:space="preserve"> ……………………………………………………………</w:t>
      </w:r>
      <w:r w:rsidR="002B3E2C" w:rsidRPr="004214C6">
        <w:rPr>
          <w:sz w:val="26"/>
          <w:szCs w:val="26"/>
        </w:rPr>
        <w:tab/>
        <w:t>1</w:t>
      </w:r>
    </w:p>
    <w:p w:rsidR="002B3E2C" w:rsidRPr="004214C6" w:rsidRDefault="001B0F72" w:rsidP="002B3E2C">
      <w:pPr>
        <w:spacing w:line="360" w:lineRule="auto"/>
        <w:ind w:left="1440" w:firstLine="720"/>
        <w:rPr>
          <w:sz w:val="26"/>
          <w:szCs w:val="26"/>
        </w:rPr>
      </w:pPr>
      <w:r>
        <w:rPr>
          <w:sz w:val="26"/>
          <w:szCs w:val="26"/>
        </w:rPr>
        <w:t>Sequences and Series …………………</w:t>
      </w:r>
      <w:r w:rsidR="002B3E2C" w:rsidRPr="004214C6">
        <w:rPr>
          <w:sz w:val="26"/>
          <w:szCs w:val="26"/>
        </w:rPr>
        <w:t>….………………………………………..</w:t>
      </w:r>
      <w:r w:rsidR="002B3E2C" w:rsidRPr="004214C6">
        <w:rPr>
          <w:sz w:val="26"/>
          <w:szCs w:val="26"/>
        </w:rPr>
        <w:tab/>
        <w:t>3</w:t>
      </w:r>
    </w:p>
    <w:p w:rsidR="002B3E2C" w:rsidRPr="004214C6" w:rsidRDefault="00D23A88" w:rsidP="002B3E2C">
      <w:pPr>
        <w:spacing w:line="360" w:lineRule="auto"/>
        <w:ind w:left="1440" w:firstLine="720"/>
        <w:rPr>
          <w:sz w:val="26"/>
          <w:szCs w:val="26"/>
        </w:rPr>
      </w:pPr>
      <w:r>
        <w:rPr>
          <w:sz w:val="26"/>
          <w:szCs w:val="26"/>
        </w:rPr>
        <w:t>Probability and Statistics……………………..</w:t>
      </w:r>
      <w:r w:rsidR="002B3E2C" w:rsidRPr="004214C6">
        <w:rPr>
          <w:sz w:val="26"/>
          <w:szCs w:val="26"/>
        </w:rPr>
        <w:t>……………………………………</w:t>
      </w:r>
      <w:r w:rsidR="002B3E2C" w:rsidRPr="004214C6">
        <w:rPr>
          <w:sz w:val="26"/>
          <w:szCs w:val="26"/>
        </w:rPr>
        <w:tab/>
        <w:t>5</w:t>
      </w:r>
    </w:p>
    <w:p w:rsidR="002B3E2C" w:rsidRPr="004214C6" w:rsidRDefault="00D23A88" w:rsidP="002B3E2C">
      <w:pPr>
        <w:spacing w:line="360" w:lineRule="auto"/>
        <w:ind w:left="1440" w:firstLine="720"/>
        <w:rPr>
          <w:sz w:val="26"/>
          <w:szCs w:val="26"/>
        </w:rPr>
      </w:pPr>
      <w:r>
        <w:rPr>
          <w:sz w:val="26"/>
          <w:szCs w:val="26"/>
        </w:rPr>
        <w:t>Linear Equations and Inequalities</w:t>
      </w:r>
      <w:proofErr w:type="gramStart"/>
      <w:r>
        <w:rPr>
          <w:sz w:val="26"/>
          <w:szCs w:val="26"/>
        </w:rPr>
        <w:t>………………</w:t>
      </w:r>
      <w:r w:rsidR="002B3E2C" w:rsidRPr="004214C6">
        <w:rPr>
          <w:sz w:val="26"/>
          <w:szCs w:val="26"/>
        </w:rPr>
        <w:t>……………………</w:t>
      </w:r>
      <w:r w:rsidR="002B3E2C">
        <w:rPr>
          <w:sz w:val="26"/>
          <w:szCs w:val="26"/>
        </w:rPr>
        <w:t>..</w:t>
      </w:r>
      <w:r w:rsidR="002B3E2C" w:rsidRPr="004214C6">
        <w:rPr>
          <w:sz w:val="26"/>
          <w:szCs w:val="26"/>
        </w:rPr>
        <w:t>…..………</w:t>
      </w:r>
      <w:proofErr w:type="gramEnd"/>
      <w:r w:rsidR="002B3E2C" w:rsidRPr="004214C6">
        <w:rPr>
          <w:sz w:val="26"/>
          <w:szCs w:val="26"/>
        </w:rPr>
        <w:tab/>
        <w:t>7</w:t>
      </w:r>
    </w:p>
    <w:p w:rsidR="002B3E2C" w:rsidRPr="004214C6" w:rsidRDefault="00D23A88" w:rsidP="002B3E2C">
      <w:pPr>
        <w:spacing w:line="360" w:lineRule="auto"/>
        <w:ind w:left="1440" w:firstLine="720"/>
        <w:rPr>
          <w:sz w:val="26"/>
          <w:szCs w:val="26"/>
        </w:rPr>
      </w:pPr>
      <w:r>
        <w:rPr>
          <w:sz w:val="26"/>
          <w:szCs w:val="26"/>
        </w:rPr>
        <w:t>Systems of Equations and Inequ</w:t>
      </w:r>
      <w:r w:rsidR="004F0237">
        <w:rPr>
          <w:sz w:val="26"/>
          <w:szCs w:val="26"/>
        </w:rPr>
        <w:t>al</w:t>
      </w:r>
      <w:r>
        <w:rPr>
          <w:sz w:val="26"/>
          <w:szCs w:val="26"/>
        </w:rPr>
        <w:t>ities</w:t>
      </w:r>
      <w:proofErr w:type="gramStart"/>
      <w:r>
        <w:rPr>
          <w:sz w:val="26"/>
          <w:szCs w:val="26"/>
        </w:rPr>
        <w:t>……</w:t>
      </w:r>
      <w:r w:rsidR="002B3E2C" w:rsidRPr="004214C6">
        <w:rPr>
          <w:sz w:val="26"/>
          <w:szCs w:val="26"/>
        </w:rPr>
        <w:t>…………………..………………..…</w:t>
      </w:r>
      <w:proofErr w:type="gramEnd"/>
      <w:r w:rsidR="002B3E2C" w:rsidRPr="004214C6">
        <w:rPr>
          <w:sz w:val="26"/>
          <w:szCs w:val="26"/>
        </w:rPr>
        <w:tab/>
        <w:t>9</w:t>
      </w:r>
    </w:p>
    <w:p w:rsidR="002B3E2C" w:rsidRPr="004214C6" w:rsidRDefault="00D23A88" w:rsidP="002B3E2C">
      <w:pPr>
        <w:spacing w:line="360" w:lineRule="auto"/>
        <w:ind w:left="1440" w:firstLine="720"/>
        <w:rPr>
          <w:sz w:val="26"/>
          <w:szCs w:val="26"/>
        </w:rPr>
      </w:pPr>
      <w:r>
        <w:rPr>
          <w:sz w:val="26"/>
          <w:szCs w:val="26"/>
        </w:rPr>
        <w:t>Functions and Inverse Functio</w:t>
      </w:r>
      <w:r w:rsidR="004F0237">
        <w:rPr>
          <w:sz w:val="26"/>
          <w:szCs w:val="26"/>
        </w:rPr>
        <w:t>ns………………………………………..………</w:t>
      </w:r>
      <w:r w:rsidR="002B3E2C" w:rsidRPr="004214C6">
        <w:rPr>
          <w:sz w:val="26"/>
          <w:szCs w:val="26"/>
        </w:rPr>
        <w:t>….</w:t>
      </w:r>
      <w:r w:rsidR="002B3E2C" w:rsidRPr="004214C6">
        <w:rPr>
          <w:sz w:val="26"/>
          <w:szCs w:val="26"/>
        </w:rPr>
        <w:tab/>
        <w:t>11</w:t>
      </w:r>
    </w:p>
    <w:p w:rsidR="002B3E2C" w:rsidRPr="004214C6" w:rsidRDefault="00D23A88" w:rsidP="002B3E2C">
      <w:pPr>
        <w:spacing w:line="360" w:lineRule="auto"/>
        <w:ind w:left="1440" w:firstLine="720"/>
        <w:rPr>
          <w:sz w:val="26"/>
          <w:szCs w:val="26"/>
        </w:rPr>
      </w:pPr>
      <w:r>
        <w:rPr>
          <w:sz w:val="26"/>
          <w:szCs w:val="26"/>
        </w:rPr>
        <w:t>Quadratics and Polynomial Functions……</w:t>
      </w:r>
      <w:r w:rsidR="002B3E2C">
        <w:rPr>
          <w:sz w:val="26"/>
          <w:szCs w:val="26"/>
        </w:rPr>
        <w:t>………..</w:t>
      </w:r>
      <w:r w:rsidR="002B3E2C" w:rsidRPr="004214C6">
        <w:rPr>
          <w:sz w:val="26"/>
          <w:szCs w:val="26"/>
        </w:rPr>
        <w:t>…………………</w:t>
      </w:r>
      <w:r w:rsidR="002B3E2C">
        <w:rPr>
          <w:sz w:val="26"/>
          <w:szCs w:val="26"/>
        </w:rPr>
        <w:t>…</w:t>
      </w:r>
      <w:r w:rsidR="002B3E2C" w:rsidRPr="004214C6">
        <w:rPr>
          <w:sz w:val="26"/>
          <w:szCs w:val="26"/>
        </w:rPr>
        <w:t>………….</w:t>
      </w:r>
      <w:r w:rsidR="002B3E2C" w:rsidRPr="004214C6">
        <w:rPr>
          <w:sz w:val="26"/>
          <w:szCs w:val="26"/>
        </w:rPr>
        <w:tab/>
        <w:t>13</w:t>
      </w:r>
    </w:p>
    <w:p w:rsidR="002B3E2C" w:rsidRPr="004214C6" w:rsidRDefault="00D23A88" w:rsidP="002B3E2C">
      <w:pPr>
        <w:spacing w:line="360" w:lineRule="auto"/>
        <w:ind w:left="1440" w:firstLine="720"/>
        <w:rPr>
          <w:sz w:val="26"/>
          <w:szCs w:val="26"/>
        </w:rPr>
      </w:pPr>
      <w:r>
        <w:rPr>
          <w:sz w:val="26"/>
          <w:szCs w:val="26"/>
        </w:rPr>
        <w:t>Exponential Equations and Functions……</w:t>
      </w:r>
      <w:r w:rsidR="002B3E2C" w:rsidRPr="004214C6">
        <w:rPr>
          <w:sz w:val="26"/>
          <w:szCs w:val="26"/>
        </w:rPr>
        <w:t>………………………………………..</w:t>
      </w:r>
      <w:r w:rsidR="002B3E2C" w:rsidRPr="004214C6">
        <w:rPr>
          <w:sz w:val="26"/>
          <w:szCs w:val="26"/>
        </w:rPr>
        <w:tab/>
        <w:t>15</w:t>
      </w:r>
    </w:p>
    <w:p w:rsidR="002B3E2C" w:rsidRPr="004214C6" w:rsidRDefault="00D23A88" w:rsidP="002B3E2C">
      <w:pPr>
        <w:spacing w:line="360" w:lineRule="auto"/>
        <w:ind w:left="1440" w:firstLine="720"/>
        <w:rPr>
          <w:sz w:val="26"/>
          <w:szCs w:val="26"/>
        </w:rPr>
      </w:pPr>
      <w:r>
        <w:rPr>
          <w:sz w:val="26"/>
          <w:szCs w:val="26"/>
        </w:rPr>
        <w:t>Logarithmic, Rational, and Trigonometric Functions</w:t>
      </w:r>
      <w:proofErr w:type="gramStart"/>
      <w:r>
        <w:rPr>
          <w:sz w:val="26"/>
          <w:szCs w:val="26"/>
        </w:rPr>
        <w:t>………</w:t>
      </w:r>
      <w:r w:rsidR="002B3E2C" w:rsidRPr="004214C6">
        <w:rPr>
          <w:sz w:val="26"/>
          <w:szCs w:val="26"/>
        </w:rPr>
        <w:t>……</w:t>
      </w:r>
      <w:r w:rsidR="002B3E2C">
        <w:rPr>
          <w:sz w:val="26"/>
          <w:szCs w:val="26"/>
        </w:rPr>
        <w:t>..</w:t>
      </w:r>
      <w:r w:rsidR="002B3E2C" w:rsidRPr="004214C6">
        <w:rPr>
          <w:sz w:val="26"/>
          <w:szCs w:val="26"/>
        </w:rPr>
        <w:t>……...............</w:t>
      </w:r>
      <w:proofErr w:type="gramEnd"/>
      <w:r w:rsidR="002B3E2C" w:rsidRPr="004214C6">
        <w:rPr>
          <w:sz w:val="26"/>
          <w:szCs w:val="26"/>
        </w:rPr>
        <w:tab/>
        <w:t>17</w:t>
      </w:r>
    </w:p>
    <w:p w:rsidR="002B3E2C" w:rsidRPr="004214C6" w:rsidRDefault="00D23A88" w:rsidP="002B3E2C">
      <w:pPr>
        <w:spacing w:line="360" w:lineRule="auto"/>
        <w:ind w:left="1440" w:firstLine="720"/>
        <w:rPr>
          <w:sz w:val="26"/>
          <w:szCs w:val="26"/>
        </w:rPr>
      </w:pPr>
      <w:r>
        <w:rPr>
          <w:sz w:val="26"/>
          <w:szCs w:val="26"/>
        </w:rPr>
        <w:t>Scope and Sequence…………</w:t>
      </w:r>
      <w:r w:rsidR="002B3E2C" w:rsidRPr="004214C6">
        <w:rPr>
          <w:sz w:val="26"/>
          <w:szCs w:val="26"/>
        </w:rPr>
        <w:t>….…</w:t>
      </w:r>
      <w:r w:rsidR="002B3E2C">
        <w:rPr>
          <w:sz w:val="26"/>
          <w:szCs w:val="26"/>
        </w:rPr>
        <w:t>……………….…..…</w:t>
      </w:r>
      <w:r w:rsidR="002B3E2C" w:rsidRPr="004214C6">
        <w:rPr>
          <w:sz w:val="26"/>
          <w:szCs w:val="26"/>
        </w:rPr>
        <w:t>…………………….....</w:t>
      </w:r>
      <w:r w:rsidR="002B3E2C" w:rsidRPr="004214C6">
        <w:rPr>
          <w:sz w:val="26"/>
          <w:szCs w:val="26"/>
        </w:rPr>
        <w:tab/>
        <w:t>19</w:t>
      </w:r>
    </w:p>
    <w:p w:rsidR="002B3E2C" w:rsidRDefault="002B3E2C" w:rsidP="002B3E2C">
      <w:pPr>
        <w:ind w:left="1440" w:firstLine="720"/>
        <w:rPr>
          <w:sz w:val="26"/>
          <w:szCs w:val="26"/>
        </w:rPr>
      </w:pPr>
    </w:p>
    <w:p w:rsidR="009B1610" w:rsidRDefault="009B1610" w:rsidP="002B3E2C">
      <w:pPr>
        <w:ind w:left="1440" w:firstLine="720"/>
        <w:rPr>
          <w:sz w:val="26"/>
          <w:szCs w:val="26"/>
        </w:rPr>
      </w:pPr>
    </w:p>
    <w:p w:rsidR="009B1610" w:rsidRDefault="009B1610" w:rsidP="002B3E2C">
      <w:pPr>
        <w:ind w:left="1440" w:firstLine="720"/>
        <w:rPr>
          <w:sz w:val="26"/>
          <w:szCs w:val="26"/>
        </w:rPr>
      </w:pPr>
    </w:p>
    <w:p w:rsidR="009B1610" w:rsidRDefault="009B1610" w:rsidP="002B3E2C">
      <w:pPr>
        <w:ind w:left="1440" w:firstLine="720"/>
        <w:rPr>
          <w:sz w:val="26"/>
          <w:szCs w:val="26"/>
        </w:rPr>
      </w:pPr>
    </w:p>
    <w:p w:rsidR="009B1610" w:rsidRDefault="009B1610" w:rsidP="002B3E2C">
      <w:pPr>
        <w:ind w:left="1440" w:firstLine="720"/>
        <w:rPr>
          <w:sz w:val="26"/>
          <w:szCs w:val="26"/>
        </w:rPr>
      </w:pPr>
    </w:p>
    <w:p w:rsidR="007B77D0" w:rsidRDefault="007B77D0" w:rsidP="007B77D0">
      <w:pPr>
        <w:rPr>
          <w:sz w:val="26"/>
          <w:szCs w:val="26"/>
        </w:rPr>
        <w:sectPr w:rsidR="007B77D0" w:rsidSect="00430633">
          <w:headerReference w:type="even" r:id="rId22"/>
          <w:headerReference w:type="default" r:id="rId23"/>
          <w:footerReference w:type="default" r:id="rId24"/>
          <w:headerReference w:type="first" r:id="rId25"/>
          <w:footerReference w:type="first" r:id="rId26"/>
          <w:pgSz w:w="15840" w:h="12240" w:orient="landscape"/>
          <w:pgMar w:top="720" w:right="720" w:bottom="720" w:left="720" w:header="720" w:footer="720" w:gutter="0"/>
          <w:pgNumType w:fmt="lowerRoman" w:start="1"/>
          <w:cols w:space="720"/>
          <w:titlePg/>
          <w:docGrid w:linePitch="360"/>
        </w:sectPr>
      </w:pPr>
    </w:p>
    <w:p w:rsidR="002B3E2C" w:rsidRDefault="002B3E2C" w:rsidP="007B77D0">
      <w:pPr>
        <w:rPr>
          <w:sz w:val="26"/>
          <w:szCs w:val="26"/>
        </w:rPr>
      </w:pPr>
    </w:p>
    <w:p w:rsidR="002B3E2C" w:rsidRPr="001A2270" w:rsidRDefault="002B3E2C" w:rsidP="002B3E2C">
      <w:pPr>
        <w:jc w:val="center"/>
        <w:rPr>
          <w:b/>
        </w:rPr>
      </w:pPr>
      <w:r>
        <w:rPr>
          <w:b/>
        </w:rPr>
        <w:t>Curriculum Definition Page</w:t>
      </w:r>
    </w:p>
    <w:p w:rsidR="002B3E2C" w:rsidRDefault="002B3E2C" w:rsidP="002B3E2C"/>
    <w:p w:rsidR="002B3E2C" w:rsidRDefault="00AB044F" w:rsidP="002B3E2C">
      <w:r>
        <w:rPr>
          <w:noProof/>
        </w:rPr>
        <w:pict>
          <v:group id="_x0000_s1937" style="position:absolute;margin-left:27pt;margin-top:4.65pt;width:684pt;height:427.2pt;z-index:251901440" coordorigin="1260,1896" coordsize="13680,8544" o:regroupid="1">
            <v:rect id="_x0000_s1908" style="position:absolute;left:1260;top:2076;width:3420;height:1980" o:regroupid="2">
              <v:textbox style="mso-next-textbox:#_x0000_s1908">
                <w:txbxContent>
                  <w:p w:rsidR="00567E2A" w:rsidRDefault="00567E2A" w:rsidP="002B3E2C">
                    <w:pPr>
                      <w:rPr>
                        <w:b/>
                      </w:rPr>
                    </w:pPr>
                    <w:r>
                      <w:rPr>
                        <w:b/>
                      </w:rPr>
                      <w:t>Topic:</w:t>
                    </w:r>
                  </w:p>
                  <w:p w:rsidR="00567E2A" w:rsidRPr="001A2270" w:rsidRDefault="00567E2A" w:rsidP="002B3E2C">
                    <w:proofErr w:type="gramStart"/>
                    <w:r>
                      <w:t>The organization of performance objectives into a common theme that promotes student engagement and focuses student inquiry.</w:t>
                    </w:r>
                    <w:proofErr w:type="gramEnd"/>
                  </w:p>
                </w:txbxContent>
              </v:textbox>
            </v:rect>
            <v:rect id="_x0000_s1909" style="position:absolute;left:1260;top:4236;width:3420;height:2160" o:regroupid="2">
              <v:textbox style="mso-next-textbox:#_x0000_s1909">
                <w:txbxContent>
                  <w:p w:rsidR="00567E2A" w:rsidRDefault="00567E2A" w:rsidP="002B3E2C">
                    <w:pPr>
                      <w:rPr>
                        <w:b/>
                      </w:rPr>
                    </w:pPr>
                    <w:r>
                      <w:rPr>
                        <w:b/>
                      </w:rPr>
                      <w:t>Enduring Understanding:</w:t>
                    </w:r>
                  </w:p>
                  <w:p w:rsidR="00567E2A" w:rsidRPr="001A2270" w:rsidRDefault="00567E2A" w:rsidP="002B3E2C">
                    <w:proofErr w:type="gramStart"/>
                    <w:r>
                      <w:t>A central and organizing notion that gives meaning and connection to facts.</w:t>
                    </w:r>
                    <w:proofErr w:type="gramEnd"/>
                    <w:r>
                      <w:t xml:space="preserve">  It has lasting value and can transfer to other inquiries and requires “</w:t>
                    </w:r>
                    <w:proofErr w:type="spellStart"/>
                    <w:r>
                      <w:t>uncoverage</w:t>
                    </w:r>
                    <w:proofErr w:type="spellEnd"/>
                    <w:r>
                      <w:t>”.</w:t>
                    </w:r>
                  </w:p>
                </w:txbxContent>
              </v:textbox>
            </v:rect>
            <v:rect id="_x0000_s1910" style="position:absolute;left:1260;top:6576;width:3420;height:1620" o:regroupid="2">
              <v:textbox style="mso-next-textbox:#_x0000_s1910">
                <w:txbxContent>
                  <w:p w:rsidR="00567E2A" w:rsidRDefault="00567E2A" w:rsidP="002B3E2C">
                    <w:pPr>
                      <w:rPr>
                        <w:b/>
                      </w:rPr>
                    </w:pPr>
                    <w:r>
                      <w:rPr>
                        <w:b/>
                      </w:rPr>
                      <w:t>Standard and Related Concept:</w:t>
                    </w:r>
                  </w:p>
                  <w:p w:rsidR="00567E2A" w:rsidRPr="001A2270" w:rsidRDefault="00567E2A" w:rsidP="002B3E2C">
                    <w:r>
                      <w:t>Identifies the standard and concept from the state standards organized into the topic.</w:t>
                    </w:r>
                  </w:p>
                </w:txbxContent>
              </v:textbox>
            </v:rect>
            <v:rect id="_x0000_s1911" style="position:absolute;left:1260;top:8376;width:3420;height:2064" o:regroupid="2">
              <v:textbox style="mso-next-textbox:#_x0000_s1911">
                <w:txbxContent>
                  <w:p w:rsidR="00567E2A" w:rsidRDefault="00567E2A" w:rsidP="002B3E2C">
                    <w:pPr>
                      <w:rPr>
                        <w:b/>
                      </w:rPr>
                    </w:pPr>
                    <w:r>
                      <w:rPr>
                        <w:b/>
                      </w:rPr>
                      <w:t>Performance Objective</w:t>
                    </w:r>
                  </w:p>
                  <w:p w:rsidR="00567E2A" w:rsidRPr="007E2F3D" w:rsidRDefault="00567E2A" w:rsidP="002B3E2C">
                    <w:pPr>
                      <w:rPr>
                        <w:color w:val="0000FF"/>
                      </w:rPr>
                    </w:pPr>
                    <w:r>
                      <w:rPr>
                        <w:b/>
                        <w:color w:val="0000FF"/>
                      </w:rPr>
                      <w:t>(2008</w:t>
                    </w:r>
                    <w:r w:rsidRPr="007E2F3D">
                      <w:rPr>
                        <w:b/>
                        <w:color w:val="0000FF"/>
                      </w:rPr>
                      <w:t xml:space="preserve"> Standards):</w:t>
                    </w:r>
                    <w:r w:rsidRPr="007E2F3D">
                      <w:rPr>
                        <w:color w:val="0000FF"/>
                      </w:rPr>
                      <w:t xml:space="preserve">  </w:t>
                    </w:r>
                  </w:p>
                  <w:p w:rsidR="00567E2A" w:rsidRPr="007E2F3D" w:rsidRDefault="00567E2A" w:rsidP="002B3E2C">
                    <w:pPr>
                      <w:rPr>
                        <w:color w:val="0000FF"/>
                      </w:rPr>
                    </w:pPr>
                    <w:r>
                      <w:t xml:space="preserve">Observable and measurable objectives at each grade level from the state </w:t>
                    </w:r>
                    <w:r w:rsidRPr="007E2F3D">
                      <w:rPr>
                        <w:color w:val="0000FF"/>
                      </w:rPr>
                      <w:t xml:space="preserve">standards from </w:t>
                    </w:r>
                    <w:r>
                      <w:rPr>
                        <w:color w:val="0000FF"/>
                      </w:rPr>
                      <w:t>2008.</w:t>
                    </w:r>
                  </w:p>
                </w:txbxContent>
              </v:textbox>
            </v:rect>
            <v:rect id="_x0000_s1912" style="position:absolute;left:5040;top:7920;width:3240;height:2520" o:regroupid="2">
              <v:textbox style="mso-next-textbox:#_x0000_s1912">
                <w:txbxContent>
                  <w:p w:rsidR="00567E2A" w:rsidRDefault="00567E2A" w:rsidP="002B3E2C">
                    <w:r>
                      <w:rPr>
                        <w:b/>
                      </w:rPr>
                      <w:t>E:</w:t>
                    </w:r>
                    <w:r>
                      <w:t xml:space="preserve">  The most essential and critical learning.</w:t>
                    </w:r>
                  </w:p>
                  <w:p w:rsidR="00567E2A" w:rsidRDefault="00567E2A" w:rsidP="002B3E2C">
                    <w:r>
                      <w:rPr>
                        <w:b/>
                      </w:rPr>
                      <w:t>I:</w:t>
                    </w:r>
                    <w:r>
                      <w:t xml:space="preserve">  Important learning.</w:t>
                    </w:r>
                  </w:p>
                  <w:p w:rsidR="00567E2A" w:rsidRDefault="00567E2A" w:rsidP="002B3E2C">
                    <w:r>
                      <w:rPr>
                        <w:b/>
                      </w:rPr>
                      <w:t xml:space="preserve">N:  </w:t>
                    </w:r>
                    <w:r>
                      <w:t>Content that is nice to know but less critical to conceptual understanding and developmental learning.</w:t>
                    </w:r>
                  </w:p>
                  <w:p w:rsidR="00567E2A" w:rsidRPr="007E2F3D" w:rsidRDefault="00567E2A" w:rsidP="002B3E2C">
                    <w:pPr>
                      <w:rPr>
                        <w:color w:val="0000FF"/>
                        <w:sz w:val="20"/>
                        <w:szCs w:val="20"/>
                      </w:rPr>
                    </w:pPr>
                    <w:r w:rsidRPr="007E2F3D">
                      <w:rPr>
                        <w:color w:val="0000FF"/>
                        <w:sz w:val="20"/>
                        <w:szCs w:val="20"/>
                      </w:rPr>
                      <w:t xml:space="preserve">(Indicated beside the </w:t>
                    </w:r>
                    <w:smartTag w:uri="urn:schemas-microsoft-com:office:smarttags" w:element="place">
                      <w:r w:rsidRPr="007E2F3D">
                        <w:rPr>
                          <w:color w:val="0000FF"/>
                          <w:sz w:val="20"/>
                          <w:szCs w:val="20"/>
                        </w:rPr>
                        <w:t>PO</w:t>
                      </w:r>
                    </w:smartTag>
                    <w:r w:rsidRPr="007E2F3D">
                      <w:rPr>
                        <w:color w:val="0000FF"/>
                        <w:sz w:val="20"/>
                        <w:szCs w:val="20"/>
                      </w:rPr>
                      <w:t xml:space="preserve"> in bold)</w:t>
                    </w:r>
                  </w:p>
                </w:txbxContent>
              </v:textbox>
            </v:rect>
            <v:rect id="_x0000_s1914" style="position:absolute;left:12060;top:4416;width:2880;height:1980" o:regroupid="2">
              <v:textbox style="mso-next-textbox:#_x0000_s1914">
                <w:txbxContent>
                  <w:p w:rsidR="00567E2A" w:rsidRPr="008C3184" w:rsidRDefault="00567E2A" w:rsidP="002B3E2C">
                    <w:r>
                      <w:rPr>
                        <w:b/>
                      </w:rPr>
                      <w:t>Resources:</w:t>
                    </w:r>
                    <w:r>
                      <w:t xml:space="preserve">  Materials that would benefit students as they develop a deep understanding of the topic.  Includes adopted print and online materials.</w:t>
                    </w:r>
                  </w:p>
                </w:txbxContent>
              </v:textbox>
            </v:rect>
            <v:rect id="_x0000_s1915" style="position:absolute;left:4920;top:1896;width:6840;height:5760" o:regroupid="2"/>
            <v:line id="_x0000_s1916" style="position:absolute" from="4940,2596" to="10800,2616" o:regroupid="2"/>
            <v:line id="_x0000_s1917" style="position:absolute" from="4920,3336" to="11700,3336" o:regroupid="2"/>
            <v:line id="_x0000_s1918" style="position:absolute" from="10800,1896" to="10800,7656" o:regroupid="2"/>
            <v:line id="_x0000_s1919" style="position:absolute" from="4940,4776" to="11780,4776" o:regroupid="2"/>
            <v:line id="_x0000_s1920" style="position:absolute" from="9975,3345" to="9975,7665" o:regroupid="2"/>
            <v:line id="_x0000_s1921" style="position:absolute" from="5940,3336" to="5940,7656" o:regroupid="2"/>
            <v:shapetype id="_x0000_t202" coordsize="21600,21600" o:spt="202" path="m,l,21600r21600,l21600,xe">
              <v:stroke joinstyle="miter"/>
              <v:path gradientshapeok="t" o:connecttype="rect"/>
            </v:shapetype>
            <v:shape id="_x0000_s1922" type="#_x0000_t202" style="position:absolute;left:4860;top:2016;width:1440;height:540" o:regroupid="2" filled="f" stroked="f">
              <v:textbox style="mso-next-textbox:#_x0000_s1922">
                <w:txbxContent>
                  <w:p w:rsidR="00567E2A" w:rsidRPr="005C2522" w:rsidRDefault="00567E2A" w:rsidP="002B3E2C">
                    <w:pPr>
                      <w:rPr>
                        <w:b/>
                        <w:sz w:val="20"/>
                        <w:szCs w:val="20"/>
                      </w:rPr>
                    </w:pPr>
                    <w:r>
                      <w:rPr>
                        <w:b/>
                        <w:sz w:val="20"/>
                        <w:szCs w:val="20"/>
                      </w:rPr>
                      <w:t>TOPIC:</w:t>
                    </w:r>
                  </w:p>
                </w:txbxContent>
              </v:textbox>
            </v:shape>
            <v:shape id="_x0000_s1923" type="#_x0000_t202" style="position:absolute;left:4900;top:2716;width:3020;height:540" o:regroupid="2" filled="f" stroked="f">
              <v:textbox style="mso-next-textbox:#_x0000_s1923">
                <w:txbxContent>
                  <w:p w:rsidR="00567E2A" w:rsidRPr="005C2522" w:rsidRDefault="00567E2A" w:rsidP="002B3E2C">
                    <w:pPr>
                      <w:rPr>
                        <w:b/>
                        <w:sz w:val="20"/>
                        <w:szCs w:val="20"/>
                      </w:rPr>
                    </w:pPr>
                    <w:r>
                      <w:rPr>
                        <w:b/>
                        <w:sz w:val="20"/>
                        <w:szCs w:val="20"/>
                      </w:rPr>
                      <w:t>Enduring Understanding:</w:t>
                    </w:r>
                  </w:p>
                </w:txbxContent>
              </v:textbox>
            </v:shape>
            <v:shape id="_x0000_s1924" type="#_x0000_t202" style="position:absolute;left:4800;top:3516;width:1440;height:720" o:regroupid="2" filled="f" stroked="f">
              <v:textbox style="mso-next-textbox:#_x0000_s1924">
                <w:txbxContent>
                  <w:p w:rsidR="00567E2A" w:rsidRDefault="00567E2A" w:rsidP="002B3E2C">
                    <w:pPr>
                      <w:rPr>
                        <w:b/>
                        <w:sz w:val="20"/>
                        <w:szCs w:val="20"/>
                      </w:rPr>
                    </w:pPr>
                    <w:r>
                      <w:rPr>
                        <w:b/>
                        <w:sz w:val="16"/>
                        <w:szCs w:val="16"/>
                      </w:rPr>
                      <w:t>Standard &amp;</w:t>
                    </w:r>
                    <w:r w:rsidRPr="005C2522">
                      <w:rPr>
                        <w:b/>
                        <w:sz w:val="16"/>
                        <w:szCs w:val="16"/>
                      </w:rPr>
                      <w:t xml:space="preserve"> Related</w:t>
                    </w:r>
                    <w:r>
                      <w:rPr>
                        <w:b/>
                        <w:sz w:val="20"/>
                        <w:szCs w:val="20"/>
                      </w:rPr>
                      <w:t xml:space="preserve"> </w:t>
                    </w:r>
                  </w:p>
                  <w:p w:rsidR="00567E2A" w:rsidRPr="005C2522" w:rsidRDefault="00567E2A" w:rsidP="002B3E2C">
                    <w:pPr>
                      <w:rPr>
                        <w:b/>
                        <w:sz w:val="20"/>
                        <w:szCs w:val="20"/>
                      </w:rPr>
                    </w:pPr>
                    <w:r w:rsidRPr="005C2522">
                      <w:rPr>
                        <w:b/>
                        <w:sz w:val="16"/>
                        <w:szCs w:val="16"/>
                      </w:rPr>
                      <w:t>Concept</w:t>
                    </w:r>
                  </w:p>
                </w:txbxContent>
              </v:textbox>
            </v:shape>
            <v:shape id="_x0000_s1925" type="#_x0000_t202" style="position:absolute;left:6990;top:3420;width:1980;height:720" o:regroupid="2" filled="f" stroked="f">
              <v:textbox style="mso-next-textbox:#_x0000_s1925">
                <w:txbxContent>
                  <w:p w:rsidR="00567E2A" w:rsidRDefault="00567E2A" w:rsidP="002B3E2C">
                    <w:pPr>
                      <w:rPr>
                        <w:b/>
                        <w:sz w:val="16"/>
                        <w:szCs w:val="16"/>
                      </w:rPr>
                    </w:pPr>
                    <w:r>
                      <w:rPr>
                        <w:b/>
                        <w:sz w:val="16"/>
                        <w:szCs w:val="16"/>
                      </w:rPr>
                      <w:t>Performance Objectives</w:t>
                    </w:r>
                  </w:p>
                  <w:p w:rsidR="00567E2A" w:rsidRPr="00F1707A" w:rsidRDefault="00567E2A" w:rsidP="002B3E2C">
                    <w:pPr>
                      <w:jc w:val="center"/>
                      <w:rPr>
                        <w:b/>
                        <w:sz w:val="16"/>
                        <w:szCs w:val="16"/>
                      </w:rPr>
                    </w:pPr>
                    <w:r>
                      <w:rPr>
                        <w:b/>
                        <w:sz w:val="16"/>
                        <w:szCs w:val="16"/>
                      </w:rPr>
                      <w:t>2008 Standards</w:t>
                    </w:r>
                  </w:p>
                </w:txbxContent>
              </v:textbox>
            </v:shape>
            <v:shape id="_x0000_s1926" type="#_x0000_t202" style="position:absolute;left:10830;top:3546;width:1185;height:510" o:regroupid="2" filled="f" stroked="f">
              <v:textbox style="mso-next-textbox:#_x0000_s1926">
                <w:txbxContent>
                  <w:p w:rsidR="00567E2A" w:rsidRPr="005C2522" w:rsidRDefault="00567E2A" w:rsidP="002B3E2C">
                    <w:pPr>
                      <w:rPr>
                        <w:b/>
                        <w:sz w:val="20"/>
                        <w:szCs w:val="20"/>
                      </w:rPr>
                    </w:pPr>
                    <w:r>
                      <w:rPr>
                        <w:b/>
                        <w:sz w:val="16"/>
                        <w:szCs w:val="16"/>
                      </w:rPr>
                      <w:t>Resources</w:t>
                    </w:r>
                  </w:p>
                </w:txbxContent>
              </v:textbox>
            </v:shape>
            <v:line id="_x0000_s1927" style="position:absolute" from="3600,2256" to="4860,2256" o:regroupid="2">
              <v:stroke startarrow="block" endarrow="block"/>
            </v:line>
            <v:line id="_x0000_s1928" style="position:absolute;flip:y" from="4320,3156" to="5040,4416" o:regroupid="2">
              <v:stroke startarrow="block" endarrow="block"/>
            </v:line>
            <v:line id="_x0000_s1929" style="position:absolute;flip:y" from="3960,4236" to="5400,6936" o:regroupid="2">
              <v:stroke startarrow="block" endarrow="block"/>
            </v:line>
            <v:line id="_x0000_s1930" style="position:absolute;flip:x y" from="11700,3780" to="13320,4500" o:regroupid="2">
              <v:stroke startarrow="block" endarrow="block"/>
            </v:line>
            <v:line id="_x0000_s1931" style="position:absolute;flip:x" from="4140,4056" to="6480,8556" o:regroupid="2">
              <v:stroke startarrow="block" endarrow="block"/>
            </v:line>
          </v:group>
        </w:pict>
      </w:r>
    </w:p>
    <w:p w:rsidR="002B3E2C"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AB044F" w:rsidP="002B3E2C">
      <w:r>
        <w:rPr>
          <w:noProof/>
        </w:rPr>
        <w:pict>
          <v:shape id="_x0000_s1932" type="#_x0000_t202" style="position:absolute;margin-left:387pt;margin-top:10.8pt;width:99pt;height:36pt;z-index:251887616" o:regroupid="1" filled="f" stroked="f">
            <v:textbox style="mso-next-textbox:#_x0000_s1932">
              <w:txbxContent>
                <w:p w:rsidR="00567E2A" w:rsidRPr="007E2F3D" w:rsidRDefault="00567E2A" w:rsidP="002B3E2C">
                  <w:pPr>
                    <w:rPr>
                      <w:b/>
                      <w:color w:val="0000FF"/>
                      <w:sz w:val="16"/>
                      <w:szCs w:val="16"/>
                    </w:rPr>
                  </w:pPr>
                  <w:r w:rsidRPr="007E2F3D">
                    <w:rPr>
                      <w:b/>
                      <w:color w:val="0000FF"/>
                      <w:sz w:val="16"/>
                      <w:szCs w:val="16"/>
                    </w:rPr>
                    <w:t>Performance Objectives</w:t>
                  </w:r>
                </w:p>
                <w:p w:rsidR="00567E2A" w:rsidRPr="007E2F3D" w:rsidRDefault="00567E2A" w:rsidP="002B3E2C">
                  <w:pPr>
                    <w:jc w:val="center"/>
                    <w:rPr>
                      <w:b/>
                      <w:color w:val="0000FF"/>
                      <w:sz w:val="16"/>
                      <w:szCs w:val="16"/>
                    </w:rPr>
                  </w:pPr>
                  <w:r w:rsidRPr="007E2F3D">
                    <w:rPr>
                      <w:b/>
                      <w:color w:val="0000FF"/>
                      <w:sz w:val="16"/>
                      <w:szCs w:val="16"/>
                    </w:rPr>
                    <w:t>2008 Standards</w:t>
                  </w:r>
                </w:p>
              </w:txbxContent>
            </v:textbox>
          </v:shape>
        </w:pict>
      </w:r>
    </w:p>
    <w:p w:rsidR="002B3E2C" w:rsidRPr="001A2270" w:rsidRDefault="00AB044F" w:rsidP="002B3E2C">
      <w:r>
        <w:rPr>
          <w:noProof/>
        </w:rPr>
        <w:pict>
          <v:shape id="_x0000_s1935" type="#_x0000_t202" style="position:absolute;margin-left:462.75pt;margin-top:4.8pt;width:29.25pt;height:25.5pt;z-index:251915264" filled="f" stroked="f">
            <v:textbox style="mso-next-textbox:#_x0000_s1935">
              <w:txbxContent>
                <w:p w:rsidR="00567E2A" w:rsidRPr="005C2522" w:rsidRDefault="00567E2A" w:rsidP="0046606F">
                  <w:pPr>
                    <w:rPr>
                      <w:b/>
                      <w:sz w:val="20"/>
                      <w:szCs w:val="20"/>
                    </w:rPr>
                  </w:pPr>
                  <w:r>
                    <w:rPr>
                      <w:b/>
                      <w:sz w:val="16"/>
                      <w:szCs w:val="16"/>
                    </w:rPr>
                    <w:t>EIN</w:t>
                  </w:r>
                </w:p>
              </w:txbxContent>
            </v:textbox>
          </v:shape>
        </w:pict>
      </w:r>
    </w:p>
    <w:p w:rsidR="002B3E2C" w:rsidRPr="001A2270" w:rsidRDefault="002B3E2C" w:rsidP="002B3E2C"/>
    <w:p w:rsidR="002B3E2C" w:rsidRPr="001A2270" w:rsidRDefault="00AB044F" w:rsidP="002B3E2C">
      <w:r>
        <w:rPr>
          <w:noProof/>
        </w:rPr>
        <w:pict>
          <v:shapetype id="_x0000_t32" coordsize="21600,21600" o:spt="32" o:oned="t" path="m,l21600,21600e" filled="f">
            <v:path arrowok="t" fillok="f" o:connecttype="none"/>
            <o:lock v:ext="edit" shapetype="t"/>
          </v:shapetype>
          <v:shape id="_x0000_s1936" type="#_x0000_t32" style="position:absolute;margin-left:342.75pt;margin-top:5.4pt;width:132.75pt;height:181.5pt;flip:x;z-index:251916288" o:connectortype="straight">
            <v:stroke startarrow="block" endarrow="block"/>
          </v:shape>
        </w:pict>
      </w:r>
    </w:p>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Pr="001A2270" w:rsidRDefault="002B3E2C" w:rsidP="002B3E2C"/>
    <w:p w:rsidR="002B3E2C" w:rsidRDefault="002B3E2C" w:rsidP="002B3E2C"/>
    <w:p w:rsidR="002B3E2C" w:rsidRPr="001A2270" w:rsidRDefault="002B3E2C" w:rsidP="002B3E2C"/>
    <w:p w:rsidR="002B3E2C" w:rsidRPr="001A2270" w:rsidRDefault="002B3E2C" w:rsidP="002B3E2C"/>
    <w:p w:rsidR="002B3E2C" w:rsidRDefault="002B3E2C" w:rsidP="002B3E2C"/>
    <w:p w:rsidR="002B3E2C" w:rsidRDefault="002B3E2C" w:rsidP="002B3E2C">
      <w:pPr>
        <w:tabs>
          <w:tab w:val="left" w:pos="2480"/>
        </w:tabs>
        <w:rPr>
          <w:b/>
        </w:rPr>
      </w:pPr>
      <w:r>
        <w:tab/>
      </w:r>
    </w:p>
    <w:p w:rsidR="002B3E2C" w:rsidRPr="000E36C7" w:rsidRDefault="002B3E2C" w:rsidP="002B3E2C"/>
    <w:p w:rsidR="002B3E2C" w:rsidRDefault="002B3E2C" w:rsidP="002B3E2C"/>
    <w:p w:rsidR="002B3E2C" w:rsidRDefault="002B3E2C" w:rsidP="002B3E2C">
      <w:pPr>
        <w:tabs>
          <w:tab w:val="left" w:pos="1275"/>
        </w:tabs>
      </w:pPr>
      <w:r>
        <w:tab/>
      </w:r>
    </w:p>
    <w:p w:rsidR="002B3E2C" w:rsidRDefault="002B3E2C" w:rsidP="002B3E2C">
      <w:pPr>
        <w:tabs>
          <w:tab w:val="left" w:pos="1275"/>
        </w:tabs>
        <w:jc w:val="center"/>
      </w:pPr>
    </w:p>
    <w:p w:rsidR="002B3E2C" w:rsidRDefault="002B3E2C" w:rsidP="002B3E2C">
      <w:pPr>
        <w:tabs>
          <w:tab w:val="left" w:pos="1275"/>
        </w:tabs>
        <w:jc w:val="center"/>
      </w:pPr>
    </w:p>
    <w:p w:rsidR="002B3E2C" w:rsidRDefault="002B3E2C" w:rsidP="002B3E2C">
      <w:pPr>
        <w:tabs>
          <w:tab w:val="left" w:pos="1275"/>
        </w:tabs>
        <w:jc w:val="center"/>
        <w:rPr>
          <w:b/>
        </w:rPr>
      </w:pPr>
    </w:p>
    <w:p w:rsidR="002B3E2C" w:rsidRDefault="002B3E2C" w:rsidP="002B3E2C">
      <w:pPr>
        <w:tabs>
          <w:tab w:val="left" w:pos="1275"/>
        </w:tabs>
        <w:jc w:val="center"/>
      </w:pPr>
    </w:p>
    <w:p w:rsidR="002B3E2C" w:rsidRDefault="002B3E2C" w:rsidP="002B3E2C">
      <w:pPr>
        <w:tabs>
          <w:tab w:val="left" w:pos="1275"/>
        </w:tabs>
      </w:pPr>
    </w:p>
    <w:p w:rsidR="002B3E2C" w:rsidRDefault="002B3E2C" w:rsidP="002B3E2C">
      <w:pPr>
        <w:tabs>
          <w:tab w:val="left" w:pos="1275"/>
        </w:tabs>
        <w:jc w:val="center"/>
        <w:rPr>
          <w:b/>
        </w:rPr>
      </w:pPr>
      <w:r>
        <w:rPr>
          <w:b/>
        </w:rPr>
        <w:t>Concept Map Definition Page</w:t>
      </w:r>
    </w:p>
    <w:p w:rsidR="002B3E2C" w:rsidRPr="000E60E8" w:rsidRDefault="00AB044F" w:rsidP="002B3E2C">
      <w:pPr>
        <w:tabs>
          <w:tab w:val="left" w:pos="8655"/>
        </w:tabs>
      </w:pPr>
      <w:r>
        <w:rPr>
          <w:noProof/>
        </w:rPr>
        <w:pict>
          <v:group id="_x0000_s1871" style="position:absolute;margin-left:36pt;margin-top:12pt;width:675pt;height:414pt;z-index:251884544" coordorigin="900,1260" coordsize="13500,8280">
            <v:group id="_x0000_s1872" style="position:absolute;left:3060;top:1620;width:7740;height:5400" coordorigin="4320,2700" coordsize="7740,4860">
              <v:rect id="_x0000_s1873" style="position:absolute;left:6660;top:3060;width:2700;height:720" strokeweight="6pt">
                <v:stroke linestyle="thickBetweenThin"/>
                <v:textbox>
                  <w:txbxContent>
                    <w:p w:rsidR="00567E2A" w:rsidRPr="000E36C7" w:rsidRDefault="00567E2A" w:rsidP="002B3E2C">
                      <w:pPr>
                        <w:jc w:val="center"/>
                        <w:rPr>
                          <w:b/>
                        </w:rPr>
                      </w:pPr>
                      <w:r>
                        <w:rPr>
                          <w:b/>
                        </w:rPr>
                        <w:t>TOPIC:</w:t>
                      </w:r>
                    </w:p>
                  </w:txbxContent>
                </v:textbox>
              </v:rect>
              <v:rect id="_x0000_s1874" style="position:absolute;left:6480;top:3960;width:3240;height:720" strokeweight="2.75pt">
                <v:textbox>
                  <w:txbxContent>
                    <w:p w:rsidR="00567E2A" w:rsidRPr="000E36C7" w:rsidRDefault="00567E2A" w:rsidP="002B3E2C">
                      <w:pPr>
                        <w:rPr>
                          <w:b/>
                        </w:rPr>
                      </w:pPr>
                      <w:r>
                        <w:rPr>
                          <w:b/>
                        </w:rPr>
                        <w:t>Enduring Understanding:</w:t>
                      </w:r>
                    </w:p>
                  </w:txbxContent>
                </v:textbox>
              </v:rect>
              <v:rect id="_x0000_s1875" style="position:absolute;left:6480;top:4860;width:3240;height:720" strokeweight="2.75pt">
                <v:textbox>
                  <w:txbxContent>
                    <w:p w:rsidR="00567E2A" w:rsidRPr="000E36C7" w:rsidRDefault="00567E2A" w:rsidP="002B3E2C">
                      <w:pPr>
                        <w:rPr>
                          <w:b/>
                        </w:rPr>
                      </w:pPr>
                      <w:r>
                        <w:rPr>
                          <w:b/>
                        </w:rPr>
                        <w:t>Essential Questions:</w:t>
                      </w:r>
                    </w:p>
                  </w:txbxContent>
                </v:textbox>
              </v:rect>
              <v:shape id="_x0000_s1876" type="#_x0000_t202" style="position:absolute;left:4500;top:2700;width:1620;height:540">
                <v:textbox>
                  <w:txbxContent>
                    <w:p w:rsidR="00567E2A" w:rsidRPr="000E36C7" w:rsidRDefault="00567E2A" w:rsidP="002B3E2C">
                      <w:pPr>
                        <w:jc w:val="center"/>
                        <w:rPr>
                          <w:u w:val="single"/>
                        </w:rPr>
                      </w:pPr>
                      <w:r>
                        <w:rPr>
                          <w:u w:val="single"/>
                        </w:rPr>
                        <w:t>Key Concept</w:t>
                      </w:r>
                    </w:p>
                  </w:txbxContent>
                </v:textbox>
              </v:shape>
              <v:shape id="_x0000_s1877" type="#_x0000_t202" style="position:absolute;left:10080;top:2700;width:1980;height:540">
                <v:textbox>
                  <w:txbxContent>
                    <w:p w:rsidR="00567E2A" w:rsidRPr="000E36C7" w:rsidRDefault="00567E2A" w:rsidP="002B3E2C">
                      <w:pPr>
                        <w:jc w:val="center"/>
                        <w:rPr>
                          <w:u w:val="single"/>
                        </w:rPr>
                      </w:pPr>
                      <w:r>
                        <w:rPr>
                          <w:u w:val="single"/>
                        </w:rPr>
                        <w:t>Key Vocabulary</w:t>
                      </w:r>
                    </w:p>
                  </w:txbxContent>
                </v:textbox>
              </v:shape>
              <v:rect id="_x0000_s1878" style="position:absolute;left:10260;top:3960;width:1440;height:360"/>
              <v:rect id="_x0000_s1879" style="position:absolute;left:10260;top:4500;width:1440;height:360"/>
              <v:rect id="_x0000_s1880" style="position:absolute;left:10260;top:5040;width:1440;height:360"/>
              <v:rect id="_x0000_s1881" style="position:absolute;left:10260;top:5580;width:1440;height:360"/>
              <v:rect id="_x0000_s1882" style="position:absolute;left:10260;top:6120;width:1440;height:360"/>
              <v:rect id="_x0000_s1883" style="position:absolute;left:10260;top:6660;width:1440;height:360"/>
              <v:rect id="_x0000_s1884" style="position:absolute;left:10260;top:3420;width:1440;height:360"/>
              <v:rect id="_x0000_s1885" style="position:absolute;left:4320;top:3420;width:1980;height:900"/>
              <v:rect id="_x0000_s1886" style="position:absolute;left:4320;top:4380;width:1980;height:900"/>
              <v:rect id="_x0000_s1887" style="position:absolute;left:4320;top:5385;width:1980;height:900"/>
              <v:rect id="_x0000_s1888" style="position:absolute;left:4320;top:6405;width:1980;height:900"/>
              <v:shape id="_x0000_s1889" type="#_x0000_t202" style="position:absolute;left:6300;top:5580;width:1260;height:540" filled="f" stroked="f">
                <v:textbox>
                  <w:txbxContent>
                    <w:p w:rsidR="00567E2A" w:rsidRDefault="00567E2A" w:rsidP="002B3E2C">
                      <w:r>
                        <w:t>Examples:</w:t>
                      </w:r>
                    </w:p>
                  </w:txbxContent>
                </v:textbox>
              </v:shape>
              <v:rect id="_x0000_s1890" style="position:absolute;left:6660;top:5940;width:1440;height:720"/>
              <v:rect id="_x0000_s1891" style="position:absolute;left:6660;top:6840;width:1440;height:720"/>
              <v:rect id="_x0000_s1892" style="position:absolute;left:8280;top:6840;width:1440;height:720"/>
              <v:rect id="_x0000_s1893" style="position:absolute;left:8280;top:5940;width:1440;height:720"/>
            </v:group>
            <v:rect id="_x0000_s1894" style="position:absolute;left:10980;top:1260;width:3420;height:1980">
              <v:textbox>
                <w:txbxContent>
                  <w:p w:rsidR="00567E2A" w:rsidRDefault="00567E2A" w:rsidP="002B3E2C">
                    <w:pPr>
                      <w:rPr>
                        <w:b/>
                      </w:rPr>
                    </w:pPr>
                    <w:r>
                      <w:rPr>
                        <w:b/>
                      </w:rPr>
                      <w:t>Topic:</w:t>
                    </w:r>
                  </w:p>
                  <w:p w:rsidR="00567E2A" w:rsidRPr="001A2270" w:rsidRDefault="00567E2A" w:rsidP="002B3E2C">
                    <w:proofErr w:type="gramStart"/>
                    <w:r>
                      <w:t>The organization of performance objectives into a common theme that promotes student engagement and focuses student inquiry.</w:t>
                    </w:r>
                    <w:proofErr w:type="gramEnd"/>
                  </w:p>
                </w:txbxContent>
              </v:textbox>
            </v:rect>
            <v:rect id="_x0000_s1895" style="position:absolute;left:4680;top:7380;width:3780;height:2160">
              <v:textbox>
                <w:txbxContent>
                  <w:p w:rsidR="00567E2A" w:rsidRPr="00D93CB4" w:rsidRDefault="00567E2A" w:rsidP="002B3E2C">
                    <w:r>
                      <w:rPr>
                        <w:b/>
                      </w:rPr>
                      <w:t>Essential Question:</w:t>
                    </w:r>
                    <w:r>
                      <w:t xml:space="preserve">  The mental questions that help students form a conceptual understanding of the concept or concepts.  They point toward key ideas and issues and suggest meaningful and provocative inquiry into content.</w:t>
                    </w:r>
                  </w:p>
                </w:txbxContent>
              </v:textbox>
            </v:rect>
            <v:rect id="_x0000_s1896" style="position:absolute;left:900;top:7020;width:3420;height:2160">
              <v:textbox>
                <w:txbxContent>
                  <w:p w:rsidR="00567E2A" w:rsidRDefault="00567E2A" w:rsidP="002B3E2C">
                    <w:pPr>
                      <w:rPr>
                        <w:b/>
                      </w:rPr>
                    </w:pPr>
                    <w:r>
                      <w:rPr>
                        <w:b/>
                      </w:rPr>
                      <w:t>Enduring Understanding:</w:t>
                    </w:r>
                  </w:p>
                  <w:p w:rsidR="00567E2A" w:rsidRPr="001A2270" w:rsidRDefault="00567E2A" w:rsidP="002B3E2C">
                    <w:proofErr w:type="gramStart"/>
                    <w:r>
                      <w:t>A central and organizing notion that gives meaning and connection to facts.</w:t>
                    </w:r>
                    <w:proofErr w:type="gramEnd"/>
                    <w:r>
                      <w:t xml:space="preserve">  It has lasting value and can transfer to other inquiries and requires “</w:t>
                    </w:r>
                    <w:proofErr w:type="spellStart"/>
                    <w:r>
                      <w:t>uncoverage</w:t>
                    </w:r>
                    <w:proofErr w:type="spellEnd"/>
                    <w:r>
                      <w:t>”.</w:t>
                    </w:r>
                  </w:p>
                </w:txbxContent>
              </v:textbox>
            </v:rect>
            <v:rect id="_x0000_s1897" style="position:absolute;left:9900;top:7200;width:3060;height:1620">
              <v:textbox>
                <w:txbxContent>
                  <w:p w:rsidR="00567E2A" w:rsidRPr="00D7729D" w:rsidRDefault="00567E2A" w:rsidP="002B3E2C">
                    <w:r>
                      <w:rPr>
                        <w:b/>
                      </w:rPr>
                      <w:t xml:space="preserve">Examples:  </w:t>
                    </w:r>
                    <w:r>
                      <w:t>Examples demonstrate on-target learning and/or help describe how a concept will be taught.</w:t>
                    </w:r>
                  </w:p>
                </w:txbxContent>
              </v:textbox>
            </v:rect>
            <v:rect id="_x0000_s1898" style="position:absolute;left:10980;top:3960;width:3060;height:1800">
              <v:textbox>
                <w:txbxContent>
                  <w:p w:rsidR="00567E2A" w:rsidRPr="00D7729D" w:rsidRDefault="00567E2A" w:rsidP="002B3E2C">
                    <w:r>
                      <w:rPr>
                        <w:b/>
                      </w:rPr>
                      <w:t xml:space="preserve">Key Vocabulary: </w:t>
                    </w:r>
                    <w:r>
                      <w:t>The vocabulary that is important for students to know in order to demonstrate an understanding of a topic.</w:t>
                    </w:r>
                  </w:p>
                </w:txbxContent>
              </v:textbox>
            </v:rect>
            <v:rect id="_x0000_s1899" style="position:absolute;left:900;top:3240;width:1980;height:1980">
              <v:textbox>
                <w:txbxContent>
                  <w:p w:rsidR="00567E2A" w:rsidRPr="00E2082D" w:rsidRDefault="00567E2A" w:rsidP="002B3E2C">
                    <w:r>
                      <w:rPr>
                        <w:b/>
                      </w:rPr>
                      <w:t>Key Concept:</w:t>
                    </w:r>
                    <w:r>
                      <w:t xml:space="preserve">  The ideas that connect the </w:t>
                    </w:r>
                    <w:smartTag w:uri="urn:schemas-microsoft-com:office:smarttags" w:element="place">
                      <w:r>
                        <w:t>PO</w:t>
                      </w:r>
                    </w:smartTag>
                    <w:r>
                      <w:t>’s to the overarching topic.</w:t>
                    </w:r>
                  </w:p>
                </w:txbxContent>
              </v:textbox>
            </v:rect>
            <v:line id="_x0000_s1900" style="position:absolute;flip:y" from="2520,1980" to="3420,3240">
              <v:stroke startarrow="block" endarrow="block"/>
            </v:line>
            <v:line id="_x0000_s1901" style="position:absolute;flip:x" from="7920,1260" to="10980,1980">
              <v:stroke startarrow="block" endarrow="block"/>
            </v:line>
            <v:line id="_x0000_s1902" style="position:absolute;flip:x y" from="10440,1980" to="11160,3960">
              <v:stroke startarrow="block" endarrow="block"/>
            </v:line>
            <v:line id="_x0000_s1903" style="position:absolute;flip:x y" from="6300,5220" to="10260,7200">
              <v:stroke startarrow="block" endarrow="block"/>
            </v:line>
            <v:line id="_x0000_s1904" style="position:absolute;flip:y" from="2340,3420" to="5220,7200">
              <v:stroke startarrow="block" endarrow="block"/>
            </v:line>
            <v:line id="_x0000_s1905" style="position:absolute;flip:y" from="4860,4500" to="5580,7380">
              <v:stroke startarrow="block" endarrow="block"/>
            </v:line>
          </v:group>
        </w:pict>
      </w:r>
    </w:p>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Pr="000E60E8" w:rsidRDefault="002B3E2C" w:rsidP="002B3E2C"/>
    <w:p w:rsidR="002B3E2C" w:rsidRDefault="002B3E2C" w:rsidP="002B3E2C"/>
    <w:p w:rsidR="002B3E2C" w:rsidRPr="000E60E8"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Default="002B3E2C" w:rsidP="002B3E2C"/>
    <w:p w:rsidR="002B3E2C" w:rsidRPr="00153012" w:rsidRDefault="002B3E2C" w:rsidP="00153012">
      <w:pPr>
        <w:rPr>
          <w:sz w:val="26"/>
          <w:szCs w:val="26"/>
        </w:rPr>
      </w:pPr>
      <w:r>
        <w:rPr>
          <w:sz w:val="26"/>
          <w:szCs w:val="26"/>
        </w:rPr>
        <w:br w:type="page"/>
      </w:r>
    </w:p>
    <w:p w:rsidR="002B3E2C" w:rsidRDefault="002B3E2C" w:rsidP="002B3E2C">
      <w:pPr>
        <w:pStyle w:val="Heading1"/>
        <w:jc w:val="center"/>
        <w:rPr>
          <w:sz w:val="24"/>
        </w:rPr>
      </w:pPr>
      <w:r>
        <w:rPr>
          <w:sz w:val="24"/>
        </w:rPr>
        <w:lastRenderedPageBreak/>
        <w:t>Algebra Applications</w:t>
      </w:r>
      <w:r w:rsidR="00390654">
        <w:rPr>
          <w:sz w:val="24"/>
        </w:rPr>
        <w:t>: An Overview</w:t>
      </w:r>
    </w:p>
    <w:p w:rsidR="00001B92" w:rsidRPr="00001B92" w:rsidRDefault="00001B92" w:rsidP="00001B92">
      <w:pPr>
        <w:jc w:val="both"/>
        <w:rPr>
          <w:sz w:val="20"/>
          <w:szCs w:val="20"/>
        </w:rPr>
      </w:pPr>
    </w:p>
    <w:p w:rsidR="002B3E2C" w:rsidRPr="00001B92" w:rsidRDefault="00390654" w:rsidP="002B3E2C">
      <w:pPr>
        <w:autoSpaceDE w:val="0"/>
        <w:autoSpaceDN w:val="0"/>
        <w:adjustRightInd w:val="0"/>
        <w:rPr>
          <w:sz w:val="19"/>
          <w:szCs w:val="19"/>
        </w:rPr>
      </w:pPr>
      <w:r w:rsidRPr="00001B92">
        <w:rPr>
          <w:sz w:val="19"/>
          <w:szCs w:val="19"/>
        </w:rPr>
        <w:t>Algebra Applications is designed to meet a 3</w:t>
      </w:r>
      <w:r w:rsidRPr="00001B92">
        <w:rPr>
          <w:sz w:val="19"/>
          <w:szCs w:val="19"/>
          <w:vertAlign w:val="superscript"/>
        </w:rPr>
        <w:t>rd</w:t>
      </w:r>
      <w:r w:rsidRPr="00001B92">
        <w:rPr>
          <w:sz w:val="19"/>
          <w:szCs w:val="19"/>
        </w:rPr>
        <w:t xml:space="preserve"> year math credit for Deer Valley high school students who have historically struggled in high school math courses.  Concepts will be introduced, practiced, and assessed using problem solving and applications as the primary method </w:t>
      </w:r>
      <w:r w:rsidR="00400C9E" w:rsidRPr="00001B92">
        <w:rPr>
          <w:sz w:val="19"/>
          <w:szCs w:val="19"/>
        </w:rPr>
        <w:t xml:space="preserve">to ensure </w:t>
      </w:r>
      <w:r w:rsidRPr="00001B92">
        <w:rPr>
          <w:sz w:val="19"/>
          <w:szCs w:val="19"/>
        </w:rPr>
        <w:t>student growth and success.</w:t>
      </w:r>
      <w:r w:rsidR="00400C9E" w:rsidRPr="00001B92">
        <w:rPr>
          <w:sz w:val="19"/>
          <w:szCs w:val="19"/>
        </w:rPr>
        <w:t xml:space="preserve">  While the course is intended as a p</w:t>
      </w:r>
      <w:r w:rsidR="002E372A" w:rsidRPr="00001B92">
        <w:rPr>
          <w:sz w:val="19"/>
          <w:szCs w:val="19"/>
        </w:rPr>
        <w:t>arallel course to Algebra 3-4, essential</w:t>
      </w:r>
      <w:r w:rsidR="00400C9E" w:rsidRPr="00001B92">
        <w:rPr>
          <w:sz w:val="19"/>
          <w:szCs w:val="19"/>
        </w:rPr>
        <w:t xml:space="preserve"> topics</w:t>
      </w:r>
      <w:r w:rsidR="002E372A" w:rsidRPr="00001B92">
        <w:rPr>
          <w:sz w:val="19"/>
          <w:szCs w:val="19"/>
        </w:rPr>
        <w:t xml:space="preserve"> </w:t>
      </w:r>
      <w:r w:rsidR="00400C9E" w:rsidRPr="00001B92">
        <w:rPr>
          <w:sz w:val="19"/>
          <w:szCs w:val="19"/>
        </w:rPr>
        <w:t>from the standards</w:t>
      </w:r>
      <w:r w:rsidR="002E372A" w:rsidRPr="00001B92">
        <w:rPr>
          <w:sz w:val="19"/>
          <w:szCs w:val="19"/>
        </w:rPr>
        <w:t xml:space="preserve"> have been selected for this</w:t>
      </w:r>
      <w:r w:rsidR="00400C9E" w:rsidRPr="00001B92">
        <w:rPr>
          <w:sz w:val="19"/>
          <w:szCs w:val="19"/>
        </w:rPr>
        <w:t xml:space="preserve"> curriculum so that students will have adequate time to </w:t>
      </w:r>
      <w:r w:rsidR="002E372A" w:rsidRPr="00001B92">
        <w:rPr>
          <w:sz w:val="19"/>
          <w:szCs w:val="19"/>
        </w:rPr>
        <w:t>master</w:t>
      </w:r>
      <w:r w:rsidR="00400C9E" w:rsidRPr="00001B92">
        <w:rPr>
          <w:sz w:val="19"/>
          <w:szCs w:val="19"/>
        </w:rPr>
        <w:t xml:space="preserve"> the</w:t>
      </w:r>
      <w:r w:rsidR="002E372A" w:rsidRPr="00001B92">
        <w:rPr>
          <w:sz w:val="19"/>
          <w:szCs w:val="19"/>
        </w:rPr>
        <w:t>se</w:t>
      </w:r>
      <w:r w:rsidR="00400C9E" w:rsidRPr="00001B92">
        <w:rPr>
          <w:sz w:val="19"/>
          <w:szCs w:val="19"/>
        </w:rPr>
        <w:t xml:space="preserve"> power standards. </w:t>
      </w:r>
      <w:r w:rsidR="002E372A" w:rsidRPr="00001B92">
        <w:rPr>
          <w:sz w:val="19"/>
          <w:szCs w:val="19"/>
        </w:rPr>
        <w:t xml:space="preserve"> The </w:t>
      </w:r>
      <w:r w:rsidR="008C189F" w:rsidRPr="00001B92">
        <w:rPr>
          <w:sz w:val="19"/>
          <w:szCs w:val="19"/>
        </w:rPr>
        <w:t>emphasis of application and problem solving</w:t>
      </w:r>
      <w:r w:rsidR="002E372A" w:rsidRPr="00001B92">
        <w:rPr>
          <w:sz w:val="19"/>
          <w:szCs w:val="19"/>
        </w:rPr>
        <w:t xml:space="preserve"> throughout the course will </w:t>
      </w:r>
      <w:r w:rsidR="008C189F" w:rsidRPr="00001B92">
        <w:rPr>
          <w:sz w:val="19"/>
          <w:szCs w:val="19"/>
        </w:rPr>
        <w:t>allow students to make connections to their career interests and prepare them with problem solving skills as they transition to post secondary opportunities, including work, community college, o</w:t>
      </w:r>
      <w:r w:rsidR="00AB27A3" w:rsidRPr="00001B92">
        <w:rPr>
          <w:sz w:val="19"/>
          <w:szCs w:val="19"/>
        </w:rPr>
        <w:t xml:space="preserve">r </w:t>
      </w:r>
      <w:r w:rsidR="008C189F" w:rsidRPr="00001B92">
        <w:rPr>
          <w:sz w:val="19"/>
          <w:szCs w:val="19"/>
        </w:rPr>
        <w:t xml:space="preserve">trade school.  </w:t>
      </w:r>
    </w:p>
    <w:p w:rsidR="008C189F" w:rsidRPr="00001B92" w:rsidRDefault="008C189F" w:rsidP="002B3E2C">
      <w:pPr>
        <w:autoSpaceDE w:val="0"/>
        <w:autoSpaceDN w:val="0"/>
        <w:adjustRightInd w:val="0"/>
        <w:rPr>
          <w:sz w:val="19"/>
          <w:szCs w:val="19"/>
        </w:rPr>
      </w:pPr>
    </w:p>
    <w:p w:rsidR="00DF750D" w:rsidRPr="00001B92" w:rsidRDefault="00DF750D" w:rsidP="00DF750D">
      <w:pPr>
        <w:autoSpaceDE w:val="0"/>
        <w:autoSpaceDN w:val="0"/>
        <w:adjustRightInd w:val="0"/>
        <w:rPr>
          <w:sz w:val="19"/>
          <w:szCs w:val="19"/>
        </w:rPr>
      </w:pPr>
      <w:r w:rsidRPr="00001B92">
        <w:rPr>
          <w:sz w:val="19"/>
          <w:szCs w:val="19"/>
        </w:rPr>
        <w:t>This course is an alternative</w:t>
      </w:r>
      <w:r w:rsidR="004803EF" w:rsidRPr="00001B92">
        <w:rPr>
          <w:sz w:val="19"/>
          <w:szCs w:val="19"/>
        </w:rPr>
        <w:t xml:space="preserve"> and parallel</w:t>
      </w:r>
      <w:r w:rsidRPr="00001B92">
        <w:rPr>
          <w:sz w:val="19"/>
          <w:szCs w:val="19"/>
        </w:rPr>
        <w:t xml:space="preserve"> to Algebra 3-4 and Algebra 3-4 Honors.  Students may replace Algebra 3-4</w:t>
      </w:r>
      <w:r w:rsidR="005C7A59" w:rsidRPr="00001B92">
        <w:rPr>
          <w:sz w:val="19"/>
          <w:szCs w:val="19"/>
        </w:rPr>
        <w:t xml:space="preserve"> or Algebra 3-4 Honors</w:t>
      </w:r>
      <w:r w:rsidRPr="00001B92">
        <w:rPr>
          <w:sz w:val="19"/>
          <w:szCs w:val="19"/>
        </w:rPr>
        <w:t xml:space="preserve"> with Algebra Applications.</w:t>
      </w:r>
      <w:r w:rsidR="005C7A59" w:rsidRPr="00001B92">
        <w:rPr>
          <w:sz w:val="19"/>
          <w:szCs w:val="19"/>
        </w:rPr>
        <w:t xml:space="preserve"> (Note:</w:t>
      </w:r>
      <w:r w:rsidRPr="00001B92">
        <w:rPr>
          <w:sz w:val="19"/>
          <w:szCs w:val="19"/>
        </w:rPr>
        <w:t xml:space="preserve"> No students may take both courses and receive high school credit.</w:t>
      </w:r>
      <w:r w:rsidR="005C7A59" w:rsidRPr="00001B92">
        <w:rPr>
          <w:sz w:val="19"/>
          <w:szCs w:val="19"/>
        </w:rPr>
        <w:t>)</w:t>
      </w:r>
      <w:r w:rsidRPr="00001B92">
        <w:rPr>
          <w:sz w:val="19"/>
          <w:szCs w:val="19"/>
        </w:rPr>
        <w:t xml:space="preserve">  </w:t>
      </w:r>
      <w:r w:rsidR="005C7A59" w:rsidRPr="00001B92">
        <w:rPr>
          <w:sz w:val="19"/>
          <w:szCs w:val="19"/>
        </w:rPr>
        <w:t>After successful completion of Algebra Applications, s</w:t>
      </w:r>
      <w:r w:rsidRPr="00001B92">
        <w:rPr>
          <w:sz w:val="19"/>
          <w:szCs w:val="19"/>
        </w:rPr>
        <w:t xml:space="preserve">tudents </w:t>
      </w:r>
      <w:r w:rsidR="005C7A59" w:rsidRPr="00001B92">
        <w:rPr>
          <w:sz w:val="19"/>
          <w:szCs w:val="19"/>
        </w:rPr>
        <w:t>should</w:t>
      </w:r>
      <w:r w:rsidRPr="00001B92">
        <w:rPr>
          <w:sz w:val="19"/>
          <w:szCs w:val="19"/>
        </w:rPr>
        <w:t xml:space="preserve"> take College Math and Probability and Statistics</w:t>
      </w:r>
      <w:r w:rsidR="005C7A59" w:rsidRPr="00001B92">
        <w:rPr>
          <w:sz w:val="19"/>
          <w:szCs w:val="19"/>
        </w:rPr>
        <w:t xml:space="preserve"> to receive a 4</w:t>
      </w:r>
      <w:r w:rsidR="005C7A59" w:rsidRPr="00001B92">
        <w:rPr>
          <w:sz w:val="19"/>
          <w:szCs w:val="19"/>
          <w:vertAlign w:val="superscript"/>
        </w:rPr>
        <w:t>th</w:t>
      </w:r>
      <w:r w:rsidR="005C7A59" w:rsidRPr="00001B92">
        <w:rPr>
          <w:sz w:val="19"/>
          <w:szCs w:val="19"/>
        </w:rPr>
        <w:t xml:space="preserve"> year of math credit</w:t>
      </w:r>
      <w:r w:rsidRPr="00001B92">
        <w:rPr>
          <w:sz w:val="19"/>
          <w:szCs w:val="19"/>
        </w:rPr>
        <w:t>.  Courses that would be inappropriate for these students, and that they would very likely be unsuccessful in, include College Algebra, Pre-Calculus, AP Statistics, and AP Calculus.</w:t>
      </w:r>
    </w:p>
    <w:p w:rsidR="00DF750D" w:rsidRPr="00001B92" w:rsidRDefault="00DF750D" w:rsidP="002B3E2C">
      <w:pPr>
        <w:autoSpaceDE w:val="0"/>
        <w:autoSpaceDN w:val="0"/>
        <w:adjustRightInd w:val="0"/>
        <w:rPr>
          <w:sz w:val="19"/>
          <w:szCs w:val="19"/>
        </w:rPr>
      </w:pPr>
    </w:p>
    <w:p w:rsidR="00001B92" w:rsidRPr="00B014E4" w:rsidRDefault="00001B92" w:rsidP="00001B92">
      <w:pPr>
        <w:rPr>
          <w:sz w:val="20"/>
          <w:szCs w:val="20"/>
        </w:rPr>
      </w:pPr>
      <w:r w:rsidRPr="00B014E4">
        <w:rPr>
          <w:sz w:val="20"/>
          <w:szCs w:val="20"/>
        </w:rPr>
        <w:t xml:space="preserve">Communication, problem solving, reasoning and proof, connections and representation are the process standards as described in the </w:t>
      </w:r>
      <w:r w:rsidRPr="00B014E4">
        <w:rPr>
          <w:i/>
          <w:iCs/>
          <w:sz w:val="20"/>
          <w:szCs w:val="20"/>
        </w:rPr>
        <w:t xml:space="preserve">Principles and Standards for School Mathematics </w:t>
      </w:r>
      <w:r w:rsidRPr="00B014E4">
        <w:rPr>
          <w:sz w:val="20"/>
          <w:szCs w:val="20"/>
        </w:rPr>
        <w:t>from the National Council of Teachers of Mathematics (NCTM).  These process standards are interwoven within all the content strands of the Arizona Mathematics Standard.  The process standards emphasize ways to acquire and use the content knowledge.</w:t>
      </w:r>
    </w:p>
    <w:p w:rsidR="00001B92" w:rsidRPr="006B4EE1" w:rsidRDefault="00001B92" w:rsidP="00001B92">
      <w:pPr>
        <w:pStyle w:val="FootnoteText"/>
        <w:rPr>
          <w:sz w:val="18"/>
          <w:szCs w:val="18"/>
        </w:rPr>
      </w:pPr>
    </w:p>
    <w:p w:rsidR="00001B92" w:rsidRDefault="00001B92" w:rsidP="00001B92">
      <w:pPr>
        <w:jc w:val="both"/>
        <w:rPr>
          <w:sz w:val="20"/>
          <w:szCs w:val="20"/>
        </w:rPr>
      </w:pPr>
      <w:r w:rsidRPr="00B014E4">
        <w:rPr>
          <w:sz w:val="20"/>
          <w:szCs w:val="20"/>
        </w:rPr>
        <w:t xml:space="preserve">Mathematics education should enable students to fulfill personal ambitions and career goals in an informational age.  In the NCTM </w:t>
      </w:r>
      <w:r w:rsidRPr="00B014E4">
        <w:rPr>
          <w:i/>
          <w:iCs/>
          <w:sz w:val="20"/>
          <w:szCs w:val="20"/>
        </w:rPr>
        <w:t>Principles and Standards</w:t>
      </w:r>
      <w:r w:rsidRPr="00B014E4">
        <w:rPr>
          <w:sz w:val="20"/>
          <w:szCs w:val="20"/>
        </w:rPr>
        <w:t xml:space="preserve"> document it asks us to “</w:t>
      </w:r>
      <w:r w:rsidRPr="00B014E4">
        <w:rPr>
          <w:i/>
          <w:iCs/>
          <w:sz w:val="20"/>
          <w:szCs w:val="20"/>
        </w:rPr>
        <w:t>Imagine a classroom, a school, or a school district where all students have access to high-quality, engaging mathematics instruction.  There are ambitious expectations for all, with accommodations for those who need it”.</w:t>
      </w:r>
      <w:r w:rsidRPr="00B014E4">
        <w:rPr>
          <w:rStyle w:val="FootnoteReference"/>
          <w:i/>
          <w:iCs/>
          <w:sz w:val="20"/>
          <w:szCs w:val="20"/>
        </w:rPr>
        <w:footnoteReference w:id="1"/>
      </w:r>
      <w:r w:rsidRPr="00B014E4">
        <w:rPr>
          <w:i/>
          <w:iCs/>
          <w:sz w:val="20"/>
          <w:szCs w:val="20"/>
        </w:rPr>
        <w:t xml:space="preserve">  </w:t>
      </w:r>
      <w:r w:rsidRPr="00B014E4">
        <w:rPr>
          <w:sz w:val="20"/>
          <w:szCs w:val="20"/>
        </w:rPr>
        <w:t>The Arizona Mathematics Standard Articulated by Grade Level is intended to facilitate this vision.</w:t>
      </w:r>
      <w:r>
        <w:rPr>
          <w:sz w:val="20"/>
          <w:szCs w:val="20"/>
        </w:rPr>
        <w:t xml:space="preserve"> (Arizona</w:t>
      </w:r>
      <w:r w:rsidR="00714484">
        <w:rPr>
          <w:sz w:val="20"/>
          <w:szCs w:val="20"/>
        </w:rPr>
        <w:t xml:space="preserve"> Mathematics Standard, ADE, 2008</w:t>
      </w:r>
      <w:r>
        <w:rPr>
          <w:sz w:val="20"/>
          <w:szCs w:val="20"/>
        </w:rPr>
        <w:t>)</w:t>
      </w:r>
    </w:p>
    <w:p w:rsidR="00001B92" w:rsidRDefault="00001B92" w:rsidP="002B3E2C">
      <w:pPr>
        <w:autoSpaceDE w:val="0"/>
        <w:autoSpaceDN w:val="0"/>
        <w:adjustRightInd w:val="0"/>
        <w:rPr>
          <w:color w:val="FF0000"/>
          <w:sz w:val="19"/>
          <w:szCs w:val="19"/>
        </w:rPr>
      </w:pPr>
    </w:p>
    <w:p w:rsidR="00001B92" w:rsidRDefault="00BE7769" w:rsidP="004357C9">
      <w:pPr>
        <w:jc w:val="center"/>
        <w:rPr>
          <w:color w:val="FF0000"/>
          <w:sz w:val="19"/>
          <w:szCs w:val="19"/>
        </w:rPr>
      </w:pPr>
      <w:r>
        <w:rPr>
          <w:noProof/>
          <w:color w:val="FF0000"/>
          <w:sz w:val="19"/>
          <w:szCs w:val="19"/>
        </w:rPr>
        <w:drawing>
          <wp:inline distT="0" distB="0" distL="0" distR="0">
            <wp:extent cx="5524500" cy="1752600"/>
            <wp:effectExtent l="1905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r w:rsidR="00001B92">
        <w:rPr>
          <w:color w:val="FF0000"/>
          <w:sz w:val="19"/>
          <w:szCs w:val="19"/>
        </w:rPr>
        <w:br w:type="page"/>
      </w:r>
    </w:p>
    <w:p w:rsidR="0001080D" w:rsidRPr="0001080D" w:rsidRDefault="0001080D" w:rsidP="0001080D">
      <w:pPr>
        <w:pStyle w:val="Heading1"/>
        <w:jc w:val="center"/>
        <w:rPr>
          <w:sz w:val="24"/>
        </w:rPr>
      </w:pPr>
      <w:r>
        <w:rPr>
          <w:sz w:val="24"/>
        </w:rPr>
        <w:lastRenderedPageBreak/>
        <w:t xml:space="preserve">Algebra Applications: </w:t>
      </w:r>
      <w:r w:rsidR="00F55914">
        <w:rPr>
          <w:sz w:val="24"/>
        </w:rPr>
        <w:t>Course Considerations</w:t>
      </w:r>
    </w:p>
    <w:p w:rsidR="0001080D" w:rsidRDefault="0001080D" w:rsidP="00001B92">
      <w:pPr>
        <w:rPr>
          <w:color w:val="FF0000"/>
          <w:sz w:val="19"/>
          <w:szCs w:val="19"/>
        </w:rPr>
      </w:pPr>
    </w:p>
    <w:p w:rsidR="00001B92" w:rsidRDefault="00001B92">
      <w:pPr>
        <w:rPr>
          <w:color w:val="FF0000"/>
          <w:sz w:val="19"/>
          <w:szCs w:val="19"/>
        </w:rPr>
      </w:pPr>
    </w:p>
    <w:p w:rsidR="002B3E2C" w:rsidRPr="00001B92" w:rsidRDefault="00F55914" w:rsidP="002B3E2C">
      <w:pPr>
        <w:numPr>
          <w:ilvl w:val="0"/>
          <w:numId w:val="57"/>
        </w:numPr>
        <w:autoSpaceDE w:val="0"/>
        <w:autoSpaceDN w:val="0"/>
        <w:adjustRightInd w:val="0"/>
        <w:rPr>
          <w:sz w:val="19"/>
          <w:szCs w:val="19"/>
        </w:rPr>
      </w:pPr>
      <w:r>
        <w:rPr>
          <w:sz w:val="19"/>
          <w:szCs w:val="19"/>
        </w:rPr>
        <w:t xml:space="preserve">Targeted </w:t>
      </w:r>
      <w:r w:rsidR="00390654" w:rsidRPr="00001B92">
        <w:rPr>
          <w:sz w:val="19"/>
          <w:szCs w:val="19"/>
        </w:rPr>
        <w:t>Students</w:t>
      </w:r>
    </w:p>
    <w:p w:rsidR="00A032E8" w:rsidRPr="00001B92" w:rsidRDefault="00A032E8" w:rsidP="002B3E2C">
      <w:pPr>
        <w:numPr>
          <w:ilvl w:val="1"/>
          <w:numId w:val="57"/>
        </w:numPr>
        <w:autoSpaceDE w:val="0"/>
        <w:autoSpaceDN w:val="0"/>
        <w:adjustRightInd w:val="0"/>
        <w:rPr>
          <w:sz w:val="19"/>
          <w:szCs w:val="19"/>
        </w:rPr>
      </w:pPr>
      <w:r w:rsidRPr="00001B92">
        <w:rPr>
          <w:sz w:val="19"/>
          <w:szCs w:val="19"/>
        </w:rPr>
        <w:t>Traditional math instruction has had marginal success</w:t>
      </w:r>
    </w:p>
    <w:p w:rsidR="002B3E2C" w:rsidRPr="00001B92" w:rsidRDefault="001F50CF" w:rsidP="002B3E2C">
      <w:pPr>
        <w:numPr>
          <w:ilvl w:val="1"/>
          <w:numId w:val="57"/>
        </w:numPr>
        <w:autoSpaceDE w:val="0"/>
        <w:autoSpaceDN w:val="0"/>
        <w:adjustRightInd w:val="0"/>
        <w:rPr>
          <w:sz w:val="19"/>
          <w:szCs w:val="19"/>
        </w:rPr>
      </w:pPr>
      <w:r w:rsidRPr="00001B92">
        <w:rPr>
          <w:sz w:val="19"/>
          <w:szCs w:val="19"/>
        </w:rPr>
        <w:t>Historically struggled in Algebra 1-2 and possibly in Geometry</w:t>
      </w:r>
    </w:p>
    <w:p w:rsidR="002B3E2C" w:rsidRPr="00001B92" w:rsidRDefault="001F50CF" w:rsidP="002B3E2C">
      <w:pPr>
        <w:numPr>
          <w:ilvl w:val="1"/>
          <w:numId w:val="57"/>
        </w:numPr>
        <w:autoSpaceDE w:val="0"/>
        <w:autoSpaceDN w:val="0"/>
        <w:adjustRightInd w:val="0"/>
        <w:rPr>
          <w:sz w:val="19"/>
          <w:szCs w:val="19"/>
        </w:rPr>
      </w:pPr>
      <w:r w:rsidRPr="00001B92">
        <w:rPr>
          <w:sz w:val="19"/>
          <w:szCs w:val="19"/>
        </w:rPr>
        <w:t>Weak foundational skills from 7</w:t>
      </w:r>
      <w:r w:rsidRPr="00001B92">
        <w:rPr>
          <w:sz w:val="19"/>
          <w:szCs w:val="19"/>
          <w:vertAlign w:val="superscript"/>
        </w:rPr>
        <w:t>th</w:t>
      </w:r>
      <w:r w:rsidRPr="00001B92">
        <w:rPr>
          <w:sz w:val="19"/>
          <w:szCs w:val="19"/>
        </w:rPr>
        <w:t xml:space="preserve"> and 8</w:t>
      </w:r>
      <w:r w:rsidRPr="00001B92">
        <w:rPr>
          <w:sz w:val="19"/>
          <w:szCs w:val="19"/>
          <w:vertAlign w:val="superscript"/>
        </w:rPr>
        <w:t>th</w:t>
      </w:r>
      <w:r w:rsidRPr="00001B92">
        <w:rPr>
          <w:sz w:val="19"/>
          <w:szCs w:val="19"/>
        </w:rPr>
        <w:t xml:space="preserve"> grade</w:t>
      </w:r>
    </w:p>
    <w:p w:rsidR="002B3E2C" w:rsidRPr="00001B92" w:rsidRDefault="001F50CF" w:rsidP="002B3E2C">
      <w:pPr>
        <w:numPr>
          <w:ilvl w:val="1"/>
          <w:numId w:val="57"/>
        </w:numPr>
        <w:autoSpaceDE w:val="0"/>
        <w:autoSpaceDN w:val="0"/>
        <w:adjustRightInd w:val="0"/>
        <w:rPr>
          <w:sz w:val="19"/>
          <w:szCs w:val="19"/>
        </w:rPr>
      </w:pPr>
      <w:r w:rsidRPr="00001B92">
        <w:rPr>
          <w:sz w:val="19"/>
          <w:szCs w:val="19"/>
        </w:rPr>
        <w:t>Approaches or Falls Far Below on AIMS as a 10</w:t>
      </w:r>
      <w:r w:rsidRPr="00001B92">
        <w:rPr>
          <w:sz w:val="19"/>
          <w:szCs w:val="19"/>
          <w:vertAlign w:val="superscript"/>
        </w:rPr>
        <w:t>th</w:t>
      </w:r>
      <w:r w:rsidRPr="00001B92">
        <w:rPr>
          <w:sz w:val="19"/>
          <w:szCs w:val="19"/>
        </w:rPr>
        <w:t xml:space="preserve"> grade student and possibly from 7</w:t>
      </w:r>
      <w:r w:rsidRPr="00001B92">
        <w:rPr>
          <w:sz w:val="19"/>
          <w:szCs w:val="19"/>
          <w:vertAlign w:val="superscript"/>
        </w:rPr>
        <w:t>th</w:t>
      </w:r>
      <w:r w:rsidRPr="00001B92">
        <w:rPr>
          <w:sz w:val="19"/>
          <w:szCs w:val="19"/>
        </w:rPr>
        <w:t xml:space="preserve"> and 8</w:t>
      </w:r>
      <w:r w:rsidRPr="00001B92">
        <w:rPr>
          <w:sz w:val="19"/>
          <w:szCs w:val="19"/>
          <w:vertAlign w:val="superscript"/>
        </w:rPr>
        <w:t>th</w:t>
      </w:r>
      <w:r w:rsidRPr="00001B92">
        <w:rPr>
          <w:sz w:val="19"/>
          <w:szCs w:val="19"/>
        </w:rPr>
        <w:t xml:space="preserve"> grade</w:t>
      </w:r>
    </w:p>
    <w:p w:rsidR="002B3E2C" w:rsidRPr="00001B92" w:rsidRDefault="005E2BB7" w:rsidP="005E2BB7">
      <w:pPr>
        <w:numPr>
          <w:ilvl w:val="1"/>
          <w:numId w:val="57"/>
        </w:numPr>
        <w:autoSpaceDE w:val="0"/>
        <w:autoSpaceDN w:val="0"/>
        <w:adjustRightInd w:val="0"/>
        <w:rPr>
          <w:sz w:val="19"/>
          <w:szCs w:val="19"/>
        </w:rPr>
      </w:pPr>
      <w:r w:rsidRPr="00001B92">
        <w:rPr>
          <w:sz w:val="19"/>
          <w:szCs w:val="19"/>
        </w:rPr>
        <w:t>Self perception may be that of</w:t>
      </w:r>
      <w:r w:rsidR="001F50CF" w:rsidRPr="00001B92">
        <w:rPr>
          <w:sz w:val="19"/>
          <w:szCs w:val="19"/>
        </w:rPr>
        <w:t xml:space="preserve"> a non-math student or “I can’t do math”</w:t>
      </w:r>
      <w:r w:rsidRPr="00001B92">
        <w:rPr>
          <w:sz w:val="19"/>
          <w:szCs w:val="19"/>
        </w:rPr>
        <w:t xml:space="preserve"> which leads to lack of motivation</w:t>
      </w:r>
    </w:p>
    <w:p w:rsidR="002B3E2C" w:rsidRPr="00001B92" w:rsidRDefault="001F50CF" w:rsidP="002B3E2C">
      <w:pPr>
        <w:numPr>
          <w:ilvl w:val="1"/>
          <w:numId w:val="57"/>
        </w:numPr>
        <w:autoSpaceDE w:val="0"/>
        <w:autoSpaceDN w:val="0"/>
        <w:adjustRightInd w:val="0"/>
        <w:rPr>
          <w:sz w:val="19"/>
          <w:szCs w:val="19"/>
        </w:rPr>
      </w:pPr>
      <w:r w:rsidRPr="00001B92">
        <w:rPr>
          <w:sz w:val="19"/>
          <w:szCs w:val="19"/>
        </w:rPr>
        <w:t>Poor attendance history</w:t>
      </w:r>
    </w:p>
    <w:p w:rsidR="002B3E2C" w:rsidRPr="00001B92" w:rsidRDefault="001F50CF" w:rsidP="002B3E2C">
      <w:pPr>
        <w:numPr>
          <w:ilvl w:val="1"/>
          <w:numId w:val="57"/>
        </w:numPr>
        <w:autoSpaceDE w:val="0"/>
        <w:autoSpaceDN w:val="0"/>
        <w:adjustRightInd w:val="0"/>
        <w:rPr>
          <w:sz w:val="19"/>
          <w:szCs w:val="19"/>
        </w:rPr>
      </w:pPr>
      <w:r w:rsidRPr="00001B92">
        <w:rPr>
          <w:sz w:val="19"/>
          <w:szCs w:val="19"/>
        </w:rPr>
        <w:t>Special Ed students</w:t>
      </w:r>
    </w:p>
    <w:p w:rsidR="002B3E2C" w:rsidRPr="00001B92" w:rsidRDefault="00390654" w:rsidP="002B3E2C">
      <w:pPr>
        <w:numPr>
          <w:ilvl w:val="0"/>
          <w:numId w:val="57"/>
        </w:numPr>
        <w:autoSpaceDE w:val="0"/>
        <w:autoSpaceDN w:val="0"/>
        <w:adjustRightInd w:val="0"/>
        <w:rPr>
          <w:sz w:val="19"/>
          <w:szCs w:val="19"/>
        </w:rPr>
      </w:pPr>
      <w:r w:rsidRPr="00001B92">
        <w:rPr>
          <w:sz w:val="19"/>
          <w:szCs w:val="19"/>
        </w:rPr>
        <w:t>Instruction</w:t>
      </w:r>
      <w:r w:rsidR="005D29CF" w:rsidRPr="00001B92">
        <w:rPr>
          <w:sz w:val="19"/>
          <w:szCs w:val="19"/>
        </w:rPr>
        <w:t>al</w:t>
      </w:r>
      <w:r w:rsidRPr="00001B92">
        <w:rPr>
          <w:sz w:val="19"/>
          <w:szCs w:val="19"/>
        </w:rPr>
        <w:t xml:space="preserve"> Design</w:t>
      </w:r>
    </w:p>
    <w:p w:rsidR="00400C9E" w:rsidRPr="00001B92" w:rsidRDefault="00400C9E" w:rsidP="002B3E2C">
      <w:pPr>
        <w:numPr>
          <w:ilvl w:val="1"/>
          <w:numId w:val="57"/>
        </w:numPr>
        <w:autoSpaceDE w:val="0"/>
        <w:autoSpaceDN w:val="0"/>
        <w:adjustRightInd w:val="0"/>
        <w:rPr>
          <w:sz w:val="19"/>
          <w:szCs w:val="19"/>
        </w:rPr>
      </w:pPr>
      <w:r w:rsidRPr="00001B92">
        <w:rPr>
          <w:sz w:val="19"/>
          <w:szCs w:val="19"/>
        </w:rPr>
        <w:t>Applications and problem solving will be used to introduce and reinforce concepts</w:t>
      </w:r>
      <w:r w:rsidR="005E2BB7" w:rsidRPr="00001B92">
        <w:rPr>
          <w:sz w:val="19"/>
          <w:szCs w:val="19"/>
        </w:rPr>
        <w:t xml:space="preserve"> (Connections is a Math Process Standard)</w:t>
      </w:r>
    </w:p>
    <w:p w:rsidR="002B3E2C" w:rsidRPr="00001B92" w:rsidRDefault="00400C9E" w:rsidP="002B3E2C">
      <w:pPr>
        <w:numPr>
          <w:ilvl w:val="1"/>
          <w:numId w:val="57"/>
        </w:numPr>
        <w:autoSpaceDE w:val="0"/>
        <w:autoSpaceDN w:val="0"/>
        <w:adjustRightInd w:val="0"/>
        <w:rPr>
          <w:sz w:val="19"/>
          <w:szCs w:val="19"/>
        </w:rPr>
      </w:pPr>
      <w:r w:rsidRPr="00001B92">
        <w:rPr>
          <w:sz w:val="19"/>
          <w:szCs w:val="19"/>
        </w:rPr>
        <w:t>Problem solving is the primary method of instruction</w:t>
      </w:r>
      <w:r w:rsidR="005E2BB7" w:rsidRPr="00001B92">
        <w:rPr>
          <w:sz w:val="19"/>
          <w:szCs w:val="19"/>
        </w:rPr>
        <w:t xml:space="preserve"> </w:t>
      </w:r>
      <w:r w:rsidR="0001080D">
        <w:rPr>
          <w:sz w:val="19"/>
          <w:szCs w:val="19"/>
        </w:rPr>
        <w:t xml:space="preserve">; Put the problem first – then teach the math concepts and skills embedded in the problem </w:t>
      </w:r>
      <w:r w:rsidR="005E2BB7" w:rsidRPr="00001B92">
        <w:rPr>
          <w:sz w:val="19"/>
          <w:szCs w:val="19"/>
        </w:rPr>
        <w:t>(Problem Solving is a Math Process Standard)</w:t>
      </w:r>
    </w:p>
    <w:p w:rsidR="002B3E2C" w:rsidRPr="00001B92" w:rsidRDefault="005E2BB7" w:rsidP="002B3E2C">
      <w:pPr>
        <w:numPr>
          <w:ilvl w:val="1"/>
          <w:numId w:val="57"/>
        </w:numPr>
        <w:autoSpaceDE w:val="0"/>
        <w:autoSpaceDN w:val="0"/>
        <w:adjustRightInd w:val="0"/>
        <w:rPr>
          <w:sz w:val="19"/>
          <w:szCs w:val="19"/>
        </w:rPr>
      </w:pPr>
      <w:r w:rsidRPr="00001B92">
        <w:rPr>
          <w:sz w:val="19"/>
          <w:szCs w:val="19"/>
        </w:rPr>
        <w:t>Chunking topics into smaller, manageable units</w:t>
      </w:r>
    </w:p>
    <w:p w:rsidR="005E2BB7" w:rsidRPr="00001B92" w:rsidRDefault="005E2BB7" w:rsidP="002B3E2C">
      <w:pPr>
        <w:numPr>
          <w:ilvl w:val="1"/>
          <w:numId w:val="57"/>
        </w:numPr>
        <w:autoSpaceDE w:val="0"/>
        <w:autoSpaceDN w:val="0"/>
        <w:adjustRightInd w:val="0"/>
        <w:rPr>
          <w:sz w:val="19"/>
          <w:szCs w:val="19"/>
        </w:rPr>
      </w:pPr>
      <w:r w:rsidRPr="00001B92">
        <w:rPr>
          <w:sz w:val="19"/>
          <w:szCs w:val="19"/>
        </w:rPr>
        <w:t>Pairs and groups allow students to learn collaboratively (Communication is a Math Process Standard)</w:t>
      </w:r>
    </w:p>
    <w:p w:rsidR="005909D1" w:rsidRPr="00001B92" w:rsidRDefault="005D29CF" w:rsidP="005909D1">
      <w:pPr>
        <w:numPr>
          <w:ilvl w:val="1"/>
          <w:numId w:val="57"/>
        </w:numPr>
        <w:autoSpaceDE w:val="0"/>
        <w:autoSpaceDN w:val="0"/>
        <w:adjustRightInd w:val="0"/>
        <w:rPr>
          <w:sz w:val="19"/>
          <w:szCs w:val="19"/>
        </w:rPr>
      </w:pPr>
      <w:r w:rsidRPr="00001B92">
        <w:rPr>
          <w:sz w:val="19"/>
          <w:szCs w:val="19"/>
        </w:rPr>
        <w:t>Online support is a tool during instructional time for independent practice</w:t>
      </w:r>
    </w:p>
    <w:p w:rsidR="005909D1" w:rsidRPr="00001B92" w:rsidRDefault="005909D1" w:rsidP="005909D1">
      <w:pPr>
        <w:numPr>
          <w:ilvl w:val="1"/>
          <w:numId w:val="57"/>
        </w:numPr>
        <w:autoSpaceDE w:val="0"/>
        <w:autoSpaceDN w:val="0"/>
        <w:adjustRightInd w:val="0"/>
        <w:rPr>
          <w:sz w:val="19"/>
          <w:szCs w:val="19"/>
        </w:rPr>
      </w:pPr>
      <w:r w:rsidRPr="00001B92">
        <w:rPr>
          <w:sz w:val="19"/>
          <w:szCs w:val="19"/>
        </w:rPr>
        <w:t>Continued review and reinforcement of prior learning, including number concepts</w:t>
      </w:r>
    </w:p>
    <w:p w:rsidR="002B3E2C" w:rsidRPr="00001B92" w:rsidRDefault="00390654" w:rsidP="002B3E2C">
      <w:pPr>
        <w:numPr>
          <w:ilvl w:val="0"/>
          <w:numId w:val="57"/>
        </w:numPr>
        <w:autoSpaceDE w:val="0"/>
        <w:autoSpaceDN w:val="0"/>
        <w:adjustRightInd w:val="0"/>
        <w:rPr>
          <w:sz w:val="19"/>
          <w:szCs w:val="19"/>
        </w:rPr>
      </w:pPr>
      <w:r w:rsidRPr="00001B92">
        <w:rPr>
          <w:sz w:val="19"/>
          <w:szCs w:val="19"/>
        </w:rPr>
        <w:t>Assessment Design</w:t>
      </w:r>
    </w:p>
    <w:p w:rsidR="00CD3FCD" w:rsidRPr="00001B92" w:rsidRDefault="00CD3FCD" w:rsidP="002B3E2C">
      <w:pPr>
        <w:numPr>
          <w:ilvl w:val="1"/>
          <w:numId w:val="57"/>
        </w:numPr>
        <w:autoSpaceDE w:val="0"/>
        <w:autoSpaceDN w:val="0"/>
        <w:adjustRightInd w:val="0"/>
        <w:rPr>
          <w:sz w:val="19"/>
          <w:szCs w:val="19"/>
        </w:rPr>
      </w:pPr>
      <w:r w:rsidRPr="00001B92">
        <w:rPr>
          <w:sz w:val="19"/>
          <w:szCs w:val="19"/>
        </w:rPr>
        <w:t>Formative assessments may be oral and result from the pair and group collaboration during instruction</w:t>
      </w:r>
      <w:r w:rsidR="00B305E6" w:rsidRPr="00001B92">
        <w:rPr>
          <w:sz w:val="19"/>
          <w:szCs w:val="19"/>
        </w:rPr>
        <w:t xml:space="preserve">; data from online </w:t>
      </w:r>
      <w:r w:rsidR="00B305E6" w:rsidRPr="00001B92">
        <w:rPr>
          <w:i/>
          <w:sz w:val="19"/>
          <w:szCs w:val="19"/>
        </w:rPr>
        <w:t>Carnegie</w:t>
      </w:r>
      <w:r w:rsidR="00B305E6" w:rsidRPr="00001B92">
        <w:rPr>
          <w:sz w:val="19"/>
          <w:szCs w:val="19"/>
        </w:rPr>
        <w:t xml:space="preserve"> reports; in-class white boards</w:t>
      </w:r>
    </w:p>
    <w:p w:rsidR="002B3E2C" w:rsidRPr="00001B92" w:rsidRDefault="00153012" w:rsidP="002B3E2C">
      <w:pPr>
        <w:numPr>
          <w:ilvl w:val="1"/>
          <w:numId w:val="57"/>
        </w:numPr>
        <w:autoSpaceDE w:val="0"/>
        <w:autoSpaceDN w:val="0"/>
        <w:adjustRightInd w:val="0"/>
        <w:rPr>
          <w:sz w:val="19"/>
          <w:szCs w:val="19"/>
        </w:rPr>
      </w:pPr>
      <w:r w:rsidRPr="00001B92">
        <w:rPr>
          <w:sz w:val="19"/>
          <w:szCs w:val="19"/>
        </w:rPr>
        <w:t>Frequent</w:t>
      </w:r>
      <w:r w:rsidR="00CD3FCD" w:rsidRPr="00001B92">
        <w:rPr>
          <w:sz w:val="19"/>
          <w:szCs w:val="19"/>
        </w:rPr>
        <w:t xml:space="preserve"> – short to determine the progress of the instruction and the learning in the class and for individuals</w:t>
      </w:r>
    </w:p>
    <w:p w:rsidR="002B3E2C" w:rsidRPr="00001B92" w:rsidRDefault="00153012" w:rsidP="002B3E2C">
      <w:pPr>
        <w:numPr>
          <w:ilvl w:val="1"/>
          <w:numId w:val="57"/>
        </w:numPr>
        <w:autoSpaceDE w:val="0"/>
        <w:autoSpaceDN w:val="0"/>
        <w:adjustRightInd w:val="0"/>
        <w:rPr>
          <w:sz w:val="19"/>
          <w:szCs w:val="19"/>
        </w:rPr>
      </w:pPr>
      <w:r w:rsidRPr="00001B92">
        <w:rPr>
          <w:sz w:val="19"/>
          <w:szCs w:val="19"/>
        </w:rPr>
        <w:t>Problem solving and application</w:t>
      </w:r>
      <w:r w:rsidR="00486497" w:rsidRPr="00001B92">
        <w:rPr>
          <w:sz w:val="19"/>
          <w:szCs w:val="19"/>
        </w:rPr>
        <w:t xml:space="preserve"> should be the focus of each assessment</w:t>
      </w:r>
    </w:p>
    <w:p w:rsidR="002F01B1" w:rsidRPr="00001B92" w:rsidRDefault="002F01B1" w:rsidP="002B3E2C">
      <w:pPr>
        <w:numPr>
          <w:ilvl w:val="1"/>
          <w:numId w:val="57"/>
        </w:numPr>
        <w:autoSpaceDE w:val="0"/>
        <w:autoSpaceDN w:val="0"/>
        <w:adjustRightInd w:val="0"/>
        <w:rPr>
          <w:sz w:val="19"/>
          <w:szCs w:val="19"/>
        </w:rPr>
      </w:pPr>
      <w:r w:rsidRPr="00001B92">
        <w:rPr>
          <w:sz w:val="19"/>
          <w:szCs w:val="19"/>
        </w:rPr>
        <w:t>Continued review and reinforcement should be reflected in the assessments</w:t>
      </w:r>
    </w:p>
    <w:p w:rsidR="002B3E2C" w:rsidRPr="00001B92" w:rsidRDefault="00390654" w:rsidP="002B3E2C">
      <w:pPr>
        <w:numPr>
          <w:ilvl w:val="0"/>
          <w:numId w:val="57"/>
        </w:numPr>
        <w:autoSpaceDE w:val="0"/>
        <w:autoSpaceDN w:val="0"/>
        <w:adjustRightInd w:val="0"/>
        <w:rPr>
          <w:sz w:val="19"/>
          <w:szCs w:val="19"/>
        </w:rPr>
      </w:pPr>
      <w:r w:rsidRPr="00001B92">
        <w:rPr>
          <w:sz w:val="19"/>
          <w:szCs w:val="19"/>
        </w:rPr>
        <w:t>Grading</w:t>
      </w:r>
      <w:r w:rsidR="00F55914">
        <w:rPr>
          <w:sz w:val="19"/>
          <w:szCs w:val="19"/>
        </w:rPr>
        <w:t xml:space="preserve"> Considerations</w:t>
      </w:r>
    </w:p>
    <w:p w:rsidR="002B3E2C" w:rsidRPr="00001B92" w:rsidRDefault="00A37855" w:rsidP="002B3E2C">
      <w:pPr>
        <w:numPr>
          <w:ilvl w:val="1"/>
          <w:numId w:val="57"/>
        </w:numPr>
        <w:autoSpaceDE w:val="0"/>
        <w:autoSpaceDN w:val="0"/>
        <w:adjustRightInd w:val="0"/>
        <w:rPr>
          <w:sz w:val="19"/>
          <w:szCs w:val="19"/>
        </w:rPr>
      </w:pPr>
      <w:r w:rsidRPr="00001B92">
        <w:rPr>
          <w:sz w:val="19"/>
          <w:szCs w:val="19"/>
        </w:rPr>
        <w:t>20% of the grade will be determined by a cumulative assessment; the cumulative assessment will consist of 3 parts:  1 – common district multiple choice; 2 – common district written exam; 3 – teacher or school created project/authentic assessment</w:t>
      </w:r>
    </w:p>
    <w:p w:rsidR="002B3E2C" w:rsidRPr="00001B92" w:rsidRDefault="000D5D2A" w:rsidP="002B3E2C">
      <w:pPr>
        <w:numPr>
          <w:ilvl w:val="1"/>
          <w:numId w:val="57"/>
        </w:numPr>
        <w:autoSpaceDE w:val="0"/>
        <w:autoSpaceDN w:val="0"/>
        <w:adjustRightInd w:val="0"/>
        <w:rPr>
          <w:sz w:val="19"/>
          <w:szCs w:val="19"/>
        </w:rPr>
      </w:pPr>
      <w:r w:rsidRPr="00001B92">
        <w:rPr>
          <w:sz w:val="19"/>
          <w:szCs w:val="19"/>
        </w:rPr>
        <w:t>The remaining 80% of the grade will model the Algebra 3-4 grading scheme</w:t>
      </w:r>
    </w:p>
    <w:p w:rsidR="002B3E2C" w:rsidRPr="00001B92" w:rsidRDefault="0075352C" w:rsidP="002B3E2C">
      <w:pPr>
        <w:numPr>
          <w:ilvl w:val="1"/>
          <w:numId w:val="57"/>
        </w:numPr>
        <w:autoSpaceDE w:val="0"/>
        <w:autoSpaceDN w:val="0"/>
        <w:adjustRightInd w:val="0"/>
        <w:rPr>
          <w:sz w:val="19"/>
          <w:szCs w:val="19"/>
        </w:rPr>
      </w:pPr>
      <w:r>
        <w:rPr>
          <w:sz w:val="19"/>
          <w:szCs w:val="19"/>
        </w:rPr>
        <w:t>Multiple opportunities to demonstrate mastery will be provided</w:t>
      </w:r>
    </w:p>
    <w:p w:rsidR="002B3E2C" w:rsidRPr="00001B92" w:rsidRDefault="00390654" w:rsidP="002B3E2C">
      <w:pPr>
        <w:numPr>
          <w:ilvl w:val="0"/>
          <w:numId w:val="57"/>
        </w:numPr>
        <w:autoSpaceDE w:val="0"/>
        <w:autoSpaceDN w:val="0"/>
        <w:adjustRightInd w:val="0"/>
        <w:rPr>
          <w:sz w:val="19"/>
          <w:szCs w:val="19"/>
        </w:rPr>
      </w:pPr>
      <w:r w:rsidRPr="00001B92">
        <w:rPr>
          <w:sz w:val="19"/>
          <w:szCs w:val="19"/>
        </w:rPr>
        <w:t>Resources</w:t>
      </w:r>
    </w:p>
    <w:p w:rsidR="002B3E2C" w:rsidRPr="00001B92" w:rsidRDefault="00406B54" w:rsidP="002B3E2C">
      <w:pPr>
        <w:numPr>
          <w:ilvl w:val="1"/>
          <w:numId w:val="57"/>
        </w:numPr>
        <w:autoSpaceDE w:val="0"/>
        <w:autoSpaceDN w:val="0"/>
        <w:adjustRightInd w:val="0"/>
        <w:rPr>
          <w:sz w:val="19"/>
          <w:szCs w:val="19"/>
        </w:rPr>
      </w:pPr>
      <w:r w:rsidRPr="00001B92">
        <w:rPr>
          <w:sz w:val="19"/>
          <w:szCs w:val="19"/>
        </w:rPr>
        <w:t>Lap top cart provided through federal funds for the purpose of supporting this course</w:t>
      </w:r>
    </w:p>
    <w:p w:rsidR="007A0CE5" w:rsidRPr="00001B92" w:rsidRDefault="007A0CE5" w:rsidP="002B3E2C">
      <w:pPr>
        <w:numPr>
          <w:ilvl w:val="1"/>
          <w:numId w:val="57"/>
        </w:numPr>
        <w:autoSpaceDE w:val="0"/>
        <w:autoSpaceDN w:val="0"/>
        <w:adjustRightInd w:val="0"/>
        <w:rPr>
          <w:sz w:val="19"/>
          <w:szCs w:val="19"/>
        </w:rPr>
      </w:pPr>
      <w:r w:rsidRPr="00001B92">
        <w:rPr>
          <w:i/>
          <w:sz w:val="19"/>
          <w:szCs w:val="19"/>
        </w:rPr>
        <w:t>Carnegie</w:t>
      </w:r>
      <w:r w:rsidRPr="00001B92">
        <w:rPr>
          <w:sz w:val="19"/>
          <w:szCs w:val="19"/>
        </w:rPr>
        <w:t xml:space="preserve"> online and print materials</w:t>
      </w:r>
    </w:p>
    <w:p w:rsidR="007A0CE5" w:rsidRPr="00001B92" w:rsidRDefault="007A0CE5" w:rsidP="002B3E2C">
      <w:pPr>
        <w:numPr>
          <w:ilvl w:val="1"/>
          <w:numId w:val="57"/>
        </w:numPr>
        <w:autoSpaceDE w:val="0"/>
        <w:autoSpaceDN w:val="0"/>
        <w:adjustRightInd w:val="0"/>
        <w:rPr>
          <w:sz w:val="19"/>
          <w:szCs w:val="19"/>
        </w:rPr>
      </w:pPr>
      <w:r w:rsidRPr="00001B92">
        <w:rPr>
          <w:i/>
          <w:sz w:val="19"/>
          <w:szCs w:val="19"/>
        </w:rPr>
        <w:t>Mathematics in Action</w:t>
      </w:r>
    </w:p>
    <w:p w:rsidR="00153012" w:rsidRPr="00001B92" w:rsidRDefault="00153012" w:rsidP="002B3E2C">
      <w:pPr>
        <w:numPr>
          <w:ilvl w:val="1"/>
          <w:numId w:val="57"/>
        </w:numPr>
        <w:autoSpaceDE w:val="0"/>
        <w:autoSpaceDN w:val="0"/>
        <w:adjustRightInd w:val="0"/>
        <w:rPr>
          <w:sz w:val="19"/>
          <w:szCs w:val="19"/>
        </w:rPr>
      </w:pPr>
      <w:r w:rsidRPr="00001B92">
        <w:rPr>
          <w:sz w:val="19"/>
          <w:szCs w:val="19"/>
        </w:rPr>
        <w:t xml:space="preserve">Graphing calculator </w:t>
      </w:r>
      <w:r w:rsidR="001956BD">
        <w:rPr>
          <w:sz w:val="19"/>
          <w:szCs w:val="19"/>
        </w:rPr>
        <w:t>are</w:t>
      </w:r>
      <w:r w:rsidRPr="00001B92">
        <w:rPr>
          <w:sz w:val="19"/>
          <w:szCs w:val="19"/>
        </w:rPr>
        <w:t xml:space="preserve"> strongly recommended for students but </w:t>
      </w:r>
      <w:r w:rsidR="001956BD">
        <w:rPr>
          <w:sz w:val="19"/>
          <w:szCs w:val="19"/>
        </w:rPr>
        <w:t>are</w:t>
      </w:r>
      <w:r w:rsidRPr="00001B92">
        <w:rPr>
          <w:sz w:val="19"/>
          <w:szCs w:val="19"/>
        </w:rPr>
        <w:t xml:space="preserve"> essential for teachers to have at least for demonstration purposes</w:t>
      </w:r>
    </w:p>
    <w:p w:rsidR="002B3E2C" w:rsidRPr="006B4EE1" w:rsidRDefault="002B3E2C" w:rsidP="002B3E2C">
      <w:pPr>
        <w:autoSpaceDE w:val="0"/>
        <w:autoSpaceDN w:val="0"/>
        <w:adjustRightInd w:val="0"/>
        <w:rPr>
          <w:sz w:val="16"/>
          <w:szCs w:val="16"/>
        </w:rPr>
      </w:pPr>
    </w:p>
    <w:p w:rsidR="00EF1EFB" w:rsidRDefault="001F7AF1">
      <w:pPr>
        <w:sectPr w:rsidR="00EF1EFB" w:rsidSect="00430633">
          <w:headerReference w:type="even" r:id="rId32"/>
          <w:headerReference w:type="default" r:id="rId33"/>
          <w:footerReference w:type="default" r:id="rId34"/>
          <w:headerReference w:type="first" r:id="rId35"/>
          <w:footerReference w:type="first" r:id="rId36"/>
          <w:pgSz w:w="15840" w:h="12240" w:orient="landscape"/>
          <w:pgMar w:top="720" w:right="720" w:bottom="720" w:left="720" w:header="720" w:footer="720" w:gutter="0"/>
          <w:pgNumType w:fmt="lowerRoman" w:start="1"/>
          <w:cols w:space="720"/>
          <w:titlePg/>
          <w:docGrid w:linePitch="360"/>
        </w:sectPr>
      </w:pPr>
      <w:r>
        <w:br w:type="page"/>
      </w:r>
    </w:p>
    <w:p w:rsidR="001F7AF1" w:rsidRDefault="001F7AF1"/>
    <w:p w:rsidR="00866F31" w:rsidRDefault="00866F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478"/>
        <w:gridCol w:w="572"/>
        <w:gridCol w:w="1908"/>
      </w:tblGrid>
      <w:tr w:rsidR="00AF0A69" w:rsidRPr="009D260C" w:rsidTr="00317D61">
        <w:trPr>
          <w:trHeight w:val="140"/>
        </w:trPr>
        <w:tc>
          <w:tcPr>
            <w:tcW w:w="12708" w:type="dxa"/>
            <w:gridSpan w:val="3"/>
          </w:tcPr>
          <w:p w:rsidR="00AF0A69" w:rsidRPr="009D260C" w:rsidRDefault="00AF0A69" w:rsidP="00E436A2">
            <w:pPr>
              <w:rPr>
                <w:sz w:val="20"/>
                <w:szCs w:val="20"/>
              </w:rPr>
            </w:pPr>
            <w:r w:rsidRPr="009D260C">
              <w:rPr>
                <w:b/>
                <w:sz w:val="20"/>
                <w:szCs w:val="20"/>
              </w:rPr>
              <w:t xml:space="preserve">TOPIC: </w:t>
            </w:r>
            <w:r>
              <w:rPr>
                <w:b/>
                <w:sz w:val="20"/>
                <w:szCs w:val="20"/>
              </w:rPr>
              <w:t xml:space="preserve"> </w:t>
            </w:r>
            <w:r w:rsidRPr="009D260C">
              <w:rPr>
                <w:b/>
                <w:sz w:val="20"/>
                <w:szCs w:val="20"/>
              </w:rPr>
              <w:t xml:space="preserve"> </w:t>
            </w:r>
            <w:r w:rsidR="00815D57">
              <w:rPr>
                <w:b/>
                <w:sz w:val="28"/>
                <w:szCs w:val="28"/>
              </w:rPr>
              <w:t>Number and Operations</w:t>
            </w:r>
            <w:r w:rsidR="009D24B3">
              <w:rPr>
                <w:b/>
                <w:sz w:val="28"/>
                <w:szCs w:val="28"/>
              </w:rPr>
              <w:t xml:space="preserve"> –</w:t>
            </w:r>
            <w:r w:rsidR="009D24B3" w:rsidRPr="00E436A2">
              <w:rPr>
                <w:b/>
              </w:rPr>
              <w:t xml:space="preserve">Essential to Success in the Course </w:t>
            </w:r>
            <w:r w:rsidR="00E436A2" w:rsidRPr="00E436A2">
              <w:rPr>
                <w:b/>
              </w:rPr>
              <w:t>–</w:t>
            </w:r>
            <w:r w:rsidR="009D24B3" w:rsidRPr="00E436A2">
              <w:rPr>
                <w:b/>
              </w:rPr>
              <w:t xml:space="preserve"> Ongoing</w:t>
            </w:r>
            <w:r w:rsidR="00E436A2" w:rsidRPr="00E436A2">
              <w:rPr>
                <w:b/>
              </w:rPr>
              <w:t xml:space="preserve"> Review</w:t>
            </w:r>
          </w:p>
        </w:tc>
        <w:tc>
          <w:tcPr>
            <w:tcW w:w="1908" w:type="dxa"/>
            <w:vMerge w:val="restart"/>
          </w:tcPr>
          <w:p w:rsidR="00AF0A69" w:rsidRPr="009D260C" w:rsidRDefault="00AF0A69" w:rsidP="00FE5FCA">
            <w:pPr>
              <w:rPr>
                <w:sz w:val="20"/>
                <w:szCs w:val="20"/>
              </w:rPr>
            </w:pPr>
            <w:r w:rsidRPr="009D260C">
              <w:rPr>
                <w:sz w:val="20"/>
                <w:szCs w:val="20"/>
              </w:rPr>
              <w:t>Semester this</w:t>
            </w:r>
          </w:p>
          <w:p w:rsidR="00AF0A69" w:rsidRPr="009D260C" w:rsidRDefault="00AF0A69" w:rsidP="00FE5FCA">
            <w:pPr>
              <w:rPr>
                <w:sz w:val="20"/>
                <w:szCs w:val="20"/>
              </w:rPr>
            </w:pPr>
            <w:r w:rsidRPr="009D260C">
              <w:rPr>
                <w:sz w:val="20"/>
                <w:szCs w:val="20"/>
              </w:rPr>
              <w:t xml:space="preserve">will be taught:  </w:t>
            </w:r>
            <w:r w:rsidRPr="00085D59">
              <w:rPr>
                <w:b/>
                <w:sz w:val="20"/>
                <w:szCs w:val="20"/>
              </w:rPr>
              <w:t>1</w:t>
            </w:r>
          </w:p>
        </w:tc>
      </w:tr>
      <w:tr w:rsidR="00AF0A69" w:rsidRPr="009D260C" w:rsidTr="006F206F">
        <w:trPr>
          <w:trHeight w:val="638"/>
        </w:trPr>
        <w:tc>
          <w:tcPr>
            <w:tcW w:w="12708" w:type="dxa"/>
            <w:gridSpan w:val="3"/>
          </w:tcPr>
          <w:p w:rsidR="00AF0A69" w:rsidRPr="006F206F" w:rsidRDefault="00AF0A69" w:rsidP="00FE5FCA">
            <w:r w:rsidRPr="009D260C">
              <w:rPr>
                <w:b/>
                <w:sz w:val="20"/>
                <w:szCs w:val="20"/>
              </w:rPr>
              <w:t xml:space="preserve">Enduring Understanding:  </w:t>
            </w:r>
            <w:r w:rsidR="00D16541">
              <w:t>Integers, r</w:t>
            </w:r>
            <w:r w:rsidR="006F206F">
              <w:t>ational numbers, irrational numbers and imaginary numbers are used to describe phenomenon in our rapidly changing world.</w:t>
            </w:r>
          </w:p>
        </w:tc>
        <w:tc>
          <w:tcPr>
            <w:tcW w:w="1908" w:type="dxa"/>
            <w:vMerge/>
          </w:tcPr>
          <w:p w:rsidR="00AF0A69" w:rsidRPr="009D260C" w:rsidRDefault="00AF0A69" w:rsidP="00FE5FCA">
            <w:pPr>
              <w:rPr>
                <w:sz w:val="20"/>
                <w:szCs w:val="20"/>
              </w:rPr>
            </w:pPr>
          </w:p>
        </w:tc>
      </w:tr>
      <w:tr w:rsidR="00305D66" w:rsidRPr="009D260C" w:rsidTr="00305D66">
        <w:tc>
          <w:tcPr>
            <w:tcW w:w="2658" w:type="dxa"/>
          </w:tcPr>
          <w:p w:rsidR="00305D66" w:rsidRPr="009D260C" w:rsidRDefault="00305D66" w:rsidP="00FE5FCA">
            <w:pPr>
              <w:jc w:val="center"/>
              <w:rPr>
                <w:b/>
                <w:sz w:val="20"/>
                <w:szCs w:val="20"/>
              </w:rPr>
            </w:pPr>
            <w:r w:rsidRPr="009D260C">
              <w:rPr>
                <w:b/>
                <w:sz w:val="20"/>
                <w:szCs w:val="20"/>
              </w:rPr>
              <w:t xml:space="preserve">Standard and </w:t>
            </w:r>
          </w:p>
          <w:p w:rsidR="00305D66" w:rsidRPr="009D260C" w:rsidRDefault="00305D66" w:rsidP="00FE5FCA">
            <w:pPr>
              <w:jc w:val="center"/>
              <w:rPr>
                <w:b/>
                <w:sz w:val="20"/>
                <w:szCs w:val="20"/>
              </w:rPr>
            </w:pPr>
            <w:r w:rsidRPr="009D260C">
              <w:rPr>
                <w:b/>
                <w:sz w:val="20"/>
                <w:szCs w:val="20"/>
              </w:rPr>
              <w:t>Related Concept</w:t>
            </w:r>
          </w:p>
        </w:tc>
        <w:tc>
          <w:tcPr>
            <w:tcW w:w="9478" w:type="dxa"/>
          </w:tcPr>
          <w:p w:rsidR="00305D66" w:rsidRPr="009D260C" w:rsidRDefault="00305D66" w:rsidP="00FE5FCA">
            <w:pPr>
              <w:jc w:val="center"/>
              <w:rPr>
                <w:b/>
                <w:sz w:val="20"/>
                <w:szCs w:val="20"/>
              </w:rPr>
            </w:pPr>
            <w:r w:rsidRPr="009D260C">
              <w:rPr>
                <w:b/>
                <w:sz w:val="20"/>
                <w:szCs w:val="20"/>
              </w:rPr>
              <w:t>Performance Objectives</w:t>
            </w:r>
          </w:p>
        </w:tc>
        <w:tc>
          <w:tcPr>
            <w:tcW w:w="572" w:type="dxa"/>
          </w:tcPr>
          <w:p w:rsidR="00305D66" w:rsidRPr="009D260C" w:rsidRDefault="00305D66" w:rsidP="00FE5FCA">
            <w:pPr>
              <w:jc w:val="center"/>
              <w:rPr>
                <w:b/>
                <w:sz w:val="20"/>
                <w:szCs w:val="20"/>
              </w:rPr>
            </w:pPr>
            <w:r w:rsidRPr="009D260C">
              <w:rPr>
                <w:b/>
                <w:sz w:val="20"/>
                <w:szCs w:val="20"/>
              </w:rPr>
              <w:t>EIN</w:t>
            </w:r>
          </w:p>
        </w:tc>
        <w:tc>
          <w:tcPr>
            <w:tcW w:w="1908" w:type="dxa"/>
          </w:tcPr>
          <w:p w:rsidR="00305D66" w:rsidRPr="009D260C" w:rsidRDefault="00305D66" w:rsidP="00305D66">
            <w:pPr>
              <w:jc w:val="center"/>
              <w:rPr>
                <w:b/>
                <w:sz w:val="20"/>
                <w:szCs w:val="20"/>
              </w:rPr>
            </w:pPr>
            <w:r w:rsidRPr="009D260C">
              <w:rPr>
                <w:b/>
                <w:sz w:val="20"/>
                <w:szCs w:val="20"/>
              </w:rPr>
              <w:t>Resources</w:t>
            </w:r>
          </w:p>
          <w:p w:rsidR="00305D66" w:rsidRPr="009D260C" w:rsidRDefault="00305D66" w:rsidP="00305D66">
            <w:pPr>
              <w:jc w:val="center"/>
              <w:rPr>
                <w:sz w:val="12"/>
                <w:szCs w:val="12"/>
              </w:rPr>
            </w:pPr>
            <w:r w:rsidRPr="009D260C">
              <w:rPr>
                <w:sz w:val="12"/>
                <w:szCs w:val="12"/>
              </w:rPr>
              <w:t>Ch=Chapter</w:t>
            </w:r>
          </w:p>
          <w:p w:rsidR="00305D66" w:rsidRPr="009D260C" w:rsidRDefault="00305D66" w:rsidP="00305D66">
            <w:pPr>
              <w:jc w:val="center"/>
              <w:rPr>
                <w:b/>
                <w:sz w:val="20"/>
                <w:szCs w:val="20"/>
              </w:rPr>
            </w:pPr>
            <w:r w:rsidRPr="009D260C">
              <w:rPr>
                <w:sz w:val="12"/>
                <w:szCs w:val="12"/>
              </w:rPr>
              <w:t>L=Lesson</w:t>
            </w:r>
          </w:p>
        </w:tc>
      </w:tr>
      <w:tr w:rsidR="00101474" w:rsidRPr="009D260C" w:rsidTr="00101474">
        <w:trPr>
          <w:trHeight w:val="1007"/>
        </w:trPr>
        <w:tc>
          <w:tcPr>
            <w:tcW w:w="2658" w:type="dxa"/>
          </w:tcPr>
          <w:p w:rsidR="00101474" w:rsidRDefault="00101474" w:rsidP="00FE5FCA">
            <w:pPr>
              <w:rPr>
                <w:b/>
                <w:sz w:val="20"/>
                <w:szCs w:val="20"/>
              </w:rPr>
            </w:pPr>
            <w:r w:rsidRPr="00305D66">
              <w:rPr>
                <w:b/>
                <w:sz w:val="20"/>
                <w:szCs w:val="20"/>
                <w:u w:val="single"/>
              </w:rPr>
              <w:t>Strand 1</w:t>
            </w:r>
            <w:r>
              <w:rPr>
                <w:b/>
                <w:sz w:val="20"/>
                <w:szCs w:val="20"/>
              </w:rPr>
              <w:t>:  Number and Operations</w:t>
            </w:r>
          </w:p>
          <w:p w:rsidR="00101474" w:rsidRDefault="00101474" w:rsidP="00FE5FCA">
            <w:pPr>
              <w:rPr>
                <w:b/>
                <w:sz w:val="20"/>
                <w:szCs w:val="20"/>
              </w:rPr>
            </w:pPr>
          </w:p>
          <w:p w:rsidR="00101474" w:rsidRPr="00F5134E" w:rsidRDefault="00101474" w:rsidP="00FE5FCA">
            <w:pPr>
              <w:rPr>
                <w:b/>
                <w:sz w:val="20"/>
                <w:szCs w:val="20"/>
              </w:rPr>
            </w:pPr>
            <w:r w:rsidRPr="00305D66">
              <w:rPr>
                <w:b/>
                <w:sz w:val="20"/>
                <w:szCs w:val="20"/>
                <w:u w:val="single"/>
              </w:rPr>
              <w:t>Concept 1</w:t>
            </w:r>
            <w:r>
              <w:rPr>
                <w:b/>
                <w:sz w:val="20"/>
                <w:szCs w:val="20"/>
              </w:rPr>
              <w:t>:  Number Sense</w:t>
            </w:r>
          </w:p>
        </w:tc>
        <w:tc>
          <w:tcPr>
            <w:tcW w:w="9478" w:type="dxa"/>
          </w:tcPr>
          <w:p w:rsidR="00101474" w:rsidRPr="007B25AE" w:rsidRDefault="00101474" w:rsidP="00FE5FCA">
            <w:pPr>
              <w:rPr>
                <w:sz w:val="20"/>
                <w:szCs w:val="20"/>
              </w:rPr>
            </w:pPr>
            <w:r>
              <w:rPr>
                <w:sz w:val="20"/>
                <w:szCs w:val="20"/>
              </w:rPr>
              <w:t xml:space="preserve">HS - </w:t>
            </w:r>
            <w:smartTag w:uri="urn:schemas-microsoft-com:office:smarttags" w:element="place">
              <w:r w:rsidRPr="00B079FF">
                <w:rPr>
                  <w:sz w:val="20"/>
                  <w:szCs w:val="20"/>
                </w:rPr>
                <w:t>PO</w:t>
              </w:r>
            </w:smartTag>
            <w:r w:rsidRPr="00B079FF">
              <w:rPr>
                <w:sz w:val="20"/>
                <w:szCs w:val="20"/>
              </w:rPr>
              <w:t xml:space="preserve"> 1.  Explain and demonstrate using examples that to solve certain problems and equations, number systems need to be extended from whole numbers to integers, from integers to rational numbers, and from rational numbers to real numbers.</w:t>
            </w:r>
          </w:p>
        </w:tc>
        <w:tc>
          <w:tcPr>
            <w:tcW w:w="572" w:type="dxa"/>
            <w:shd w:val="clear" w:color="auto" w:fill="auto"/>
          </w:tcPr>
          <w:p w:rsidR="00101474" w:rsidRPr="009D260C" w:rsidRDefault="00101474" w:rsidP="00FE5FCA">
            <w:pPr>
              <w:jc w:val="center"/>
              <w:rPr>
                <w:b/>
                <w:sz w:val="20"/>
                <w:szCs w:val="20"/>
              </w:rPr>
            </w:pPr>
            <w:r>
              <w:rPr>
                <w:b/>
                <w:sz w:val="20"/>
                <w:szCs w:val="20"/>
              </w:rPr>
              <w:t>E</w:t>
            </w:r>
          </w:p>
          <w:p w:rsidR="00101474" w:rsidRPr="009D260C" w:rsidRDefault="00101474" w:rsidP="00101474">
            <w:pPr>
              <w:rPr>
                <w:b/>
                <w:sz w:val="20"/>
                <w:szCs w:val="20"/>
              </w:rPr>
            </w:pPr>
          </w:p>
        </w:tc>
        <w:tc>
          <w:tcPr>
            <w:tcW w:w="1908" w:type="dxa"/>
            <w:shd w:val="clear" w:color="auto" w:fill="auto"/>
          </w:tcPr>
          <w:p w:rsidR="00101474" w:rsidRPr="009D260C" w:rsidRDefault="00101474" w:rsidP="00923544">
            <w:pPr>
              <w:rPr>
                <w:sz w:val="20"/>
                <w:szCs w:val="20"/>
              </w:rPr>
            </w:pPr>
            <w:r>
              <w:rPr>
                <w:sz w:val="20"/>
                <w:szCs w:val="20"/>
              </w:rPr>
              <w:t>throughout</w:t>
            </w:r>
          </w:p>
          <w:p w:rsidR="00101474" w:rsidRPr="009D260C" w:rsidRDefault="00101474" w:rsidP="00FE5FCA">
            <w:pPr>
              <w:rPr>
                <w:sz w:val="20"/>
                <w:szCs w:val="20"/>
              </w:rPr>
            </w:pPr>
          </w:p>
        </w:tc>
      </w:tr>
      <w:tr w:rsidR="00881C3E" w:rsidRPr="009D260C" w:rsidTr="00C33900">
        <w:trPr>
          <w:trHeight w:val="350"/>
        </w:trPr>
        <w:tc>
          <w:tcPr>
            <w:tcW w:w="2658" w:type="dxa"/>
            <w:vMerge w:val="restart"/>
          </w:tcPr>
          <w:p w:rsidR="00881C3E" w:rsidRDefault="00881C3E" w:rsidP="00FE5FCA">
            <w:pPr>
              <w:rPr>
                <w:b/>
                <w:sz w:val="20"/>
                <w:szCs w:val="20"/>
              </w:rPr>
            </w:pPr>
            <w:r w:rsidRPr="00305D66">
              <w:rPr>
                <w:b/>
                <w:sz w:val="20"/>
                <w:szCs w:val="20"/>
                <w:u w:val="single"/>
              </w:rPr>
              <w:t>Concept 2</w:t>
            </w:r>
            <w:r>
              <w:rPr>
                <w:b/>
                <w:sz w:val="20"/>
                <w:szCs w:val="20"/>
              </w:rPr>
              <w:t>:  Operations</w:t>
            </w: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Default="00881C3E" w:rsidP="00FE5FCA">
            <w:pPr>
              <w:rPr>
                <w:b/>
                <w:sz w:val="20"/>
                <w:szCs w:val="20"/>
              </w:rPr>
            </w:pPr>
          </w:p>
          <w:p w:rsidR="00881C3E" w:rsidRPr="009D260C" w:rsidRDefault="00881C3E" w:rsidP="00FE5FCA">
            <w:pPr>
              <w:rPr>
                <w:b/>
                <w:sz w:val="20"/>
                <w:szCs w:val="20"/>
              </w:rPr>
            </w:pPr>
          </w:p>
        </w:tc>
        <w:tc>
          <w:tcPr>
            <w:tcW w:w="9478" w:type="dxa"/>
          </w:tcPr>
          <w:p w:rsidR="00881C3E" w:rsidRPr="00CF0E01" w:rsidRDefault="00881C3E" w:rsidP="00FE5FCA">
            <w:pPr>
              <w:rPr>
                <w:sz w:val="20"/>
                <w:szCs w:val="20"/>
              </w:rPr>
            </w:pPr>
            <w:r>
              <w:rPr>
                <w:sz w:val="20"/>
                <w:szCs w:val="20"/>
              </w:rPr>
              <w:t xml:space="preserve">HS - </w:t>
            </w:r>
            <w:r w:rsidRPr="00B079FF">
              <w:rPr>
                <w:sz w:val="20"/>
                <w:szCs w:val="20"/>
              </w:rPr>
              <w:t>PO 1.  Solve word problems involving absolute value, powers, roots, and scientific notation.</w:t>
            </w:r>
          </w:p>
        </w:tc>
        <w:tc>
          <w:tcPr>
            <w:tcW w:w="572" w:type="dxa"/>
            <w:shd w:val="clear" w:color="auto" w:fill="auto"/>
          </w:tcPr>
          <w:p w:rsidR="00881C3E" w:rsidRPr="009D260C" w:rsidRDefault="00881C3E" w:rsidP="00FE5FCA">
            <w:pPr>
              <w:jc w:val="center"/>
              <w:rPr>
                <w:b/>
                <w:sz w:val="20"/>
                <w:szCs w:val="20"/>
              </w:rPr>
            </w:pPr>
            <w:r>
              <w:rPr>
                <w:b/>
                <w:sz w:val="20"/>
                <w:szCs w:val="20"/>
              </w:rPr>
              <w:t>I</w:t>
            </w:r>
          </w:p>
        </w:tc>
        <w:tc>
          <w:tcPr>
            <w:tcW w:w="1908" w:type="dxa"/>
            <w:shd w:val="clear" w:color="auto" w:fill="auto"/>
          </w:tcPr>
          <w:p w:rsidR="00881C3E" w:rsidRPr="009D260C" w:rsidRDefault="00F97EEF" w:rsidP="00F97EEF">
            <w:pPr>
              <w:rPr>
                <w:sz w:val="20"/>
                <w:szCs w:val="20"/>
              </w:rPr>
            </w:pPr>
            <w:proofErr w:type="spellStart"/>
            <w:r>
              <w:rPr>
                <w:i/>
                <w:sz w:val="16"/>
                <w:szCs w:val="16"/>
              </w:rPr>
              <w:t>Carmegie</w:t>
            </w:r>
            <w:proofErr w:type="spellEnd"/>
            <w:r>
              <w:rPr>
                <w:i/>
                <w:sz w:val="16"/>
                <w:szCs w:val="16"/>
              </w:rPr>
              <w:t xml:space="preserve"> </w:t>
            </w:r>
            <w:r>
              <w:rPr>
                <w:sz w:val="16"/>
                <w:szCs w:val="16"/>
              </w:rPr>
              <w:t>online AA 1</w:t>
            </w:r>
          </w:p>
        </w:tc>
      </w:tr>
      <w:tr w:rsidR="00881C3E" w:rsidRPr="009D260C" w:rsidTr="00305D66">
        <w:trPr>
          <w:trHeight w:val="410"/>
        </w:trPr>
        <w:tc>
          <w:tcPr>
            <w:tcW w:w="2658" w:type="dxa"/>
            <w:vMerge/>
          </w:tcPr>
          <w:p w:rsidR="00881C3E" w:rsidRPr="009D260C" w:rsidRDefault="00881C3E" w:rsidP="00FE5FCA">
            <w:pPr>
              <w:rPr>
                <w:b/>
                <w:sz w:val="20"/>
                <w:szCs w:val="20"/>
              </w:rPr>
            </w:pPr>
          </w:p>
        </w:tc>
        <w:tc>
          <w:tcPr>
            <w:tcW w:w="9478" w:type="dxa"/>
          </w:tcPr>
          <w:p w:rsidR="00881C3E" w:rsidRDefault="00881C3E" w:rsidP="00FE5FCA">
            <w:pPr>
              <w:rPr>
                <w:sz w:val="20"/>
                <w:szCs w:val="20"/>
              </w:rPr>
            </w:pPr>
            <w:r>
              <w:rPr>
                <w:sz w:val="20"/>
                <w:szCs w:val="20"/>
              </w:rPr>
              <w:t>7</w:t>
            </w:r>
            <w:r w:rsidRPr="00F5134E">
              <w:rPr>
                <w:sz w:val="20"/>
                <w:szCs w:val="20"/>
                <w:vertAlign w:val="superscript"/>
              </w:rPr>
              <w:t>th</w:t>
            </w:r>
            <w:r>
              <w:rPr>
                <w:sz w:val="20"/>
                <w:szCs w:val="20"/>
              </w:rPr>
              <w:t xml:space="preserve"> - </w:t>
            </w:r>
            <w:r w:rsidRPr="00B079FF">
              <w:rPr>
                <w:sz w:val="20"/>
                <w:szCs w:val="20"/>
              </w:rPr>
              <w:t>PO 1.  Add, subtract, multiply and divide integers.</w:t>
            </w:r>
            <w:r>
              <w:rPr>
                <w:sz w:val="20"/>
                <w:szCs w:val="20"/>
              </w:rPr>
              <w:t xml:space="preserve"> (students must extend this skill to order of operations, equations, inequalities, matrices)</w:t>
            </w:r>
          </w:p>
        </w:tc>
        <w:tc>
          <w:tcPr>
            <w:tcW w:w="572" w:type="dxa"/>
            <w:shd w:val="clear" w:color="auto" w:fill="auto"/>
          </w:tcPr>
          <w:p w:rsidR="00881C3E" w:rsidRPr="009D260C" w:rsidRDefault="00881C3E" w:rsidP="00FE5FCA">
            <w:pPr>
              <w:jc w:val="center"/>
              <w:rPr>
                <w:b/>
                <w:sz w:val="20"/>
                <w:szCs w:val="20"/>
              </w:rPr>
            </w:pPr>
            <w:r>
              <w:rPr>
                <w:b/>
                <w:sz w:val="20"/>
                <w:szCs w:val="20"/>
              </w:rPr>
              <w:t>E</w:t>
            </w:r>
          </w:p>
        </w:tc>
        <w:tc>
          <w:tcPr>
            <w:tcW w:w="1908" w:type="dxa"/>
            <w:shd w:val="clear" w:color="auto" w:fill="auto"/>
          </w:tcPr>
          <w:p w:rsidR="00881C3E" w:rsidRPr="009D260C" w:rsidRDefault="000C4FD9" w:rsidP="000C4FD9">
            <w:pPr>
              <w:rPr>
                <w:sz w:val="20"/>
                <w:szCs w:val="20"/>
              </w:rPr>
            </w:pPr>
            <w:proofErr w:type="spellStart"/>
            <w:r>
              <w:rPr>
                <w:i/>
                <w:sz w:val="16"/>
                <w:szCs w:val="16"/>
              </w:rPr>
              <w:t>Carmegie</w:t>
            </w:r>
            <w:proofErr w:type="spellEnd"/>
            <w:r>
              <w:rPr>
                <w:i/>
                <w:sz w:val="16"/>
                <w:szCs w:val="16"/>
              </w:rPr>
              <w:t xml:space="preserve"> </w:t>
            </w:r>
            <w:r>
              <w:rPr>
                <w:sz w:val="16"/>
                <w:szCs w:val="16"/>
              </w:rPr>
              <w:t>online AA 1</w:t>
            </w:r>
          </w:p>
        </w:tc>
      </w:tr>
      <w:tr w:rsidR="00881C3E" w:rsidRPr="009D260C" w:rsidTr="00305D66">
        <w:trPr>
          <w:trHeight w:val="600"/>
        </w:trPr>
        <w:tc>
          <w:tcPr>
            <w:tcW w:w="2658" w:type="dxa"/>
            <w:vMerge/>
          </w:tcPr>
          <w:p w:rsidR="00881C3E" w:rsidRPr="009D260C" w:rsidRDefault="00881C3E" w:rsidP="00FE5FCA">
            <w:pPr>
              <w:rPr>
                <w:b/>
                <w:sz w:val="20"/>
                <w:szCs w:val="20"/>
              </w:rPr>
            </w:pPr>
          </w:p>
        </w:tc>
        <w:tc>
          <w:tcPr>
            <w:tcW w:w="9478" w:type="dxa"/>
          </w:tcPr>
          <w:p w:rsidR="00881C3E" w:rsidRDefault="00881C3E" w:rsidP="00FE5FCA">
            <w:pPr>
              <w:rPr>
                <w:sz w:val="20"/>
                <w:szCs w:val="20"/>
              </w:rPr>
            </w:pPr>
            <w:r>
              <w:rPr>
                <w:sz w:val="20"/>
                <w:szCs w:val="20"/>
              </w:rPr>
              <w:t>7</w:t>
            </w:r>
            <w:r w:rsidRPr="00F5134E">
              <w:rPr>
                <w:sz w:val="20"/>
                <w:szCs w:val="20"/>
                <w:vertAlign w:val="superscript"/>
              </w:rPr>
              <w:t>th</w:t>
            </w:r>
            <w:r>
              <w:rPr>
                <w:sz w:val="20"/>
                <w:szCs w:val="20"/>
              </w:rPr>
              <w:t xml:space="preserve"> - </w:t>
            </w:r>
            <w:r w:rsidRPr="00B079FF">
              <w:rPr>
                <w:sz w:val="20"/>
                <w:szCs w:val="20"/>
              </w:rPr>
              <w:t>PO 2.  Solve problems with rational numbers and appropriate operations using exact answers or estimates.</w:t>
            </w:r>
            <w:r>
              <w:rPr>
                <w:sz w:val="20"/>
                <w:szCs w:val="20"/>
              </w:rPr>
              <w:t xml:space="preserve"> (students must extend this skill to order of operations, equations, inequalities)</w:t>
            </w:r>
          </w:p>
        </w:tc>
        <w:tc>
          <w:tcPr>
            <w:tcW w:w="572" w:type="dxa"/>
            <w:shd w:val="clear" w:color="auto" w:fill="auto"/>
          </w:tcPr>
          <w:p w:rsidR="00881C3E" w:rsidRPr="009D260C" w:rsidRDefault="00881C3E" w:rsidP="00FE5FCA">
            <w:pPr>
              <w:jc w:val="center"/>
              <w:rPr>
                <w:b/>
                <w:sz w:val="20"/>
                <w:szCs w:val="20"/>
              </w:rPr>
            </w:pPr>
            <w:r>
              <w:rPr>
                <w:b/>
                <w:sz w:val="20"/>
                <w:szCs w:val="20"/>
              </w:rPr>
              <w:t>E</w:t>
            </w:r>
          </w:p>
        </w:tc>
        <w:tc>
          <w:tcPr>
            <w:tcW w:w="1908" w:type="dxa"/>
            <w:shd w:val="clear" w:color="auto" w:fill="auto"/>
          </w:tcPr>
          <w:p w:rsidR="00881C3E" w:rsidRPr="009D260C" w:rsidRDefault="000C4FD9" w:rsidP="000C4FD9">
            <w:pPr>
              <w:rPr>
                <w:sz w:val="20"/>
                <w:szCs w:val="20"/>
              </w:rPr>
            </w:pPr>
            <w:proofErr w:type="spellStart"/>
            <w:r>
              <w:rPr>
                <w:i/>
                <w:sz w:val="16"/>
                <w:szCs w:val="16"/>
              </w:rPr>
              <w:t>Carmegie</w:t>
            </w:r>
            <w:proofErr w:type="spellEnd"/>
            <w:r>
              <w:rPr>
                <w:i/>
                <w:sz w:val="16"/>
                <w:szCs w:val="16"/>
              </w:rPr>
              <w:t xml:space="preserve"> </w:t>
            </w:r>
            <w:r>
              <w:rPr>
                <w:sz w:val="16"/>
                <w:szCs w:val="16"/>
              </w:rPr>
              <w:t>online AA 1</w:t>
            </w:r>
          </w:p>
        </w:tc>
      </w:tr>
      <w:tr w:rsidR="00881C3E" w:rsidRPr="009D260C" w:rsidTr="0050389F">
        <w:trPr>
          <w:trHeight w:val="620"/>
        </w:trPr>
        <w:tc>
          <w:tcPr>
            <w:tcW w:w="2658" w:type="dxa"/>
            <w:vMerge/>
          </w:tcPr>
          <w:p w:rsidR="00881C3E" w:rsidRPr="009D260C" w:rsidRDefault="00881C3E" w:rsidP="00FE5FCA">
            <w:pPr>
              <w:rPr>
                <w:b/>
                <w:sz w:val="20"/>
                <w:szCs w:val="20"/>
              </w:rPr>
            </w:pPr>
          </w:p>
        </w:tc>
        <w:tc>
          <w:tcPr>
            <w:tcW w:w="9478" w:type="dxa"/>
          </w:tcPr>
          <w:p w:rsidR="00881C3E" w:rsidRDefault="00881C3E" w:rsidP="00FE5FCA">
            <w:pPr>
              <w:rPr>
                <w:sz w:val="20"/>
                <w:szCs w:val="20"/>
              </w:rPr>
            </w:pPr>
            <w:r>
              <w:rPr>
                <w:sz w:val="20"/>
                <w:szCs w:val="20"/>
              </w:rPr>
              <w:t xml:space="preserve">HS - </w:t>
            </w:r>
            <w:r w:rsidRPr="00B079FF">
              <w:rPr>
                <w:sz w:val="20"/>
                <w:szCs w:val="20"/>
              </w:rPr>
              <w:t>PO 2.  Summarize the properties of and connections between real number operations; justify manipulations of expressions using the properties of real number operations.</w:t>
            </w:r>
          </w:p>
        </w:tc>
        <w:tc>
          <w:tcPr>
            <w:tcW w:w="572" w:type="dxa"/>
            <w:shd w:val="clear" w:color="auto" w:fill="auto"/>
          </w:tcPr>
          <w:p w:rsidR="00881C3E" w:rsidRPr="009D260C" w:rsidRDefault="00881C3E" w:rsidP="00FE5FCA">
            <w:pPr>
              <w:jc w:val="center"/>
              <w:rPr>
                <w:b/>
                <w:sz w:val="20"/>
                <w:szCs w:val="20"/>
              </w:rPr>
            </w:pPr>
            <w:r>
              <w:rPr>
                <w:b/>
                <w:sz w:val="20"/>
                <w:szCs w:val="20"/>
              </w:rPr>
              <w:t>E</w:t>
            </w:r>
          </w:p>
        </w:tc>
        <w:tc>
          <w:tcPr>
            <w:tcW w:w="1908" w:type="dxa"/>
            <w:shd w:val="clear" w:color="auto" w:fill="auto"/>
          </w:tcPr>
          <w:p w:rsidR="00881C3E" w:rsidRPr="009D260C" w:rsidRDefault="000C4FD9" w:rsidP="000C4FD9">
            <w:pPr>
              <w:rPr>
                <w:sz w:val="20"/>
                <w:szCs w:val="20"/>
              </w:rPr>
            </w:pPr>
            <w:proofErr w:type="spellStart"/>
            <w:r>
              <w:rPr>
                <w:i/>
                <w:sz w:val="16"/>
                <w:szCs w:val="16"/>
              </w:rPr>
              <w:t>Carmegie</w:t>
            </w:r>
            <w:proofErr w:type="spellEnd"/>
            <w:r>
              <w:rPr>
                <w:i/>
                <w:sz w:val="16"/>
                <w:szCs w:val="16"/>
              </w:rPr>
              <w:t xml:space="preserve"> </w:t>
            </w:r>
            <w:r>
              <w:rPr>
                <w:sz w:val="16"/>
                <w:szCs w:val="16"/>
              </w:rPr>
              <w:t>online AA 1</w:t>
            </w:r>
          </w:p>
        </w:tc>
      </w:tr>
      <w:tr w:rsidR="00F93307" w:rsidRPr="009D260C" w:rsidTr="00F93307">
        <w:trPr>
          <w:trHeight w:val="710"/>
        </w:trPr>
        <w:tc>
          <w:tcPr>
            <w:tcW w:w="2658" w:type="dxa"/>
            <w:vMerge/>
          </w:tcPr>
          <w:p w:rsidR="00F93307" w:rsidRPr="009D260C" w:rsidRDefault="00F93307" w:rsidP="00FE5FCA">
            <w:pPr>
              <w:rPr>
                <w:sz w:val="20"/>
                <w:szCs w:val="20"/>
              </w:rPr>
            </w:pPr>
          </w:p>
        </w:tc>
        <w:tc>
          <w:tcPr>
            <w:tcW w:w="9478" w:type="dxa"/>
          </w:tcPr>
          <w:p w:rsidR="00F93307" w:rsidRPr="009D260C" w:rsidRDefault="00F93307" w:rsidP="00FE5FCA">
            <w:pPr>
              <w:rPr>
                <w:sz w:val="20"/>
                <w:szCs w:val="20"/>
              </w:rPr>
            </w:pPr>
            <w:r>
              <w:rPr>
                <w:sz w:val="20"/>
                <w:szCs w:val="20"/>
              </w:rPr>
              <w:t xml:space="preserve">HS - </w:t>
            </w:r>
            <w:r w:rsidRPr="00B079FF">
              <w:rPr>
                <w:sz w:val="20"/>
                <w:szCs w:val="20"/>
              </w:rPr>
              <w:t>PO 3.  Calculate powers and roots of rational and irrational numbers.</w:t>
            </w:r>
          </w:p>
        </w:tc>
        <w:tc>
          <w:tcPr>
            <w:tcW w:w="572" w:type="dxa"/>
            <w:shd w:val="clear" w:color="auto" w:fill="auto"/>
          </w:tcPr>
          <w:p w:rsidR="00F93307" w:rsidRPr="00FE5FCA" w:rsidRDefault="00F93307" w:rsidP="00A56EEF">
            <w:pPr>
              <w:jc w:val="center"/>
              <w:rPr>
                <w:b/>
                <w:sz w:val="20"/>
                <w:szCs w:val="20"/>
              </w:rPr>
            </w:pPr>
            <w:r w:rsidRPr="00FE5FCA">
              <w:rPr>
                <w:b/>
                <w:sz w:val="20"/>
                <w:szCs w:val="20"/>
              </w:rPr>
              <w:t>E</w:t>
            </w:r>
          </w:p>
          <w:p w:rsidR="00F93307" w:rsidRPr="00FE5FCA" w:rsidRDefault="00F93307" w:rsidP="00A56EEF">
            <w:pPr>
              <w:jc w:val="center"/>
              <w:rPr>
                <w:b/>
                <w:sz w:val="20"/>
                <w:szCs w:val="20"/>
              </w:rPr>
            </w:pPr>
          </w:p>
        </w:tc>
        <w:tc>
          <w:tcPr>
            <w:tcW w:w="1908" w:type="dxa"/>
            <w:shd w:val="clear" w:color="auto" w:fill="auto"/>
          </w:tcPr>
          <w:p w:rsidR="00F93307" w:rsidRPr="009D260C" w:rsidRDefault="000C4FD9" w:rsidP="000C4FD9">
            <w:pPr>
              <w:rPr>
                <w:sz w:val="20"/>
                <w:szCs w:val="20"/>
              </w:rPr>
            </w:pPr>
            <w:proofErr w:type="spellStart"/>
            <w:r>
              <w:rPr>
                <w:i/>
                <w:sz w:val="16"/>
                <w:szCs w:val="16"/>
              </w:rPr>
              <w:t>Carmegie</w:t>
            </w:r>
            <w:proofErr w:type="spellEnd"/>
            <w:r>
              <w:rPr>
                <w:i/>
                <w:sz w:val="16"/>
                <w:szCs w:val="16"/>
              </w:rPr>
              <w:t xml:space="preserve"> </w:t>
            </w:r>
            <w:r>
              <w:rPr>
                <w:sz w:val="16"/>
                <w:szCs w:val="16"/>
              </w:rPr>
              <w:t>online AA 1</w:t>
            </w:r>
            <w:r w:rsidRPr="009D260C">
              <w:rPr>
                <w:sz w:val="20"/>
                <w:szCs w:val="20"/>
              </w:rPr>
              <w:t xml:space="preserve"> </w:t>
            </w:r>
          </w:p>
        </w:tc>
      </w:tr>
      <w:tr w:rsidR="00881C3E" w:rsidRPr="009D260C" w:rsidTr="00881C3E">
        <w:trPr>
          <w:trHeight w:val="242"/>
        </w:trPr>
        <w:tc>
          <w:tcPr>
            <w:tcW w:w="2658" w:type="dxa"/>
          </w:tcPr>
          <w:p w:rsidR="00881C3E" w:rsidRPr="009D260C" w:rsidRDefault="00881C3E" w:rsidP="00FE5FCA">
            <w:pPr>
              <w:rPr>
                <w:sz w:val="20"/>
                <w:szCs w:val="20"/>
              </w:rPr>
            </w:pPr>
            <w:r w:rsidRPr="00305D66">
              <w:rPr>
                <w:b/>
                <w:sz w:val="20"/>
                <w:szCs w:val="20"/>
                <w:u w:val="single"/>
              </w:rPr>
              <w:t>Concept 3</w:t>
            </w:r>
            <w:r>
              <w:rPr>
                <w:b/>
                <w:sz w:val="20"/>
                <w:szCs w:val="20"/>
              </w:rPr>
              <w:t>:  Estimation</w:t>
            </w:r>
          </w:p>
        </w:tc>
        <w:tc>
          <w:tcPr>
            <w:tcW w:w="9478" w:type="dxa"/>
          </w:tcPr>
          <w:p w:rsidR="00881C3E" w:rsidRPr="00881C3E" w:rsidRDefault="00881C3E" w:rsidP="00FE5FCA">
            <w:pPr>
              <w:rPr>
                <w:sz w:val="20"/>
                <w:szCs w:val="20"/>
              </w:rPr>
            </w:pPr>
            <w:r>
              <w:rPr>
                <w:bCs/>
                <w:sz w:val="20"/>
                <w:szCs w:val="20"/>
              </w:rPr>
              <w:t xml:space="preserve">HS - </w:t>
            </w:r>
            <w:smartTag w:uri="urn:schemas-microsoft-com:office:smarttags" w:element="place">
              <w:r w:rsidRPr="00B079FF">
                <w:rPr>
                  <w:sz w:val="20"/>
                  <w:szCs w:val="20"/>
                </w:rPr>
                <w:t>PO</w:t>
              </w:r>
            </w:smartTag>
            <w:r w:rsidRPr="00B079FF">
              <w:rPr>
                <w:sz w:val="20"/>
                <w:szCs w:val="20"/>
              </w:rPr>
              <w:t xml:space="preserve"> 4.  Estimate the location of the rational or irrational numbers on a number line.</w:t>
            </w:r>
          </w:p>
        </w:tc>
        <w:tc>
          <w:tcPr>
            <w:tcW w:w="572" w:type="dxa"/>
            <w:shd w:val="clear" w:color="auto" w:fill="auto"/>
          </w:tcPr>
          <w:p w:rsidR="00881C3E" w:rsidRPr="00FE5FCA" w:rsidRDefault="00881C3E" w:rsidP="00A56EEF">
            <w:pPr>
              <w:jc w:val="center"/>
              <w:rPr>
                <w:b/>
                <w:sz w:val="20"/>
                <w:szCs w:val="20"/>
              </w:rPr>
            </w:pPr>
            <w:r w:rsidRPr="00FE5FCA">
              <w:rPr>
                <w:b/>
                <w:sz w:val="20"/>
                <w:szCs w:val="20"/>
              </w:rPr>
              <w:t>E</w:t>
            </w:r>
          </w:p>
        </w:tc>
        <w:tc>
          <w:tcPr>
            <w:tcW w:w="1908" w:type="dxa"/>
            <w:shd w:val="clear" w:color="auto" w:fill="auto"/>
          </w:tcPr>
          <w:p w:rsidR="0050389F" w:rsidRPr="009D260C" w:rsidRDefault="000C4FD9" w:rsidP="000C4FD9">
            <w:pPr>
              <w:rPr>
                <w:sz w:val="20"/>
                <w:szCs w:val="20"/>
              </w:rPr>
            </w:pPr>
            <w:proofErr w:type="spellStart"/>
            <w:r>
              <w:rPr>
                <w:i/>
                <w:sz w:val="16"/>
                <w:szCs w:val="16"/>
              </w:rPr>
              <w:t>Carmegie</w:t>
            </w:r>
            <w:proofErr w:type="spellEnd"/>
            <w:r>
              <w:rPr>
                <w:i/>
                <w:sz w:val="16"/>
                <w:szCs w:val="16"/>
              </w:rPr>
              <w:t xml:space="preserve"> </w:t>
            </w:r>
            <w:r>
              <w:rPr>
                <w:sz w:val="16"/>
                <w:szCs w:val="16"/>
              </w:rPr>
              <w:t>online AA 1</w:t>
            </w:r>
            <w:r w:rsidRPr="009D260C">
              <w:rPr>
                <w:sz w:val="20"/>
                <w:szCs w:val="20"/>
              </w:rPr>
              <w:t xml:space="preserve"> </w:t>
            </w:r>
          </w:p>
        </w:tc>
      </w:tr>
      <w:tr w:rsidR="00881C3E" w:rsidRPr="009D260C" w:rsidTr="0050389F">
        <w:trPr>
          <w:trHeight w:val="413"/>
        </w:trPr>
        <w:tc>
          <w:tcPr>
            <w:tcW w:w="2658" w:type="dxa"/>
            <w:vMerge w:val="restart"/>
          </w:tcPr>
          <w:p w:rsidR="00881C3E" w:rsidRDefault="00881C3E" w:rsidP="00881C3E">
            <w:pPr>
              <w:rPr>
                <w:b/>
                <w:sz w:val="20"/>
                <w:szCs w:val="20"/>
              </w:rPr>
            </w:pPr>
            <w:r w:rsidRPr="00305D66">
              <w:rPr>
                <w:b/>
                <w:sz w:val="20"/>
                <w:szCs w:val="20"/>
                <w:u w:val="single"/>
              </w:rPr>
              <w:t xml:space="preserve">Strand </w:t>
            </w:r>
            <w:r>
              <w:rPr>
                <w:b/>
                <w:sz w:val="20"/>
                <w:szCs w:val="20"/>
                <w:u w:val="single"/>
              </w:rPr>
              <w:t>3</w:t>
            </w:r>
            <w:r>
              <w:rPr>
                <w:b/>
                <w:sz w:val="20"/>
                <w:szCs w:val="20"/>
              </w:rPr>
              <w:t>:  Patterns, Algebra and Functions</w:t>
            </w:r>
          </w:p>
          <w:p w:rsidR="00881C3E" w:rsidRDefault="00881C3E" w:rsidP="00881C3E">
            <w:pPr>
              <w:rPr>
                <w:b/>
                <w:sz w:val="20"/>
                <w:szCs w:val="20"/>
              </w:rPr>
            </w:pPr>
          </w:p>
          <w:p w:rsidR="00881C3E" w:rsidRPr="0050389F" w:rsidRDefault="00881C3E" w:rsidP="0050389F">
            <w:pPr>
              <w:rPr>
                <w:b/>
                <w:sz w:val="20"/>
                <w:szCs w:val="20"/>
              </w:rPr>
            </w:pPr>
            <w:r w:rsidRPr="00305D66">
              <w:rPr>
                <w:b/>
                <w:sz w:val="20"/>
                <w:szCs w:val="20"/>
                <w:u w:val="single"/>
              </w:rPr>
              <w:t xml:space="preserve">Concept </w:t>
            </w:r>
            <w:r>
              <w:rPr>
                <w:b/>
                <w:sz w:val="20"/>
                <w:szCs w:val="20"/>
                <w:u w:val="single"/>
              </w:rPr>
              <w:t>3</w:t>
            </w:r>
            <w:r>
              <w:rPr>
                <w:b/>
                <w:sz w:val="20"/>
                <w:szCs w:val="20"/>
              </w:rPr>
              <w:t>:  Algebraic Representations</w:t>
            </w:r>
          </w:p>
        </w:tc>
        <w:tc>
          <w:tcPr>
            <w:tcW w:w="9478" w:type="dxa"/>
          </w:tcPr>
          <w:p w:rsidR="00881C3E" w:rsidRDefault="00881C3E" w:rsidP="00FE5FCA">
            <w:pPr>
              <w:rPr>
                <w:sz w:val="20"/>
                <w:szCs w:val="20"/>
              </w:rPr>
            </w:pPr>
            <w:r>
              <w:rPr>
                <w:bCs/>
                <w:sz w:val="20"/>
                <w:szCs w:val="20"/>
              </w:rPr>
              <w:t xml:space="preserve">HS - PO 15. </w:t>
            </w:r>
            <w:r w:rsidRPr="00B079FF">
              <w:rPr>
                <w:sz w:val="20"/>
                <w:szCs w:val="20"/>
              </w:rPr>
              <w:t>Solve problems using operations with matrices.</w:t>
            </w:r>
          </w:p>
          <w:p w:rsidR="00881C3E" w:rsidRDefault="00881C3E" w:rsidP="00FE5FCA">
            <w:pPr>
              <w:rPr>
                <w:bCs/>
                <w:sz w:val="20"/>
                <w:szCs w:val="20"/>
              </w:rPr>
            </w:pPr>
          </w:p>
        </w:tc>
        <w:tc>
          <w:tcPr>
            <w:tcW w:w="572" w:type="dxa"/>
            <w:shd w:val="clear" w:color="auto" w:fill="auto"/>
          </w:tcPr>
          <w:p w:rsidR="00881C3E" w:rsidRPr="00FE5FCA" w:rsidRDefault="00881C3E" w:rsidP="00A56EEF">
            <w:pPr>
              <w:jc w:val="center"/>
              <w:rPr>
                <w:b/>
                <w:sz w:val="20"/>
                <w:szCs w:val="20"/>
              </w:rPr>
            </w:pPr>
            <w:r>
              <w:rPr>
                <w:b/>
                <w:sz w:val="20"/>
                <w:szCs w:val="20"/>
              </w:rPr>
              <w:t>E</w:t>
            </w:r>
          </w:p>
        </w:tc>
        <w:tc>
          <w:tcPr>
            <w:tcW w:w="1908" w:type="dxa"/>
            <w:shd w:val="clear" w:color="auto" w:fill="auto"/>
          </w:tcPr>
          <w:p w:rsidR="00881C3E" w:rsidRPr="005569F0" w:rsidRDefault="0050389F" w:rsidP="00FE5FCA">
            <w:pPr>
              <w:rPr>
                <w:sz w:val="20"/>
                <w:szCs w:val="20"/>
              </w:rPr>
            </w:pPr>
            <w:r w:rsidRPr="00AF24B0">
              <w:rPr>
                <w:sz w:val="20"/>
                <w:szCs w:val="20"/>
              </w:rPr>
              <w:t xml:space="preserve"> </w:t>
            </w:r>
            <w:r w:rsidR="00672CC0" w:rsidRPr="005569F0">
              <w:rPr>
                <w:i/>
                <w:sz w:val="20"/>
                <w:szCs w:val="20"/>
              </w:rPr>
              <w:t>Carnegie</w:t>
            </w:r>
            <w:r w:rsidR="00672CC0" w:rsidRPr="00AF24B0">
              <w:rPr>
                <w:sz w:val="20"/>
                <w:szCs w:val="20"/>
              </w:rPr>
              <w:t xml:space="preserve"> </w:t>
            </w:r>
            <w:proofErr w:type="spellStart"/>
            <w:r w:rsidR="005569F0" w:rsidRPr="00AF24B0">
              <w:rPr>
                <w:sz w:val="20"/>
                <w:szCs w:val="20"/>
              </w:rPr>
              <w:t>Alg</w:t>
            </w:r>
            <w:proofErr w:type="spellEnd"/>
            <w:r w:rsidR="005569F0">
              <w:rPr>
                <w:sz w:val="20"/>
                <w:szCs w:val="20"/>
              </w:rPr>
              <w:t xml:space="preserve"> </w:t>
            </w:r>
            <w:r w:rsidR="005569F0" w:rsidRPr="00AF24B0">
              <w:rPr>
                <w:sz w:val="20"/>
                <w:szCs w:val="20"/>
              </w:rPr>
              <w:t xml:space="preserve">2 </w:t>
            </w:r>
            <w:r w:rsidR="00672CC0" w:rsidRPr="00AF24B0">
              <w:rPr>
                <w:sz w:val="20"/>
                <w:szCs w:val="20"/>
              </w:rPr>
              <w:t>15.1-2</w:t>
            </w:r>
          </w:p>
        </w:tc>
      </w:tr>
      <w:tr w:rsidR="00881C3E" w:rsidRPr="009D260C" w:rsidTr="0050389F">
        <w:trPr>
          <w:trHeight w:val="737"/>
        </w:trPr>
        <w:tc>
          <w:tcPr>
            <w:tcW w:w="2658" w:type="dxa"/>
            <w:vMerge/>
          </w:tcPr>
          <w:p w:rsidR="00881C3E" w:rsidRPr="00305D66" w:rsidRDefault="00881C3E" w:rsidP="00881C3E">
            <w:pPr>
              <w:rPr>
                <w:b/>
                <w:sz w:val="20"/>
                <w:szCs w:val="20"/>
                <w:u w:val="single"/>
              </w:rPr>
            </w:pPr>
          </w:p>
        </w:tc>
        <w:tc>
          <w:tcPr>
            <w:tcW w:w="9478" w:type="dxa"/>
          </w:tcPr>
          <w:p w:rsidR="00881C3E" w:rsidRDefault="00881C3E" w:rsidP="00FE5FCA">
            <w:pPr>
              <w:rPr>
                <w:bCs/>
                <w:sz w:val="20"/>
                <w:szCs w:val="20"/>
              </w:rPr>
            </w:pPr>
            <w:r>
              <w:rPr>
                <w:b/>
                <w:bCs/>
                <w:i/>
                <w:sz w:val="20"/>
                <w:szCs w:val="20"/>
              </w:rPr>
              <w:t xml:space="preserve">CWR - </w:t>
            </w:r>
            <w:r w:rsidRPr="00B079FF">
              <w:rPr>
                <w:b/>
                <w:bCs/>
                <w:i/>
                <w:sz w:val="20"/>
                <w:szCs w:val="20"/>
              </w:rPr>
              <w:t xml:space="preserve">PO 9.  </w:t>
            </w:r>
            <w:r w:rsidRPr="00B079FF">
              <w:rPr>
                <w:b/>
                <w:bCs/>
                <w:i/>
                <w:iCs/>
                <w:sz w:val="20"/>
                <w:szCs w:val="20"/>
              </w:rPr>
              <w:t>Use matrix operations and the inverse of a matrix to solve problems.</w:t>
            </w:r>
          </w:p>
        </w:tc>
        <w:tc>
          <w:tcPr>
            <w:tcW w:w="572" w:type="dxa"/>
            <w:shd w:val="clear" w:color="auto" w:fill="auto"/>
          </w:tcPr>
          <w:p w:rsidR="00881C3E" w:rsidRPr="00FE5FCA" w:rsidRDefault="00881C3E" w:rsidP="00A56EEF">
            <w:pPr>
              <w:jc w:val="center"/>
              <w:rPr>
                <w:b/>
                <w:sz w:val="20"/>
                <w:szCs w:val="20"/>
              </w:rPr>
            </w:pPr>
            <w:r>
              <w:rPr>
                <w:b/>
                <w:sz w:val="20"/>
                <w:szCs w:val="20"/>
              </w:rPr>
              <w:t>E</w:t>
            </w:r>
          </w:p>
        </w:tc>
        <w:tc>
          <w:tcPr>
            <w:tcW w:w="1908" w:type="dxa"/>
            <w:shd w:val="clear" w:color="auto" w:fill="auto"/>
          </w:tcPr>
          <w:p w:rsidR="00881C3E" w:rsidRPr="0050389F" w:rsidRDefault="00672CC0" w:rsidP="00672CC0">
            <w:pPr>
              <w:rPr>
                <w:sz w:val="20"/>
                <w:szCs w:val="20"/>
                <w:highlight w:val="yellow"/>
              </w:rPr>
            </w:pPr>
            <w:r w:rsidRPr="005569F0">
              <w:rPr>
                <w:i/>
                <w:sz w:val="20"/>
                <w:szCs w:val="20"/>
              </w:rPr>
              <w:t xml:space="preserve">Carnegie </w:t>
            </w:r>
            <w:proofErr w:type="spellStart"/>
            <w:r w:rsidR="005569F0" w:rsidRPr="00AF24B0">
              <w:rPr>
                <w:sz w:val="20"/>
                <w:szCs w:val="20"/>
              </w:rPr>
              <w:t>Alg</w:t>
            </w:r>
            <w:proofErr w:type="spellEnd"/>
            <w:r w:rsidR="005569F0">
              <w:rPr>
                <w:sz w:val="20"/>
                <w:szCs w:val="20"/>
              </w:rPr>
              <w:t xml:space="preserve"> </w:t>
            </w:r>
            <w:r w:rsidR="005569F0" w:rsidRPr="00AF24B0">
              <w:rPr>
                <w:sz w:val="20"/>
                <w:szCs w:val="20"/>
              </w:rPr>
              <w:t xml:space="preserve">2 </w:t>
            </w:r>
            <w:r w:rsidRPr="00AF24B0">
              <w:rPr>
                <w:sz w:val="20"/>
                <w:szCs w:val="20"/>
              </w:rPr>
              <w:t>15.1-2</w:t>
            </w:r>
          </w:p>
        </w:tc>
      </w:tr>
    </w:tbl>
    <w:p w:rsidR="004D0E07" w:rsidRPr="009D260C" w:rsidRDefault="00AF0A69" w:rsidP="004D0E07">
      <w:r>
        <w:br w:type="page"/>
      </w:r>
      <w:r w:rsidR="004D0E07" w:rsidRPr="009D260C">
        <w:rPr>
          <w:b/>
        </w:rPr>
        <w:lastRenderedPageBreak/>
        <w:t xml:space="preserve">              </w:t>
      </w:r>
      <w:r w:rsidR="004D0E07" w:rsidRPr="009D260C">
        <w:rPr>
          <w:b/>
          <w:u w:val="single"/>
        </w:rPr>
        <w:t>Key Concepts:</w:t>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rPr>
        <w:tab/>
      </w:r>
      <w:r w:rsidR="004D0E07" w:rsidRPr="009D260C">
        <w:rPr>
          <w:b/>
          <w:u w:val="single"/>
        </w:rPr>
        <w:t>Key Vocabulary:</w:t>
      </w:r>
    </w:p>
    <w:p w:rsidR="004D0E07" w:rsidRPr="009D260C" w:rsidRDefault="00AB044F" w:rsidP="004D0E07">
      <w:r>
        <w:rPr>
          <w:noProof/>
        </w:rPr>
        <w:pict>
          <v:rect id="_x0000_s1436" style="position:absolute;margin-left:580.5pt;margin-top:6.6pt;width:153pt;height:27pt;z-index:251714560">
            <v:textbox style="mso-next-textbox:#_x0000_s1436">
              <w:txbxContent>
                <w:p w:rsidR="00567E2A" w:rsidRDefault="00567E2A" w:rsidP="004D0E07">
                  <w:r>
                    <w:t>Absolute Value</w:t>
                  </w:r>
                </w:p>
              </w:txbxContent>
            </v:textbox>
          </v:rect>
        </w:pict>
      </w:r>
      <w:r>
        <w:rPr>
          <w:noProof/>
        </w:rPr>
        <w:pict>
          <v:rect id="_x0000_s1430" style="position:absolute;margin-left:198pt;margin-top:6.6pt;width:5in;height:65.55pt;z-index:251708416" strokeweight="6pt">
            <v:stroke linestyle="thickBetweenThin"/>
            <v:textbox style="mso-next-textbox:#_x0000_s1430">
              <w:txbxContent>
                <w:p w:rsidR="00567E2A" w:rsidRDefault="00567E2A" w:rsidP="004D0E07">
                  <w:pPr>
                    <w:jc w:val="center"/>
                    <w:rPr>
                      <w:sz w:val="32"/>
                      <w:szCs w:val="32"/>
                    </w:rPr>
                  </w:pPr>
                  <w:r>
                    <w:rPr>
                      <w:sz w:val="32"/>
                      <w:szCs w:val="32"/>
                    </w:rPr>
                    <w:t>TOPIC:</w:t>
                  </w:r>
                </w:p>
                <w:p w:rsidR="00567E2A" w:rsidRPr="00711347" w:rsidRDefault="00567E2A" w:rsidP="004D0E07">
                  <w:pPr>
                    <w:jc w:val="center"/>
                    <w:rPr>
                      <w:b/>
                      <w:sz w:val="44"/>
                      <w:szCs w:val="44"/>
                    </w:rPr>
                  </w:pPr>
                  <w:r>
                    <w:rPr>
                      <w:b/>
                      <w:sz w:val="44"/>
                      <w:szCs w:val="44"/>
                    </w:rPr>
                    <w:t>Number and Operations</w:t>
                  </w:r>
                </w:p>
              </w:txbxContent>
            </v:textbox>
          </v:rect>
        </w:pict>
      </w:r>
    </w:p>
    <w:p w:rsidR="00D0572D" w:rsidRDefault="00AB044F" w:rsidP="004D0E07">
      <w:r>
        <w:rPr>
          <w:noProof/>
        </w:rPr>
        <w:pict>
          <v:rect id="_x0000_s1426" style="position:absolute;margin-left:0;margin-top:3.6pt;width:180pt;height:82.2pt;z-index:251704320">
            <v:textbox style="mso-next-textbox:#_x0000_s1426">
              <w:txbxContent>
                <w:p w:rsidR="00567E2A" w:rsidRPr="00852425" w:rsidRDefault="00567E2A" w:rsidP="004D0E07">
                  <w:r>
                    <w:t>Irrational numbers and rational numbers can be estimated using an understanding of benchmark numbers and the relationship between number systems.</w:t>
                  </w:r>
                </w:p>
              </w:txbxContent>
            </v:textbox>
          </v:rect>
        </w:pict>
      </w:r>
      <w:r>
        <w:rPr>
          <w:noProof/>
        </w:rPr>
        <w:pict>
          <v:rect id="_x0000_s1428" style="position:absolute;margin-left:0;margin-top:169.05pt;width:180pt;height:63pt;z-index:251706368">
            <v:textbox style="mso-next-textbox:#_x0000_s1428">
              <w:txbxContent>
                <w:p w:rsidR="00567E2A" w:rsidRDefault="00567E2A" w:rsidP="004D0E07">
                  <w:r>
                    <w:t>Matrices are an array used to represent phenomenon and they can be added, subtracted and multiplied.</w:t>
                  </w:r>
                </w:p>
              </w:txbxContent>
            </v:textbox>
          </v:rect>
        </w:pict>
      </w:r>
      <w:r>
        <w:rPr>
          <w:noProof/>
        </w:rPr>
        <w:pict>
          <v:rect id="_x0000_s1427" style="position:absolute;margin-left:0;margin-top:91.8pt;width:180pt;height:63pt;z-index:251705344">
            <v:textbox style="mso-next-textbox:#_x0000_s1427">
              <w:txbxContent>
                <w:p w:rsidR="00567E2A" w:rsidRDefault="00567E2A" w:rsidP="004D0E07">
                  <w:r>
                    <w:t>Different kinds of numbers (e.g. radicals, integers, complex) use different rules and procedures to perform basic operations.</w:t>
                  </w:r>
                </w:p>
              </w:txbxContent>
            </v:textbox>
          </v:rect>
        </w:pict>
      </w:r>
      <w:r>
        <w:rPr>
          <w:noProof/>
        </w:rPr>
        <w:pict>
          <v:rect id="_x0000_s1435" style="position:absolute;margin-left:580.5pt;margin-top:101.55pt;width:153pt;height:27pt;z-index:251713536">
            <v:textbox style="mso-next-textbox:#_x0000_s1435">
              <w:txbxContent>
                <w:p w:rsidR="00567E2A" w:rsidRDefault="00567E2A" w:rsidP="004D0E07">
                  <w:r>
                    <w:t>Matrix, Matrices</w:t>
                  </w:r>
                </w:p>
              </w:txbxContent>
            </v:textbox>
          </v:rect>
        </w:pict>
      </w:r>
      <w:r>
        <w:rPr>
          <w:noProof/>
        </w:rPr>
        <w:pict>
          <v:rect id="_x0000_s1442" style="position:absolute;margin-left:580.5pt;margin-top:67.05pt;width:153pt;height:27pt;z-index:251720704">
            <v:textbox style="mso-next-textbox:#_x0000_s1442">
              <w:txbxContent>
                <w:p w:rsidR="00567E2A" w:rsidRDefault="00567E2A" w:rsidP="004D0E07">
                  <w:r>
                    <w:t>Irrational number</w:t>
                  </w:r>
                </w:p>
              </w:txbxContent>
            </v:textbox>
          </v:rect>
        </w:pict>
      </w:r>
      <w:r>
        <w:rPr>
          <w:noProof/>
        </w:rPr>
        <w:pict>
          <v:rect id="_x0000_s1440" style="position:absolute;margin-left:580.5pt;margin-top:31.35pt;width:153pt;height:27pt;z-index:251718656">
            <v:textbox style="mso-next-textbox:#_x0000_s1440">
              <w:txbxContent>
                <w:p w:rsidR="00567E2A" w:rsidRDefault="00567E2A" w:rsidP="004D0E07">
                  <w:r>
                    <w:t>Integers</w:t>
                  </w:r>
                </w:p>
              </w:txbxContent>
            </v:textbox>
          </v:rect>
        </w:pict>
      </w:r>
      <w:r>
        <w:rPr>
          <w:noProof/>
        </w:rPr>
        <w:pict>
          <v:rect id="_x0000_s1441" style="position:absolute;margin-left:580.5pt;margin-top:173.85pt;width:153pt;height:27pt;z-index:251719680">
            <v:textbox style="mso-next-textbox:#_x0000_s1441">
              <w:txbxContent>
                <w:p w:rsidR="00567E2A" w:rsidRDefault="00567E2A" w:rsidP="004D0E07">
                  <w:r>
                    <w:t>Rational number</w:t>
                  </w:r>
                </w:p>
              </w:txbxContent>
            </v:textbox>
          </v:rect>
        </w:pict>
      </w:r>
      <w:r>
        <w:rPr>
          <w:noProof/>
        </w:rPr>
        <w:pict>
          <v:rect id="_x0000_s1434" style="position:absolute;margin-left:580.5pt;margin-top:140.55pt;width:153pt;height:27pt;z-index:251712512">
            <v:textbox style="mso-next-textbox:#_x0000_s1434">
              <w:txbxContent>
                <w:p w:rsidR="00567E2A" w:rsidRDefault="00567E2A" w:rsidP="004D0E07">
                  <w:r>
                    <w:t xml:space="preserve">Radical </w:t>
                  </w:r>
                </w:p>
              </w:txbxContent>
            </v:textbox>
          </v:rect>
        </w:pict>
      </w:r>
      <w:r>
        <w:rPr>
          <w:noProof/>
        </w:rPr>
        <w:pict>
          <v:rect id="_x0000_s1445" style="position:absolute;margin-left:412.75pt;margin-top:251.55pt;width:145.25pt;height:116.25pt;z-index:251722752">
            <v:textbox>
              <w:txbxContent>
                <w:p w:rsidR="00567E2A" w:rsidRDefault="00567E2A" w:rsidP="004D0E07">
                  <w:r>
                    <w:t>Simplify:</w:t>
                  </w:r>
                </w:p>
                <w:p w:rsidR="00567E2A" w:rsidRDefault="00567E2A" w:rsidP="00CE3E6D">
                  <w:pPr>
                    <w:numPr>
                      <w:ilvl w:val="0"/>
                      <w:numId w:val="6"/>
                    </w:numPr>
                  </w:pPr>
                  <w:r>
                    <w:t xml:space="preserve"> </w:t>
                  </w:r>
                  <w:r w:rsidRPr="00956F69">
                    <w:rPr>
                      <w:position w:val="-22"/>
                    </w:rPr>
                    <w:object w:dxaOrig="7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pt;height:27.75pt" o:ole="">
                        <v:imagedata r:id="rId37" o:title=""/>
                      </v:shape>
                      <o:OLEObject Type="Embed" ProgID="Equation.3" ShapeID="_x0000_i1026" DrawAspect="Content" ObjectID="_1343112064" r:id="rId38"/>
                    </w:object>
                  </w:r>
                </w:p>
                <w:p w:rsidR="00567E2A" w:rsidRDefault="00567E2A" w:rsidP="00CE3E6D">
                  <w:pPr>
                    <w:numPr>
                      <w:ilvl w:val="0"/>
                      <w:numId w:val="6"/>
                    </w:numPr>
                  </w:pPr>
                  <w:r>
                    <w:t xml:space="preserve"> </w:t>
                  </w:r>
                  <w:r w:rsidRPr="00956F69">
                    <w:rPr>
                      <w:position w:val="-8"/>
                    </w:rPr>
                    <w:object w:dxaOrig="2000" w:dyaOrig="340">
                      <v:shape id="_x0000_i1028" type="#_x0000_t75" style="width:99.75pt;height:18pt" o:ole="">
                        <v:imagedata r:id="rId39" o:title=""/>
                      </v:shape>
                      <o:OLEObject Type="Embed" ProgID="Equation.3" ShapeID="_x0000_i1028" DrawAspect="Content" ObjectID="_1343112065" r:id="rId40"/>
                    </w:object>
                  </w:r>
                </w:p>
                <w:p w:rsidR="00567E2A" w:rsidRDefault="00567E2A" w:rsidP="00CE3E6D">
                  <w:pPr>
                    <w:numPr>
                      <w:ilvl w:val="0"/>
                      <w:numId w:val="6"/>
                    </w:numPr>
                  </w:pPr>
                  <w:r>
                    <w:t xml:space="preserve"> </w:t>
                  </w:r>
                  <w:r w:rsidRPr="00956F69">
                    <w:rPr>
                      <w:position w:val="-10"/>
                    </w:rPr>
                    <w:object w:dxaOrig="1680" w:dyaOrig="340">
                      <v:shape id="_x0000_i1030" type="#_x0000_t75" style="width:84pt;height:18pt" o:ole="">
                        <v:imagedata r:id="rId41" o:title=""/>
                      </v:shape>
                      <o:OLEObject Type="Embed" ProgID="Equation.3" ShapeID="_x0000_i1030" DrawAspect="Content" ObjectID="_1343112066" r:id="rId42"/>
                    </w:object>
                  </w:r>
                </w:p>
                <w:p w:rsidR="00567E2A" w:rsidRDefault="00567E2A" w:rsidP="00CE3E6D">
                  <w:pPr>
                    <w:numPr>
                      <w:ilvl w:val="0"/>
                      <w:numId w:val="6"/>
                    </w:numPr>
                  </w:pPr>
                  <w:r w:rsidRPr="00C33900">
                    <w:rPr>
                      <w:position w:val="-12"/>
                    </w:rPr>
                    <w:object w:dxaOrig="1560" w:dyaOrig="400">
                      <v:shape id="_x0000_i1032" type="#_x0000_t75" style="width:78pt;height:20.25pt" o:ole="">
                        <v:imagedata r:id="rId43" o:title=""/>
                      </v:shape>
                      <o:OLEObject Type="Embed" ProgID="Equation.3" ShapeID="_x0000_i1032" DrawAspect="Content" ObjectID="_1343112067" r:id="rId44"/>
                    </w:object>
                  </w:r>
                </w:p>
                <w:p w:rsidR="00567E2A" w:rsidRDefault="00567E2A" w:rsidP="004D0E07"/>
                <w:p w:rsidR="00567E2A" w:rsidRDefault="00567E2A" w:rsidP="004D0E07"/>
              </w:txbxContent>
            </v:textbox>
          </v:rect>
        </w:pict>
      </w:r>
      <w:r>
        <w:rPr>
          <w:noProof/>
        </w:rPr>
        <w:pict>
          <v:rect id="_x0000_s1446" style="position:absolute;margin-left:189.25pt;margin-top:336.05pt;width:212.75pt;height:108.55pt;z-index:251723776">
            <v:textbox>
              <w:txbxContent>
                <w:p w:rsidR="00567E2A" w:rsidRDefault="00567E2A" w:rsidP="00B006C7">
                  <w:pPr>
                    <w:rPr>
                      <w:rFonts w:ascii="Calibri" w:hAnsi="Calibri"/>
                    </w:rPr>
                  </w:pPr>
                  <w:r w:rsidRPr="00B006C7">
                    <w:t>Perform matrix operations with integers using</w:t>
                  </w:r>
                  <w:r>
                    <w:rPr>
                      <w:rFonts w:ascii="Calibri" w:hAnsi="Calibri"/>
                    </w:rPr>
                    <w:t xml:space="preserve"> </w:t>
                  </w:r>
                </w:p>
                <w:p w:rsidR="00567E2A" w:rsidRDefault="00567E2A" w:rsidP="00B006C7">
                  <w:pPr>
                    <w:rPr>
                      <w:rFonts w:ascii="Calibri" w:hAnsi="Calibri"/>
                    </w:rPr>
                  </w:pPr>
                  <w:r>
                    <w:rPr>
                      <w:rFonts w:ascii="Calibri" w:hAnsi="Calibri"/>
                    </w:rPr>
                    <w:t xml:space="preserve">                 </w:t>
                  </w:r>
                  <w:r w:rsidRPr="0099772A">
                    <w:rPr>
                      <w:rFonts w:ascii="Calibri" w:hAnsi="Calibri"/>
                      <w:position w:val="-26"/>
                    </w:rPr>
                    <w:object w:dxaOrig="820" w:dyaOrig="620">
                      <v:shape id="_x0000_i1034" type="#_x0000_t75" style="width:41.25pt;height:30.75pt" o:ole="">
                        <v:imagedata r:id="rId45" o:title=""/>
                      </v:shape>
                      <o:OLEObject Type="Embed" ProgID="Equation.3" ShapeID="_x0000_i1034" DrawAspect="Content" ObjectID="_1343112068" r:id="rId46"/>
                    </w:object>
                  </w:r>
                  <w:r w:rsidRPr="0099772A">
                    <w:rPr>
                      <w:rFonts w:ascii="Calibri" w:hAnsi="Calibri"/>
                      <w:position w:val="-26"/>
                    </w:rPr>
                    <w:object w:dxaOrig="900" w:dyaOrig="620">
                      <v:shape id="_x0000_i1036" type="#_x0000_t75" style="width:45pt;height:30.75pt" o:ole="">
                        <v:imagedata r:id="rId47" o:title=""/>
                      </v:shape>
                      <o:OLEObject Type="Embed" ProgID="Equation.3" ShapeID="_x0000_i1036" DrawAspect="Content" ObjectID="_1343112069" r:id="rId48"/>
                    </w:object>
                  </w:r>
                </w:p>
                <w:p w:rsidR="00567E2A" w:rsidRPr="00B006C7" w:rsidRDefault="00567E2A" w:rsidP="004D0E07">
                  <w:r w:rsidRPr="00B006C7">
                    <w:t>A + B</w:t>
                  </w:r>
                </w:p>
                <w:p w:rsidR="00567E2A" w:rsidRPr="00B006C7" w:rsidRDefault="00567E2A" w:rsidP="004D0E07">
                  <w:r w:rsidRPr="00B006C7">
                    <w:t>A – B</w:t>
                  </w:r>
                </w:p>
                <w:p w:rsidR="00567E2A" w:rsidRPr="00B006C7" w:rsidRDefault="00567E2A" w:rsidP="004D0E07">
                  <w:r w:rsidRPr="00B006C7">
                    <w:t>A B</w:t>
                  </w:r>
                </w:p>
                <w:p w:rsidR="00567E2A" w:rsidRDefault="00567E2A" w:rsidP="004D0E07"/>
              </w:txbxContent>
            </v:textbox>
          </v:rect>
        </w:pict>
      </w:r>
      <w:r>
        <w:rPr>
          <w:noProof/>
        </w:rPr>
        <w:pict>
          <v:rect id="_x0000_s1443" style="position:absolute;margin-left:189.25pt;margin-top:251.55pt;width:212.75pt;height:73.8pt;z-index:251721728">
            <v:textbox>
              <w:txbxContent>
                <w:p w:rsidR="00567E2A" w:rsidRDefault="00567E2A" w:rsidP="004D0E07">
                  <w:r>
                    <w:t>Locate the numbers on a number line.</w:t>
                  </w:r>
                </w:p>
                <w:p w:rsidR="00567E2A" w:rsidRDefault="00567E2A" w:rsidP="004D0E07">
                  <w:r>
                    <w:t xml:space="preserve">Order the numbers: </w:t>
                  </w:r>
                </w:p>
                <w:p w:rsidR="00567E2A" w:rsidRDefault="00567E2A" w:rsidP="004D0E07">
                  <w:r>
                    <w:t>Estimate the value:</w:t>
                  </w:r>
                </w:p>
                <w:p w:rsidR="00567E2A" w:rsidRDefault="00567E2A" w:rsidP="004D0E07">
                  <w:r>
                    <w:t xml:space="preserve"> -6, 3, </w:t>
                  </w:r>
                  <w:r w:rsidRPr="00956F69">
                    <w:rPr>
                      <w:position w:val="-22"/>
                    </w:rPr>
                    <w:object w:dxaOrig="3260" w:dyaOrig="560">
                      <v:shape id="_x0000_i1038" type="#_x0000_t75" style="width:162pt;height:27.75pt" o:ole="">
                        <v:imagedata r:id="rId49" o:title=""/>
                      </v:shape>
                      <o:OLEObject Type="Embed" ProgID="Equation.3" ShapeID="_x0000_i1038" DrawAspect="Content" ObjectID="_1343112070" r:id="rId50"/>
                    </w:object>
                  </w:r>
                </w:p>
                <w:p w:rsidR="00567E2A" w:rsidRDefault="00567E2A" w:rsidP="004D0E07"/>
              </w:txbxContent>
            </v:textbox>
          </v:rect>
        </w:pict>
      </w:r>
      <w:r>
        <w:rPr>
          <w:noProof/>
        </w:rPr>
        <w:pict>
          <v:rect id="_x0000_s1432" style="position:absolute;margin-left:207pt;margin-top:128.55pt;width:342pt;height:102pt;z-index:251710464" strokeweight="2.75pt">
            <v:textbox style="mso-next-textbox:#_x0000_s1432">
              <w:txbxContent>
                <w:p w:rsidR="00567E2A" w:rsidRDefault="00567E2A" w:rsidP="00D8271D">
                  <w:pPr>
                    <w:rPr>
                      <w:b/>
                    </w:rPr>
                  </w:pPr>
                  <w:r>
                    <w:rPr>
                      <w:b/>
                    </w:rPr>
                    <w:t>Essential Question(s):</w:t>
                  </w:r>
                </w:p>
                <w:p w:rsidR="00567E2A" w:rsidRDefault="00567E2A" w:rsidP="00CE3E6D">
                  <w:pPr>
                    <w:numPr>
                      <w:ilvl w:val="0"/>
                      <w:numId w:val="4"/>
                    </w:numPr>
                  </w:pPr>
                  <w:r>
                    <w:t>How are integers, rational numbers, irrational numbers and complex numbers used in applications?</w:t>
                  </w:r>
                </w:p>
                <w:p w:rsidR="00567E2A" w:rsidRPr="00DF49FD" w:rsidRDefault="00567E2A" w:rsidP="00CE3E6D">
                  <w:pPr>
                    <w:numPr>
                      <w:ilvl w:val="0"/>
                      <w:numId w:val="4"/>
                    </w:numPr>
                  </w:pPr>
                  <w:r>
                    <w:t>When does an approximation of integers, rational numbers, and irrational numbers or their operations help understand an application or phenomenon in the world?</w:t>
                  </w:r>
                </w:p>
              </w:txbxContent>
            </v:textbox>
          </v:rect>
        </w:pict>
      </w:r>
      <w:r>
        <w:rPr>
          <w:noProof/>
        </w:rPr>
        <w:pict>
          <v:rect id="_x0000_s1431" style="position:absolute;margin-left:207pt;margin-top:67.05pt;width:342pt;height:54pt;z-index:251709440" strokeweight="2.75pt">
            <v:textbox style="mso-next-textbox:#_x0000_s1431">
              <w:txbxContent>
                <w:p w:rsidR="00567E2A" w:rsidRPr="008D156B" w:rsidRDefault="00567E2A" w:rsidP="004D0E07">
                  <w:r>
                    <w:rPr>
                      <w:b/>
                    </w:rPr>
                    <w:t>Enduring Understanding:</w:t>
                  </w:r>
                  <w:r>
                    <w:t xml:space="preserve"> Integers, rational numbers, irrational numbers and imaginary numbers are used to describe phenomenon in our rapidly changing world.</w:t>
                  </w:r>
                </w:p>
                <w:p w:rsidR="00567E2A" w:rsidRPr="00DF49FD" w:rsidRDefault="00567E2A" w:rsidP="004D0E07"/>
              </w:txbxContent>
            </v:textbox>
          </v:rect>
        </w:pict>
      </w:r>
      <w:r>
        <w:rPr>
          <w:noProof/>
        </w:rPr>
        <w:pict>
          <v:shape id="_x0000_s1433" type="#_x0000_t202" style="position:absolute;margin-left:3in;margin-top:230.1pt;width:117pt;height:21.45pt;z-index:251711488" filled="f" stroked="f">
            <v:textbox style="mso-next-textbox:#_x0000_s1433">
              <w:txbxContent>
                <w:p w:rsidR="00567E2A" w:rsidRPr="00A77053" w:rsidRDefault="00567E2A" w:rsidP="004D0E07">
                  <w:pPr>
                    <w:rPr>
                      <w:b/>
                    </w:rPr>
                  </w:pPr>
                  <w:r>
                    <w:rPr>
                      <w:b/>
                    </w:rPr>
                    <w:t>Examples:</w:t>
                  </w:r>
                </w:p>
              </w:txbxContent>
            </v:textbox>
          </v:shape>
        </w:pict>
      </w:r>
      <w:r w:rsidR="004D0E07"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D0572D" w:rsidRPr="009D260C" w:rsidTr="001F6047">
        <w:trPr>
          <w:trHeight w:val="140"/>
        </w:trPr>
        <w:tc>
          <w:tcPr>
            <w:tcW w:w="12586" w:type="dxa"/>
            <w:gridSpan w:val="3"/>
          </w:tcPr>
          <w:p w:rsidR="00D0572D" w:rsidRPr="009D260C" w:rsidRDefault="00D0572D" w:rsidP="001F6047">
            <w:pPr>
              <w:rPr>
                <w:sz w:val="20"/>
                <w:szCs w:val="20"/>
              </w:rPr>
            </w:pPr>
            <w:r w:rsidRPr="009D260C">
              <w:rPr>
                <w:b/>
                <w:sz w:val="20"/>
                <w:szCs w:val="20"/>
              </w:rPr>
              <w:lastRenderedPageBreak/>
              <w:t xml:space="preserve">TOPIC:  </w:t>
            </w:r>
            <w:r w:rsidRPr="009D260C">
              <w:rPr>
                <w:b/>
                <w:sz w:val="28"/>
                <w:szCs w:val="28"/>
              </w:rPr>
              <w:t>Sequences and Series</w:t>
            </w:r>
          </w:p>
        </w:tc>
        <w:tc>
          <w:tcPr>
            <w:tcW w:w="2030" w:type="dxa"/>
            <w:vMerge w:val="restart"/>
          </w:tcPr>
          <w:p w:rsidR="00D0572D" w:rsidRPr="009D260C" w:rsidRDefault="00D0572D" w:rsidP="001F6047">
            <w:pPr>
              <w:rPr>
                <w:sz w:val="20"/>
                <w:szCs w:val="20"/>
              </w:rPr>
            </w:pPr>
            <w:r w:rsidRPr="009D260C">
              <w:rPr>
                <w:sz w:val="20"/>
                <w:szCs w:val="20"/>
              </w:rPr>
              <w:t>Semester this</w:t>
            </w:r>
          </w:p>
          <w:p w:rsidR="00D0572D" w:rsidRPr="009D260C" w:rsidRDefault="00D0572D" w:rsidP="008877DE">
            <w:pPr>
              <w:rPr>
                <w:sz w:val="20"/>
                <w:szCs w:val="20"/>
                <w:u w:val="single"/>
              </w:rPr>
            </w:pPr>
            <w:r w:rsidRPr="009D260C">
              <w:rPr>
                <w:sz w:val="20"/>
                <w:szCs w:val="20"/>
              </w:rPr>
              <w:t xml:space="preserve">will be taught: </w:t>
            </w:r>
            <w:r w:rsidR="008877DE">
              <w:rPr>
                <w:b/>
                <w:sz w:val="20"/>
                <w:szCs w:val="20"/>
              </w:rPr>
              <w:t>1</w:t>
            </w:r>
          </w:p>
        </w:tc>
      </w:tr>
      <w:tr w:rsidR="00D0572D" w:rsidRPr="009D260C" w:rsidTr="001F6047">
        <w:trPr>
          <w:trHeight w:val="140"/>
        </w:trPr>
        <w:tc>
          <w:tcPr>
            <w:tcW w:w="12586" w:type="dxa"/>
            <w:gridSpan w:val="3"/>
          </w:tcPr>
          <w:p w:rsidR="00D0572D" w:rsidRPr="009D260C" w:rsidRDefault="00D0572D" w:rsidP="001F6047">
            <w:r w:rsidRPr="009D260C">
              <w:rPr>
                <w:b/>
                <w:sz w:val="20"/>
                <w:szCs w:val="20"/>
              </w:rPr>
              <w:t xml:space="preserve">Enduring Understanding:  </w:t>
            </w:r>
            <w:r w:rsidRPr="009D260C">
              <w:rPr>
                <w:sz w:val="18"/>
                <w:szCs w:val="18"/>
              </w:rPr>
              <w:t xml:space="preserve">Arithmetic sequences are related to linear functions, and geometric sequences are related to exponential functions. </w:t>
            </w:r>
          </w:p>
        </w:tc>
        <w:tc>
          <w:tcPr>
            <w:tcW w:w="2030" w:type="dxa"/>
            <w:vMerge/>
          </w:tcPr>
          <w:p w:rsidR="00D0572D" w:rsidRPr="009D260C" w:rsidRDefault="00D0572D" w:rsidP="001F6047">
            <w:pPr>
              <w:rPr>
                <w:sz w:val="20"/>
                <w:szCs w:val="20"/>
              </w:rPr>
            </w:pPr>
          </w:p>
        </w:tc>
      </w:tr>
      <w:tr w:rsidR="00AD611C" w:rsidRPr="009D260C" w:rsidTr="00AD611C">
        <w:tc>
          <w:tcPr>
            <w:tcW w:w="2658" w:type="dxa"/>
          </w:tcPr>
          <w:p w:rsidR="00AD611C" w:rsidRPr="009D260C" w:rsidRDefault="00AD611C" w:rsidP="001F6047">
            <w:pPr>
              <w:jc w:val="center"/>
              <w:rPr>
                <w:b/>
                <w:sz w:val="20"/>
                <w:szCs w:val="20"/>
              </w:rPr>
            </w:pPr>
            <w:r w:rsidRPr="009D260C">
              <w:rPr>
                <w:b/>
                <w:sz w:val="20"/>
                <w:szCs w:val="20"/>
              </w:rPr>
              <w:t xml:space="preserve">Standard and </w:t>
            </w:r>
          </w:p>
          <w:p w:rsidR="00AD611C" w:rsidRPr="009D260C" w:rsidRDefault="00AD611C" w:rsidP="001F6047">
            <w:pPr>
              <w:jc w:val="center"/>
              <w:rPr>
                <w:b/>
                <w:sz w:val="20"/>
                <w:szCs w:val="20"/>
              </w:rPr>
            </w:pPr>
            <w:r w:rsidRPr="009D260C">
              <w:rPr>
                <w:b/>
                <w:sz w:val="20"/>
                <w:szCs w:val="20"/>
              </w:rPr>
              <w:t>Related Concept</w:t>
            </w:r>
          </w:p>
        </w:tc>
        <w:tc>
          <w:tcPr>
            <w:tcW w:w="9240" w:type="dxa"/>
          </w:tcPr>
          <w:p w:rsidR="00AD611C" w:rsidRPr="009D260C" w:rsidRDefault="00AD611C" w:rsidP="001F6047">
            <w:pPr>
              <w:jc w:val="center"/>
              <w:rPr>
                <w:b/>
                <w:sz w:val="20"/>
                <w:szCs w:val="20"/>
              </w:rPr>
            </w:pPr>
            <w:r w:rsidRPr="009D260C">
              <w:rPr>
                <w:b/>
                <w:sz w:val="20"/>
                <w:szCs w:val="20"/>
              </w:rPr>
              <w:t>Performance Objectives</w:t>
            </w:r>
          </w:p>
        </w:tc>
        <w:tc>
          <w:tcPr>
            <w:tcW w:w="688" w:type="dxa"/>
          </w:tcPr>
          <w:p w:rsidR="00AD611C" w:rsidRPr="00897465" w:rsidRDefault="00AD611C" w:rsidP="00897465">
            <w:pPr>
              <w:jc w:val="center"/>
              <w:rPr>
                <w:b/>
                <w:sz w:val="20"/>
                <w:szCs w:val="20"/>
              </w:rPr>
            </w:pPr>
            <w:r w:rsidRPr="009D260C">
              <w:rPr>
                <w:b/>
                <w:sz w:val="20"/>
                <w:szCs w:val="20"/>
              </w:rPr>
              <w:t>EIN</w:t>
            </w:r>
          </w:p>
        </w:tc>
        <w:tc>
          <w:tcPr>
            <w:tcW w:w="2030" w:type="dxa"/>
          </w:tcPr>
          <w:p w:rsidR="00AD611C" w:rsidRPr="009D260C" w:rsidRDefault="00AD611C" w:rsidP="001F6047">
            <w:pPr>
              <w:jc w:val="center"/>
              <w:rPr>
                <w:b/>
                <w:sz w:val="20"/>
                <w:szCs w:val="20"/>
              </w:rPr>
            </w:pPr>
            <w:r w:rsidRPr="009D260C">
              <w:rPr>
                <w:b/>
                <w:sz w:val="20"/>
                <w:szCs w:val="20"/>
              </w:rPr>
              <w:t>Resources</w:t>
            </w:r>
          </w:p>
          <w:p w:rsidR="00AD611C" w:rsidRPr="009D260C" w:rsidRDefault="00AD611C" w:rsidP="001F6047">
            <w:pPr>
              <w:jc w:val="center"/>
              <w:rPr>
                <w:sz w:val="12"/>
                <w:szCs w:val="12"/>
              </w:rPr>
            </w:pPr>
            <w:r w:rsidRPr="009D260C">
              <w:rPr>
                <w:sz w:val="12"/>
                <w:szCs w:val="12"/>
              </w:rPr>
              <w:t>Ch=Chapter</w:t>
            </w:r>
          </w:p>
          <w:p w:rsidR="00AD611C" w:rsidRPr="00AD611C" w:rsidRDefault="00AD611C" w:rsidP="00AD611C">
            <w:pPr>
              <w:jc w:val="center"/>
              <w:rPr>
                <w:sz w:val="12"/>
                <w:szCs w:val="12"/>
              </w:rPr>
            </w:pPr>
            <w:r w:rsidRPr="009D260C">
              <w:rPr>
                <w:sz w:val="12"/>
                <w:szCs w:val="12"/>
              </w:rPr>
              <w:t>L=Lesson</w:t>
            </w:r>
          </w:p>
        </w:tc>
      </w:tr>
      <w:tr w:rsidR="004E1B38" w:rsidRPr="009D260C" w:rsidTr="00AD611C">
        <w:trPr>
          <w:trHeight w:val="1193"/>
        </w:trPr>
        <w:tc>
          <w:tcPr>
            <w:tcW w:w="2658" w:type="dxa"/>
            <w:vMerge w:val="restart"/>
          </w:tcPr>
          <w:p w:rsidR="004E1B38" w:rsidRPr="009D260C" w:rsidRDefault="004E1B38" w:rsidP="001F6047">
            <w:pPr>
              <w:rPr>
                <w:b/>
                <w:sz w:val="20"/>
                <w:szCs w:val="20"/>
              </w:rPr>
            </w:pPr>
            <w:r w:rsidRPr="00567E2A">
              <w:rPr>
                <w:b/>
                <w:sz w:val="20"/>
                <w:szCs w:val="20"/>
                <w:u w:val="single"/>
              </w:rPr>
              <w:t>Strand 3</w:t>
            </w:r>
            <w:r w:rsidRPr="009D260C">
              <w:rPr>
                <w:b/>
                <w:sz w:val="20"/>
                <w:szCs w:val="20"/>
              </w:rPr>
              <w:t>:  Patterns, Algebra, and Functions</w:t>
            </w:r>
          </w:p>
          <w:p w:rsidR="004E1B38" w:rsidRPr="009D260C" w:rsidRDefault="004E1B38" w:rsidP="001F6047">
            <w:pPr>
              <w:rPr>
                <w:sz w:val="20"/>
                <w:szCs w:val="20"/>
              </w:rPr>
            </w:pPr>
          </w:p>
          <w:p w:rsidR="004E1B38" w:rsidRPr="009D260C" w:rsidRDefault="004E1B38" w:rsidP="001F6047">
            <w:pPr>
              <w:rPr>
                <w:sz w:val="20"/>
                <w:szCs w:val="20"/>
              </w:rPr>
            </w:pPr>
            <w:r w:rsidRPr="00567E2A">
              <w:rPr>
                <w:b/>
                <w:sz w:val="20"/>
                <w:szCs w:val="20"/>
                <w:u w:val="single"/>
              </w:rPr>
              <w:t>Concept 1</w:t>
            </w:r>
            <w:r w:rsidRPr="009D260C">
              <w:rPr>
                <w:b/>
                <w:sz w:val="20"/>
                <w:szCs w:val="20"/>
              </w:rPr>
              <w:t>: Patterns</w:t>
            </w:r>
          </w:p>
        </w:tc>
        <w:tc>
          <w:tcPr>
            <w:tcW w:w="9240" w:type="dxa"/>
          </w:tcPr>
          <w:p w:rsidR="004E1B38" w:rsidRPr="009D260C" w:rsidRDefault="0076723B" w:rsidP="001F6047">
            <w:pPr>
              <w:rPr>
                <w:b/>
                <w:bCs/>
                <w:i/>
                <w:iCs/>
                <w:sz w:val="20"/>
                <w:szCs w:val="20"/>
              </w:rPr>
            </w:pPr>
            <w:r>
              <w:rPr>
                <w:b/>
                <w:bCs/>
                <w:i/>
                <w:sz w:val="20"/>
                <w:szCs w:val="20"/>
              </w:rPr>
              <w:t xml:space="preserve">CWR - </w:t>
            </w:r>
            <w:r w:rsidR="004E1B38" w:rsidRPr="009D260C">
              <w:rPr>
                <w:b/>
                <w:bCs/>
                <w:i/>
                <w:sz w:val="20"/>
                <w:szCs w:val="20"/>
              </w:rPr>
              <w:t xml:space="preserve">PO 1.  </w:t>
            </w:r>
            <w:r w:rsidR="004E1B38" w:rsidRPr="009D260C">
              <w:rPr>
                <w:b/>
                <w:bCs/>
                <w:i/>
                <w:iCs/>
                <w:sz w:val="20"/>
                <w:szCs w:val="20"/>
              </w:rPr>
              <w:t>Analyze sequences and series and use them in modeling, including</w:t>
            </w:r>
          </w:p>
          <w:p w:rsidR="004E1B38" w:rsidRPr="009D260C" w:rsidRDefault="004E1B38" w:rsidP="00CE3E6D">
            <w:pPr>
              <w:numPr>
                <w:ilvl w:val="0"/>
                <w:numId w:val="2"/>
              </w:numPr>
              <w:tabs>
                <w:tab w:val="clear" w:pos="720"/>
                <w:tab w:val="num" w:pos="748"/>
              </w:tabs>
              <w:ind w:left="748" w:hanging="374"/>
              <w:rPr>
                <w:b/>
                <w:bCs/>
                <w:i/>
                <w:iCs/>
                <w:sz w:val="20"/>
                <w:szCs w:val="20"/>
              </w:rPr>
            </w:pPr>
            <w:r w:rsidRPr="009D260C">
              <w:rPr>
                <w:b/>
                <w:bCs/>
                <w:i/>
                <w:iCs/>
                <w:sz w:val="20"/>
                <w:szCs w:val="20"/>
              </w:rPr>
              <w:t xml:space="preserve">explicit formulas for nth terms, </w:t>
            </w:r>
          </w:p>
          <w:p w:rsidR="004E1B38" w:rsidRPr="009D260C" w:rsidRDefault="004E1B38" w:rsidP="00CE3E6D">
            <w:pPr>
              <w:numPr>
                <w:ilvl w:val="0"/>
                <w:numId w:val="2"/>
              </w:numPr>
              <w:tabs>
                <w:tab w:val="clear" w:pos="720"/>
                <w:tab w:val="num" w:pos="748"/>
              </w:tabs>
              <w:ind w:left="748" w:hanging="374"/>
              <w:rPr>
                <w:b/>
                <w:bCs/>
                <w:i/>
                <w:iCs/>
                <w:sz w:val="20"/>
                <w:szCs w:val="20"/>
              </w:rPr>
            </w:pPr>
            <w:r w:rsidRPr="009D260C">
              <w:rPr>
                <w:b/>
                <w:bCs/>
                <w:i/>
                <w:iCs/>
                <w:sz w:val="20"/>
                <w:szCs w:val="20"/>
              </w:rPr>
              <w:t xml:space="preserve">sums of finite arithmetic series, and </w:t>
            </w:r>
          </w:p>
          <w:p w:rsidR="004E1B38" w:rsidRPr="009D260C" w:rsidRDefault="004E1B38" w:rsidP="00CE3E6D">
            <w:pPr>
              <w:numPr>
                <w:ilvl w:val="0"/>
                <w:numId w:val="1"/>
              </w:numPr>
              <w:tabs>
                <w:tab w:val="clear" w:pos="720"/>
                <w:tab w:val="num" w:pos="748"/>
              </w:tabs>
              <w:ind w:left="748" w:hanging="374"/>
              <w:rPr>
                <w:b/>
                <w:bCs/>
                <w:i/>
                <w:sz w:val="20"/>
                <w:szCs w:val="20"/>
              </w:rPr>
            </w:pPr>
            <w:proofErr w:type="gramStart"/>
            <w:r w:rsidRPr="009D260C">
              <w:rPr>
                <w:b/>
                <w:bCs/>
                <w:i/>
                <w:iCs/>
                <w:sz w:val="20"/>
                <w:szCs w:val="20"/>
              </w:rPr>
              <w:t>sums</w:t>
            </w:r>
            <w:proofErr w:type="gramEnd"/>
            <w:r w:rsidRPr="009D260C">
              <w:rPr>
                <w:b/>
                <w:bCs/>
                <w:i/>
                <w:iCs/>
                <w:sz w:val="20"/>
                <w:szCs w:val="20"/>
              </w:rPr>
              <w:t xml:space="preserve"> of finite geometric series.</w:t>
            </w:r>
          </w:p>
        </w:tc>
        <w:tc>
          <w:tcPr>
            <w:tcW w:w="688" w:type="dxa"/>
            <w:shd w:val="clear" w:color="auto" w:fill="auto"/>
          </w:tcPr>
          <w:p w:rsidR="004E1B38" w:rsidRPr="009D260C" w:rsidRDefault="004E1B38" w:rsidP="001F6047">
            <w:pPr>
              <w:jc w:val="center"/>
              <w:rPr>
                <w:b/>
                <w:sz w:val="20"/>
                <w:szCs w:val="20"/>
              </w:rPr>
            </w:pPr>
            <w:r>
              <w:rPr>
                <w:b/>
                <w:sz w:val="20"/>
                <w:szCs w:val="20"/>
              </w:rPr>
              <w:t>E</w:t>
            </w:r>
          </w:p>
          <w:p w:rsidR="004E1B38" w:rsidRDefault="004E1B38" w:rsidP="001F6047"/>
        </w:tc>
        <w:tc>
          <w:tcPr>
            <w:tcW w:w="2030" w:type="dxa"/>
          </w:tcPr>
          <w:p w:rsidR="004E1B38" w:rsidRDefault="004E1B38" w:rsidP="001F6047">
            <w:pPr>
              <w:rPr>
                <w:i/>
                <w:sz w:val="20"/>
                <w:szCs w:val="20"/>
              </w:rPr>
            </w:pPr>
            <w:r>
              <w:rPr>
                <w:i/>
                <w:sz w:val="20"/>
                <w:szCs w:val="20"/>
              </w:rPr>
              <w:t>Carnegie Alg1</w:t>
            </w:r>
          </w:p>
          <w:p w:rsidR="004E1B38" w:rsidRPr="004E1B38" w:rsidRDefault="004E1B38" w:rsidP="001F6047">
            <w:pPr>
              <w:rPr>
                <w:sz w:val="20"/>
                <w:szCs w:val="20"/>
              </w:rPr>
            </w:pPr>
            <w:r w:rsidRPr="004E1B38">
              <w:rPr>
                <w:sz w:val="20"/>
                <w:szCs w:val="20"/>
              </w:rPr>
              <w:t>Units 1.2, 1.3, 1.5</w:t>
            </w:r>
          </w:p>
          <w:p w:rsidR="004E1B38" w:rsidRPr="004E1B38" w:rsidRDefault="004E1B38" w:rsidP="001F6047">
            <w:pPr>
              <w:rPr>
                <w:i/>
                <w:sz w:val="20"/>
                <w:szCs w:val="20"/>
              </w:rPr>
            </w:pPr>
            <w:r w:rsidRPr="004E1B38">
              <w:rPr>
                <w:sz w:val="20"/>
                <w:szCs w:val="20"/>
              </w:rPr>
              <w:t>Skills Practice 1.1</w:t>
            </w:r>
          </w:p>
        </w:tc>
      </w:tr>
      <w:tr w:rsidR="004E1B38" w:rsidRPr="009D260C" w:rsidTr="00AD611C">
        <w:trPr>
          <w:trHeight w:val="275"/>
        </w:trPr>
        <w:tc>
          <w:tcPr>
            <w:tcW w:w="2658" w:type="dxa"/>
            <w:vMerge/>
          </w:tcPr>
          <w:p w:rsidR="004E1B38" w:rsidRPr="009D260C" w:rsidRDefault="004E1B38" w:rsidP="001F6047">
            <w:pPr>
              <w:rPr>
                <w:sz w:val="20"/>
                <w:szCs w:val="20"/>
              </w:rPr>
            </w:pPr>
          </w:p>
        </w:tc>
        <w:tc>
          <w:tcPr>
            <w:tcW w:w="9240" w:type="dxa"/>
          </w:tcPr>
          <w:p w:rsidR="004E1B38" w:rsidRPr="009D260C" w:rsidRDefault="0076723B" w:rsidP="001F6047">
            <w:pPr>
              <w:rPr>
                <w:b/>
                <w:bCs/>
                <w:i/>
                <w:sz w:val="20"/>
                <w:szCs w:val="20"/>
              </w:rPr>
            </w:pPr>
            <w:r>
              <w:rPr>
                <w:b/>
                <w:bCs/>
                <w:i/>
                <w:sz w:val="20"/>
                <w:szCs w:val="20"/>
              </w:rPr>
              <w:t xml:space="preserve">CWR - </w:t>
            </w:r>
            <w:r w:rsidR="004E1B38" w:rsidRPr="009D260C">
              <w:rPr>
                <w:b/>
                <w:bCs/>
                <w:i/>
                <w:sz w:val="20"/>
                <w:szCs w:val="20"/>
              </w:rPr>
              <w:t>PO 3.  Distinguish between explicit and recursive formulas and convert between them, making good choices about when to use which.</w:t>
            </w:r>
          </w:p>
        </w:tc>
        <w:tc>
          <w:tcPr>
            <w:tcW w:w="688" w:type="dxa"/>
            <w:shd w:val="clear" w:color="auto" w:fill="auto"/>
          </w:tcPr>
          <w:p w:rsidR="004E1B38" w:rsidRPr="009D260C" w:rsidRDefault="004E1B38" w:rsidP="001F6047">
            <w:pPr>
              <w:jc w:val="center"/>
              <w:rPr>
                <w:b/>
                <w:sz w:val="20"/>
                <w:szCs w:val="20"/>
              </w:rPr>
            </w:pPr>
            <w:r>
              <w:rPr>
                <w:b/>
                <w:sz w:val="20"/>
                <w:szCs w:val="20"/>
              </w:rPr>
              <w:t>E</w:t>
            </w:r>
          </w:p>
          <w:p w:rsidR="004E1B38" w:rsidRDefault="004E1B38" w:rsidP="001F6047"/>
        </w:tc>
        <w:tc>
          <w:tcPr>
            <w:tcW w:w="2030" w:type="dxa"/>
          </w:tcPr>
          <w:p w:rsidR="004E1B38" w:rsidRDefault="004E1B38" w:rsidP="004E1B38">
            <w:pPr>
              <w:rPr>
                <w:i/>
                <w:sz w:val="20"/>
                <w:szCs w:val="20"/>
              </w:rPr>
            </w:pPr>
            <w:r>
              <w:rPr>
                <w:i/>
                <w:sz w:val="20"/>
                <w:szCs w:val="20"/>
              </w:rPr>
              <w:t>Carnegie Alg1</w:t>
            </w:r>
          </w:p>
          <w:p w:rsidR="004E1B38" w:rsidRPr="004E1B38" w:rsidRDefault="004E1B38" w:rsidP="004E1B38">
            <w:pPr>
              <w:rPr>
                <w:sz w:val="20"/>
                <w:szCs w:val="20"/>
              </w:rPr>
            </w:pPr>
            <w:r w:rsidRPr="004E1B38">
              <w:rPr>
                <w:sz w:val="20"/>
                <w:szCs w:val="20"/>
              </w:rPr>
              <w:t>Units 1.2, 1.3, 1.5</w:t>
            </w:r>
          </w:p>
          <w:p w:rsidR="004E1B38" w:rsidRPr="009D260C" w:rsidRDefault="004E1B38" w:rsidP="004E1B38">
            <w:pPr>
              <w:rPr>
                <w:sz w:val="20"/>
                <w:szCs w:val="20"/>
              </w:rPr>
            </w:pPr>
            <w:r w:rsidRPr="004E1B38">
              <w:rPr>
                <w:sz w:val="20"/>
                <w:szCs w:val="20"/>
              </w:rPr>
              <w:t>Skills Practice 1.1</w:t>
            </w:r>
          </w:p>
        </w:tc>
      </w:tr>
      <w:tr w:rsidR="004E1B38" w:rsidRPr="009D260C" w:rsidTr="00AD611C">
        <w:trPr>
          <w:trHeight w:val="275"/>
        </w:trPr>
        <w:tc>
          <w:tcPr>
            <w:tcW w:w="2658" w:type="dxa"/>
            <w:vMerge/>
          </w:tcPr>
          <w:p w:rsidR="004E1B38" w:rsidRPr="009D260C" w:rsidRDefault="004E1B38" w:rsidP="001F6047">
            <w:pPr>
              <w:rPr>
                <w:sz w:val="20"/>
                <w:szCs w:val="20"/>
              </w:rPr>
            </w:pPr>
          </w:p>
        </w:tc>
        <w:tc>
          <w:tcPr>
            <w:tcW w:w="9240" w:type="dxa"/>
          </w:tcPr>
          <w:p w:rsidR="004E1B38" w:rsidRPr="009D260C" w:rsidRDefault="0076723B" w:rsidP="001F6047">
            <w:pPr>
              <w:rPr>
                <w:sz w:val="20"/>
                <w:szCs w:val="20"/>
              </w:rPr>
            </w:pPr>
            <w:r>
              <w:rPr>
                <w:b/>
                <w:bCs/>
                <w:i/>
                <w:sz w:val="20"/>
                <w:szCs w:val="20"/>
              </w:rPr>
              <w:t xml:space="preserve">CWR - </w:t>
            </w:r>
            <w:r w:rsidR="004E1B38" w:rsidRPr="009D260C">
              <w:rPr>
                <w:b/>
                <w:bCs/>
                <w:i/>
                <w:sz w:val="20"/>
                <w:szCs w:val="20"/>
              </w:rPr>
              <w:t xml:space="preserve">PO 4.  </w:t>
            </w:r>
            <w:r w:rsidR="004E1B38" w:rsidRPr="009D260C">
              <w:rPr>
                <w:b/>
                <w:bCs/>
                <w:i/>
                <w:iCs/>
                <w:sz w:val="20"/>
                <w:szCs w:val="20"/>
              </w:rPr>
              <w:t>Solve problems involving recursion.</w:t>
            </w:r>
          </w:p>
        </w:tc>
        <w:tc>
          <w:tcPr>
            <w:tcW w:w="688" w:type="dxa"/>
            <w:shd w:val="clear" w:color="auto" w:fill="auto"/>
          </w:tcPr>
          <w:p w:rsidR="004E1B38" w:rsidRPr="009D260C" w:rsidRDefault="004E1B38" w:rsidP="001F6047">
            <w:pPr>
              <w:jc w:val="center"/>
              <w:rPr>
                <w:b/>
                <w:sz w:val="20"/>
                <w:szCs w:val="20"/>
              </w:rPr>
            </w:pPr>
            <w:r>
              <w:rPr>
                <w:b/>
                <w:sz w:val="20"/>
                <w:szCs w:val="20"/>
              </w:rPr>
              <w:t>E</w:t>
            </w:r>
          </w:p>
          <w:p w:rsidR="004E1B38" w:rsidRDefault="004E1B38" w:rsidP="001F6047"/>
        </w:tc>
        <w:tc>
          <w:tcPr>
            <w:tcW w:w="2030" w:type="dxa"/>
          </w:tcPr>
          <w:p w:rsidR="004E1B38" w:rsidRDefault="004E1B38" w:rsidP="004E1B38">
            <w:pPr>
              <w:rPr>
                <w:i/>
                <w:sz w:val="20"/>
                <w:szCs w:val="20"/>
              </w:rPr>
            </w:pPr>
            <w:r>
              <w:rPr>
                <w:i/>
                <w:sz w:val="20"/>
                <w:szCs w:val="20"/>
              </w:rPr>
              <w:t>Carnegie Alg1</w:t>
            </w:r>
          </w:p>
          <w:p w:rsidR="004E1B38" w:rsidRPr="004E1B38" w:rsidRDefault="004E1B38" w:rsidP="004E1B38">
            <w:pPr>
              <w:rPr>
                <w:sz w:val="20"/>
                <w:szCs w:val="20"/>
              </w:rPr>
            </w:pPr>
            <w:r w:rsidRPr="004E1B38">
              <w:rPr>
                <w:sz w:val="20"/>
                <w:szCs w:val="20"/>
              </w:rPr>
              <w:t>Units 1.2, 1.3, 1.5</w:t>
            </w:r>
          </w:p>
          <w:p w:rsidR="004E1B38" w:rsidRPr="009D260C" w:rsidRDefault="004E1B38" w:rsidP="004E1B38">
            <w:pPr>
              <w:rPr>
                <w:sz w:val="20"/>
                <w:szCs w:val="20"/>
              </w:rPr>
            </w:pPr>
            <w:r w:rsidRPr="004E1B38">
              <w:rPr>
                <w:sz w:val="20"/>
                <w:szCs w:val="20"/>
              </w:rPr>
              <w:t>Skills Practice 1.1</w:t>
            </w:r>
          </w:p>
        </w:tc>
      </w:tr>
      <w:tr w:rsidR="004E1B38" w:rsidRPr="009D260C" w:rsidTr="004E1B38">
        <w:trPr>
          <w:trHeight w:val="3050"/>
        </w:trPr>
        <w:tc>
          <w:tcPr>
            <w:tcW w:w="2658" w:type="dxa"/>
            <w:vMerge/>
            <w:tcBorders>
              <w:bottom w:val="single" w:sz="4" w:space="0" w:color="auto"/>
            </w:tcBorders>
          </w:tcPr>
          <w:p w:rsidR="004E1B38" w:rsidRPr="009D260C" w:rsidRDefault="004E1B38" w:rsidP="001F6047">
            <w:pPr>
              <w:rPr>
                <w:sz w:val="20"/>
                <w:szCs w:val="20"/>
              </w:rPr>
            </w:pPr>
          </w:p>
        </w:tc>
        <w:tc>
          <w:tcPr>
            <w:tcW w:w="9240" w:type="dxa"/>
            <w:tcBorders>
              <w:bottom w:val="single" w:sz="4" w:space="0" w:color="auto"/>
            </w:tcBorders>
          </w:tcPr>
          <w:p w:rsidR="004E1B38" w:rsidRPr="009D260C" w:rsidRDefault="0076723B" w:rsidP="001F6047">
            <w:pPr>
              <w:rPr>
                <w:b/>
                <w:bCs/>
                <w:i/>
                <w:sz w:val="20"/>
                <w:szCs w:val="20"/>
              </w:rPr>
            </w:pPr>
            <w:r>
              <w:rPr>
                <w:b/>
                <w:bCs/>
                <w:i/>
                <w:sz w:val="20"/>
                <w:szCs w:val="20"/>
              </w:rPr>
              <w:t xml:space="preserve">CWR - </w:t>
            </w:r>
            <w:r w:rsidR="004E1B38" w:rsidRPr="009D260C">
              <w:rPr>
                <w:b/>
                <w:bCs/>
                <w:i/>
                <w:sz w:val="20"/>
                <w:szCs w:val="20"/>
              </w:rPr>
              <w:t>PO 5.</w:t>
            </w:r>
            <w:r w:rsidR="004E1B38" w:rsidRPr="009D260C">
              <w:rPr>
                <w:b/>
                <w:bCs/>
                <w:i/>
                <w:iCs/>
                <w:sz w:val="20"/>
                <w:szCs w:val="20"/>
              </w:rPr>
              <w:t xml:space="preserve">  Use and interpret sigma notation to represent summation</w:t>
            </w:r>
            <w:r w:rsidR="004E1B38" w:rsidRPr="009D260C">
              <w:rPr>
                <w:b/>
                <w:bCs/>
                <w:i/>
                <w:sz w:val="20"/>
                <w:szCs w:val="20"/>
              </w:rPr>
              <w:t>.</w:t>
            </w:r>
          </w:p>
          <w:p w:rsidR="004E1B38" w:rsidRPr="009D260C" w:rsidRDefault="004E1B38" w:rsidP="001F6047">
            <w:pPr>
              <w:rPr>
                <w:sz w:val="20"/>
                <w:szCs w:val="20"/>
              </w:rPr>
            </w:pPr>
          </w:p>
          <w:p w:rsidR="004E1B38" w:rsidRPr="009D260C" w:rsidRDefault="004E1B38" w:rsidP="001F6047">
            <w:pPr>
              <w:rPr>
                <w:b/>
                <w:bCs/>
                <w:i/>
                <w:sz w:val="20"/>
                <w:szCs w:val="20"/>
              </w:rPr>
            </w:pPr>
          </w:p>
        </w:tc>
        <w:tc>
          <w:tcPr>
            <w:tcW w:w="688" w:type="dxa"/>
            <w:tcBorders>
              <w:bottom w:val="single" w:sz="4" w:space="0" w:color="auto"/>
            </w:tcBorders>
            <w:shd w:val="clear" w:color="auto" w:fill="auto"/>
          </w:tcPr>
          <w:p w:rsidR="004E1B38" w:rsidRPr="009D260C" w:rsidRDefault="004E1B38" w:rsidP="001F6047">
            <w:pPr>
              <w:jc w:val="center"/>
              <w:rPr>
                <w:b/>
                <w:sz w:val="20"/>
                <w:szCs w:val="20"/>
              </w:rPr>
            </w:pPr>
            <w:r>
              <w:rPr>
                <w:b/>
                <w:sz w:val="20"/>
                <w:szCs w:val="20"/>
              </w:rPr>
              <w:t>I</w:t>
            </w:r>
          </w:p>
          <w:p w:rsidR="004E1B38" w:rsidRDefault="004E1B38" w:rsidP="001F6047"/>
        </w:tc>
        <w:tc>
          <w:tcPr>
            <w:tcW w:w="2030" w:type="dxa"/>
            <w:tcBorders>
              <w:bottom w:val="single" w:sz="4" w:space="0" w:color="auto"/>
            </w:tcBorders>
          </w:tcPr>
          <w:p w:rsidR="004E1B38" w:rsidRDefault="004E1B38" w:rsidP="004E1B38">
            <w:pPr>
              <w:rPr>
                <w:i/>
                <w:sz w:val="20"/>
                <w:szCs w:val="20"/>
              </w:rPr>
            </w:pPr>
            <w:r>
              <w:rPr>
                <w:i/>
                <w:sz w:val="20"/>
                <w:szCs w:val="20"/>
              </w:rPr>
              <w:t>Carnegie Alg1</w:t>
            </w:r>
          </w:p>
          <w:p w:rsidR="004E1B38" w:rsidRPr="004E1B38" w:rsidRDefault="004E1B38" w:rsidP="004E1B38">
            <w:pPr>
              <w:rPr>
                <w:sz w:val="20"/>
                <w:szCs w:val="20"/>
              </w:rPr>
            </w:pPr>
            <w:r w:rsidRPr="004E1B38">
              <w:rPr>
                <w:sz w:val="20"/>
                <w:szCs w:val="20"/>
              </w:rPr>
              <w:t>Units 1.2, 1.3, 1.5</w:t>
            </w:r>
          </w:p>
          <w:p w:rsidR="004E1B38" w:rsidRPr="009D260C" w:rsidRDefault="004E1B38" w:rsidP="004E1B38">
            <w:pPr>
              <w:rPr>
                <w:sz w:val="20"/>
                <w:szCs w:val="20"/>
              </w:rPr>
            </w:pPr>
            <w:r w:rsidRPr="004E1B38">
              <w:rPr>
                <w:sz w:val="20"/>
                <w:szCs w:val="20"/>
              </w:rPr>
              <w:t>Skills Practice 1.1</w:t>
            </w:r>
          </w:p>
        </w:tc>
      </w:tr>
    </w:tbl>
    <w:p w:rsidR="00D0572D" w:rsidRDefault="00D0572D" w:rsidP="004D0E07">
      <w:r>
        <w:t xml:space="preserve"> </w:t>
      </w:r>
    </w:p>
    <w:p w:rsidR="00D0572D" w:rsidRPr="009D260C" w:rsidRDefault="00D0572D" w:rsidP="00D0572D">
      <w:r>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D0572D" w:rsidRPr="009D260C" w:rsidRDefault="00AB044F" w:rsidP="00D0572D">
      <w:r>
        <w:rPr>
          <w:noProof/>
        </w:rPr>
        <w:pict>
          <v:rect id="_x0000_s1629" style="position:absolute;margin-left:561pt;margin-top:7.35pt;width:153pt;height:27pt;z-index:251770880">
            <v:textbox style="mso-next-textbox:#_x0000_s1629">
              <w:txbxContent>
                <w:p w:rsidR="00567E2A" w:rsidRDefault="00567E2A" w:rsidP="00D0572D">
                  <w:r>
                    <w:t xml:space="preserve">Arithmetic </w:t>
                  </w:r>
                </w:p>
              </w:txbxContent>
            </v:textbox>
          </v:rect>
        </w:pict>
      </w:r>
      <w:r>
        <w:rPr>
          <w:noProof/>
        </w:rPr>
        <w:pict>
          <v:rect id="_x0000_s1610" style="position:absolute;margin-left:0;margin-top:5.1pt;width:180pt;height:81pt;z-index:251751424">
            <v:textbox style="mso-next-textbox:#_x0000_s1610">
              <w:txbxContent>
                <w:p w:rsidR="00567E2A" w:rsidRDefault="00567E2A" w:rsidP="00D0572D">
                  <w:r>
                    <w:t xml:space="preserve">The </w:t>
                  </w:r>
                  <w:r>
                    <w:rPr>
                      <w:i/>
                    </w:rPr>
                    <w:t>n</w:t>
                  </w:r>
                  <w:r>
                    <w:t>th term</w:t>
                  </w:r>
                  <w:proofErr w:type="gramStart"/>
                  <w:r>
                    <w:t xml:space="preserve">, </w:t>
                  </w:r>
                  <m:oMath>
                    <w:proofErr w:type="gramEnd"/>
                    <m:sSub>
                      <m:sSubPr>
                        <m:ctrlPr>
                          <w:rPr>
                            <w:rFonts w:ascii="Cambria Math" w:hAnsi="Cambria Math"/>
                            <w:i/>
                          </w:rPr>
                        </m:ctrlPr>
                      </m:sSubPr>
                      <m:e>
                        <m:r>
                          <w:rPr>
                            <w:rFonts w:ascii="Cambria Math" w:hAnsi="Cambria Math"/>
                          </w:rPr>
                          <m:t>a</m:t>
                        </m:r>
                      </m:e>
                      <m:sub>
                        <m:r>
                          <w:rPr>
                            <w:rFonts w:ascii="Cambria Math" w:hAnsi="Cambria Math"/>
                          </w:rPr>
                          <m:t>n</m:t>
                        </m:r>
                      </m:sub>
                    </m:sSub>
                  </m:oMath>
                  <w:r>
                    <w:t xml:space="preserve">, of an arithmetic sequence with first term </w:t>
                  </w:r>
                  <m:oMath>
                    <m:sSub>
                      <m:sSubPr>
                        <m:ctrlPr>
                          <w:rPr>
                            <w:rFonts w:ascii="Cambria Math" w:hAnsi="Cambria Math"/>
                            <w:i/>
                          </w:rPr>
                        </m:ctrlPr>
                      </m:sSubPr>
                      <m:e>
                        <m:r>
                          <w:rPr>
                            <w:rFonts w:ascii="Cambria Math" w:hAnsi="Cambria Math"/>
                          </w:rPr>
                          <m:t>a</m:t>
                        </m:r>
                      </m:e>
                      <m:sub>
                        <m:r>
                          <w:rPr>
                            <w:rFonts w:ascii="Cambria Math" w:hAnsi="Cambria Math"/>
                          </w:rPr>
                          <m:t>1</m:t>
                        </m:r>
                      </m:sub>
                    </m:sSub>
                  </m:oMath>
                  <w:r>
                    <w:t xml:space="preserve"> and common difference d is given by </w:t>
                  </w:r>
                </w:p>
                <w:p w:rsidR="00567E2A" w:rsidRPr="00554ECB" w:rsidRDefault="00AB044F" w:rsidP="00D0572D">
                  <w:pPr>
                    <w:rPr>
                      <w:rFonts w:ascii="Cambria Math" w:hAnsi="Cambria Math"/>
                    </w:rPr>
                  </w:pPr>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oMath>
                  <w:r w:rsidR="00567E2A">
                    <w:t xml:space="preserve">+ (n-1) d where n is any positive integer.  </w:t>
                  </w:r>
                </w:p>
              </w:txbxContent>
            </v:textbox>
          </v:rect>
        </w:pict>
      </w:r>
      <w:r>
        <w:rPr>
          <w:noProof/>
        </w:rPr>
        <w:pict>
          <v:rect id="_x0000_s1614" style="position:absolute;margin-left:198pt;margin-top:12.6pt;width:5in;height:63pt;z-index:251755520" strokeweight="6pt">
            <v:stroke linestyle="thickBetweenThin"/>
            <v:textbox style="mso-next-textbox:#_x0000_s1614">
              <w:txbxContent>
                <w:p w:rsidR="00567E2A" w:rsidRPr="00777C54" w:rsidRDefault="00567E2A" w:rsidP="00D0572D">
                  <w:pPr>
                    <w:jc w:val="center"/>
                    <w:rPr>
                      <w:sz w:val="32"/>
                      <w:szCs w:val="32"/>
                    </w:rPr>
                  </w:pPr>
                  <w:r w:rsidRPr="00777C54">
                    <w:rPr>
                      <w:sz w:val="32"/>
                      <w:szCs w:val="32"/>
                    </w:rPr>
                    <w:t>TOPIC:</w:t>
                  </w:r>
                </w:p>
                <w:p w:rsidR="00567E2A" w:rsidRPr="00711347" w:rsidRDefault="00567E2A" w:rsidP="00D0572D">
                  <w:pPr>
                    <w:jc w:val="center"/>
                    <w:rPr>
                      <w:b/>
                      <w:sz w:val="44"/>
                      <w:szCs w:val="44"/>
                    </w:rPr>
                  </w:pPr>
                  <w:r>
                    <w:rPr>
                      <w:b/>
                      <w:sz w:val="44"/>
                      <w:szCs w:val="44"/>
                    </w:rPr>
                    <w:t>Sequences and Series</w:t>
                  </w:r>
                </w:p>
              </w:txbxContent>
            </v:textbox>
          </v:rect>
        </w:pict>
      </w:r>
    </w:p>
    <w:p w:rsidR="001F6047" w:rsidRDefault="00AB044F" w:rsidP="004D0E07">
      <w:r>
        <w:rPr>
          <w:noProof/>
        </w:rPr>
        <w:pict>
          <v:rect id="_x0000_s1634" style="position:absolute;margin-left:361.5pt;margin-top:358.9pt;width:180pt;height:99.2pt;z-index:251776000">
            <v:textbox style="mso-next-textbox:#_x0000_s1634">
              <w:txbxContent>
                <w:p w:rsidR="00567E2A" w:rsidRDefault="00567E2A" w:rsidP="00D0572D">
                  <w:r>
                    <w:t>Generate an explicit formula to calculate the nth term of the geometric sequence…</w:t>
                  </w:r>
                </w:p>
                <w:p w:rsidR="00567E2A" w:rsidRDefault="00567E2A" w:rsidP="00CE3E6D">
                  <w:pPr>
                    <w:pStyle w:val="ListParagraph"/>
                    <w:numPr>
                      <w:ilvl w:val="0"/>
                      <w:numId w:val="7"/>
                    </w:numPr>
                  </w:pPr>
                  <w:r>
                    <w:t xml:space="preserve"> </w:t>
                  </w:r>
                  <w:proofErr w:type="gramStart"/>
                  <w:r>
                    <w:t>when</w:t>
                  </w:r>
                  <w:proofErr w:type="gramEnd"/>
                  <w:r>
                    <w:t xml:space="preserve"> the first term is 5 and the common ratio is 3.</w:t>
                  </w:r>
                </w:p>
                <w:p w:rsidR="00567E2A" w:rsidRDefault="00567E2A" w:rsidP="00CE3E6D">
                  <w:pPr>
                    <w:pStyle w:val="ListParagraph"/>
                    <w:numPr>
                      <w:ilvl w:val="0"/>
                      <w:numId w:val="7"/>
                    </w:numPr>
                  </w:pPr>
                  <w:r>
                    <w:t>40, 60, 90, 135, 202.5, …</w:t>
                  </w:r>
                </w:p>
              </w:txbxContent>
            </v:textbox>
          </v:rect>
        </w:pict>
      </w:r>
      <w:r>
        <w:rPr>
          <w:noProof/>
        </w:rPr>
        <w:pict>
          <v:rect id="_x0000_s1632" style="position:absolute;margin-left:357pt;margin-top:211.05pt;width:180pt;height:142.5pt;z-index:251773952">
            <v:textbox style="mso-next-textbox:#_x0000_s1632">
              <w:txbxContent>
                <w:p w:rsidR="00567E2A" w:rsidRPr="000F59E5" w:rsidRDefault="00567E2A" w:rsidP="00D0572D">
                  <w:pPr>
                    <w:rPr>
                      <w:sz w:val="20"/>
                      <w:szCs w:val="20"/>
                    </w:rPr>
                  </w:pPr>
                  <w:r w:rsidRPr="000F59E5">
                    <w:rPr>
                      <w:sz w:val="20"/>
                      <w:szCs w:val="20"/>
                    </w:rPr>
                    <w:t xml:space="preserve">Suppose your parents give you a $3 allowance after the first week of the year. They agree to increase your allowance by $1 every week for the remainder of the year.  </w:t>
                  </w:r>
                </w:p>
                <w:p w:rsidR="00567E2A" w:rsidRPr="000F59E5" w:rsidRDefault="00567E2A" w:rsidP="00D0572D">
                  <w:pPr>
                    <w:rPr>
                      <w:sz w:val="20"/>
                      <w:szCs w:val="20"/>
                    </w:rPr>
                  </w:pPr>
                  <w:r w:rsidRPr="000F59E5">
                    <w:rPr>
                      <w:sz w:val="20"/>
                      <w:szCs w:val="20"/>
                    </w:rPr>
                    <w:t>a)</w:t>
                  </w:r>
                  <w:r>
                    <w:rPr>
                      <w:sz w:val="20"/>
                      <w:szCs w:val="20"/>
                    </w:rPr>
                    <w:t xml:space="preserve"> </w:t>
                  </w:r>
                  <w:r w:rsidRPr="000F59E5">
                    <w:rPr>
                      <w:sz w:val="20"/>
                      <w:szCs w:val="20"/>
                    </w:rPr>
                    <w:t>What is the total allowance you will have received after the 10</w:t>
                  </w:r>
                  <w:r w:rsidRPr="000F59E5">
                    <w:rPr>
                      <w:sz w:val="20"/>
                      <w:szCs w:val="20"/>
                      <w:vertAlign w:val="superscript"/>
                    </w:rPr>
                    <w:t>th</w:t>
                  </w:r>
                  <w:r w:rsidRPr="000F59E5">
                    <w:rPr>
                      <w:sz w:val="20"/>
                      <w:szCs w:val="20"/>
                    </w:rPr>
                    <w:t xml:space="preserve"> week of the year?</w:t>
                  </w:r>
                </w:p>
                <w:p w:rsidR="00567E2A" w:rsidRPr="000F59E5" w:rsidRDefault="00567E2A" w:rsidP="00D0572D">
                  <w:pPr>
                    <w:rPr>
                      <w:sz w:val="20"/>
                      <w:szCs w:val="20"/>
                    </w:rPr>
                  </w:pPr>
                  <w:r w:rsidRPr="000F59E5">
                    <w:rPr>
                      <w:sz w:val="20"/>
                      <w:szCs w:val="20"/>
                    </w:rPr>
                    <w:t>b)  What is the total allowance you will have received for the year?  (</w:t>
                  </w:r>
                  <w:proofErr w:type="gramStart"/>
                  <w:r w:rsidRPr="000F59E5">
                    <w:rPr>
                      <w:sz w:val="20"/>
                      <w:szCs w:val="20"/>
                    </w:rPr>
                    <w:t>there</w:t>
                  </w:r>
                  <w:proofErr w:type="gramEnd"/>
                  <w:r w:rsidRPr="000F59E5">
                    <w:rPr>
                      <w:sz w:val="20"/>
                      <w:szCs w:val="20"/>
                    </w:rPr>
                    <w:t xml:space="preserve"> are 52 weeks in a year!)</w:t>
                  </w:r>
                </w:p>
                <w:p w:rsidR="00567E2A" w:rsidRDefault="00567E2A" w:rsidP="00D0572D"/>
                <w:p w:rsidR="00567E2A" w:rsidRDefault="00567E2A" w:rsidP="00D0572D"/>
              </w:txbxContent>
            </v:textbox>
          </v:rect>
        </w:pict>
      </w:r>
      <w:r>
        <w:rPr>
          <w:noProof/>
        </w:rPr>
        <w:pict>
          <v:rect id="_x0000_s1616" style="position:absolute;margin-left:207pt;margin-top:137.55pt;width:342pt;height:63pt;z-index:251757568" strokeweight="2.75pt">
            <v:textbox style="mso-next-textbox:#_x0000_s1616">
              <w:txbxContent>
                <w:p w:rsidR="00567E2A" w:rsidRPr="00F35C86" w:rsidRDefault="00567E2A" w:rsidP="00D0572D">
                  <w:pPr>
                    <w:rPr>
                      <w:b/>
                    </w:rPr>
                  </w:pPr>
                  <w:r>
                    <w:rPr>
                      <w:b/>
                    </w:rPr>
                    <w:t xml:space="preserve">Essential Question(s): </w:t>
                  </w:r>
                </w:p>
                <w:p w:rsidR="00567E2A" w:rsidRDefault="00567E2A" w:rsidP="00D0572D">
                  <w:r>
                    <w:t xml:space="preserve">Why is the </w:t>
                  </w:r>
                  <w:r w:rsidRPr="002950C2">
                    <w:rPr>
                      <w:i/>
                    </w:rPr>
                    <w:t>n</w:t>
                  </w:r>
                  <w:r>
                    <w:t>th term of a sequence useful</w:t>
                  </w:r>
                  <w:r w:rsidRPr="009D260C">
                    <w:t>?</w:t>
                  </w:r>
                </w:p>
                <w:p w:rsidR="00567E2A" w:rsidRDefault="00567E2A" w:rsidP="00D0572D">
                  <w:r>
                    <w:t xml:space="preserve">How can finding the difference (or common ratio) between each term in a sequence help you to find the pattern for the </w:t>
                  </w:r>
                  <w:r w:rsidRPr="002950C2">
                    <w:rPr>
                      <w:i/>
                    </w:rPr>
                    <w:t>n</w:t>
                  </w:r>
                  <w:r>
                    <w:t>th term?</w:t>
                  </w:r>
                </w:p>
                <w:p w:rsidR="00567E2A" w:rsidRPr="00DF49FD" w:rsidRDefault="00567E2A" w:rsidP="00D0572D"/>
              </w:txbxContent>
            </v:textbox>
          </v:rect>
        </w:pict>
      </w:r>
      <w:r>
        <w:rPr>
          <w:noProof/>
        </w:rPr>
        <w:pict>
          <v:rect id="_x0000_s1633" style="position:absolute;margin-left:187.5pt;margin-top:228.6pt;width:165pt;height:139.5pt;z-index:251774976">
            <v:textbox style="mso-next-textbox:#_x0000_s1633">
              <w:txbxContent>
                <w:p w:rsidR="00567E2A" w:rsidRDefault="00567E2A" w:rsidP="00D0572D">
                  <w:pPr>
                    <w:rPr>
                      <w:sz w:val="18"/>
                      <w:szCs w:val="18"/>
                    </w:rPr>
                  </w:pPr>
                  <w:r w:rsidRPr="000F59E5">
                    <w:rPr>
                      <w:sz w:val="18"/>
                      <w:szCs w:val="18"/>
                    </w:rPr>
                    <w:t>You want to tak</w:t>
                  </w:r>
                  <w:r>
                    <w:rPr>
                      <w:sz w:val="18"/>
                      <w:szCs w:val="18"/>
                    </w:rPr>
                    <w:t>e swim lessons.  There is a one-</w:t>
                  </w:r>
                  <w:r w:rsidRPr="000F59E5">
                    <w:rPr>
                      <w:sz w:val="18"/>
                      <w:szCs w:val="18"/>
                    </w:rPr>
                    <w:t xml:space="preserve">time pool maintenance fee of $25.  And each lesson costs $10.  The total cost for different numbers of lessons can be modeled by the sequence:  </w:t>
                  </w:r>
                </w:p>
                <w:p w:rsidR="00567E2A" w:rsidRPr="000F59E5" w:rsidRDefault="00567E2A" w:rsidP="00D0572D">
                  <w:pPr>
                    <w:rPr>
                      <w:sz w:val="18"/>
                      <w:szCs w:val="18"/>
                    </w:rPr>
                  </w:pPr>
                  <w:r>
                    <w:rPr>
                      <w:sz w:val="18"/>
                      <w:szCs w:val="18"/>
                    </w:rPr>
                    <w:t xml:space="preserve">    </w:t>
                  </w:r>
                  <w:r w:rsidRPr="000F59E5">
                    <w:rPr>
                      <w:sz w:val="18"/>
                      <w:szCs w:val="18"/>
                    </w:rPr>
                    <w:t>$35, $45, $</w:t>
                  </w:r>
                  <w:proofErr w:type="gramStart"/>
                  <w:r w:rsidRPr="000F59E5">
                    <w:rPr>
                      <w:sz w:val="18"/>
                      <w:szCs w:val="18"/>
                    </w:rPr>
                    <w:t>55, …</w:t>
                  </w:r>
                  <w:proofErr w:type="gramEnd"/>
                  <w:r w:rsidRPr="000F59E5">
                    <w:rPr>
                      <w:sz w:val="18"/>
                      <w:szCs w:val="18"/>
                    </w:rPr>
                    <w:t xml:space="preserve">  </w:t>
                  </w:r>
                </w:p>
                <w:p w:rsidR="00567E2A" w:rsidRPr="000F59E5" w:rsidRDefault="00567E2A" w:rsidP="00CE3E6D">
                  <w:pPr>
                    <w:pStyle w:val="ListParagraph"/>
                    <w:numPr>
                      <w:ilvl w:val="0"/>
                      <w:numId w:val="8"/>
                    </w:numPr>
                    <w:rPr>
                      <w:sz w:val="18"/>
                      <w:szCs w:val="18"/>
                    </w:rPr>
                  </w:pPr>
                  <w:r w:rsidRPr="000F59E5">
                    <w:rPr>
                      <w:sz w:val="18"/>
                      <w:szCs w:val="18"/>
                    </w:rPr>
                    <w:t xml:space="preserve"> How much does it cost to take 5 lessons?</w:t>
                  </w:r>
                </w:p>
                <w:p w:rsidR="00567E2A" w:rsidRPr="000F59E5" w:rsidRDefault="00567E2A" w:rsidP="00CE3E6D">
                  <w:pPr>
                    <w:pStyle w:val="ListParagraph"/>
                    <w:numPr>
                      <w:ilvl w:val="0"/>
                      <w:numId w:val="8"/>
                    </w:numPr>
                    <w:rPr>
                      <w:sz w:val="18"/>
                      <w:szCs w:val="18"/>
                    </w:rPr>
                  </w:pPr>
                  <w:r w:rsidRPr="000F59E5">
                    <w:rPr>
                      <w:sz w:val="18"/>
                      <w:szCs w:val="18"/>
                    </w:rPr>
                    <w:t>How much does it cost to take 15 lessons?</w:t>
                  </w:r>
                </w:p>
                <w:p w:rsidR="00567E2A" w:rsidRPr="000F59E5" w:rsidRDefault="00567E2A" w:rsidP="00CE3E6D">
                  <w:pPr>
                    <w:pStyle w:val="ListParagraph"/>
                    <w:numPr>
                      <w:ilvl w:val="0"/>
                      <w:numId w:val="8"/>
                    </w:numPr>
                    <w:rPr>
                      <w:sz w:val="18"/>
                      <w:szCs w:val="18"/>
                    </w:rPr>
                  </w:pPr>
                  <w:r w:rsidRPr="000F59E5">
                    <w:rPr>
                      <w:sz w:val="18"/>
                      <w:szCs w:val="18"/>
                    </w:rPr>
                    <w:t xml:space="preserve">Write an algebraic expression for the total cost of </w:t>
                  </w:r>
                  <w:r w:rsidRPr="000F59E5">
                    <w:rPr>
                      <w:i/>
                      <w:sz w:val="18"/>
                      <w:szCs w:val="18"/>
                    </w:rPr>
                    <w:t>n</w:t>
                  </w:r>
                  <w:r w:rsidRPr="000F59E5">
                    <w:rPr>
                      <w:sz w:val="18"/>
                      <w:szCs w:val="18"/>
                    </w:rPr>
                    <w:t xml:space="preserve"> lessons.</w:t>
                  </w:r>
                </w:p>
              </w:txbxContent>
            </v:textbox>
          </v:rect>
        </w:pict>
      </w:r>
      <w:r>
        <w:rPr>
          <w:noProof/>
        </w:rPr>
        <w:pict>
          <v:rect id="_x0000_s1631" style="position:absolute;margin-left:192pt;margin-top:380.55pt;width:165pt;height:77.55pt;z-index:251772928">
            <v:textbox style="mso-next-textbox:#_x0000_s1631">
              <w:txbxContent>
                <w:p w:rsidR="00567E2A" w:rsidRDefault="00567E2A" w:rsidP="00D0572D">
                  <w:r>
                    <w:t>Find the sum of the arithmetic series:</w:t>
                  </w:r>
                </w:p>
                <w:p w:rsidR="00567E2A" w:rsidRDefault="00567E2A" w:rsidP="00D0572D">
                  <w:r w:rsidRPr="00D80B51">
                    <w:rPr>
                      <w:position w:val="-28"/>
                    </w:rPr>
                    <w:object w:dxaOrig="900" w:dyaOrig="680">
                      <v:shape id="_x0000_i1040" type="#_x0000_t75" style="width:45pt;height:33.75pt" o:ole="">
                        <v:imagedata r:id="rId51" o:title=""/>
                      </v:shape>
                      <o:OLEObject Type="Embed" ProgID="Equation.3" ShapeID="_x0000_i1040" DrawAspect="Content" ObjectID="_1343112071" r:id="rId52"/>
                    </w:object>
                  </w:r>
                </w:p>
              </w:txbxContent>
            </v:textbox>
          </v:rect>
        </w:pict>
      </w:r>
      <w:r>
        <w:rPr>
          <w:noProof/>
          <w:lang w:eastAsia="zh-TW"/>
        </w:rPr>
        <w:pict>
          <v:shape id="_x0000_s1635" type="#_x0000_t202" style="position:absolute;margin-left:-2.6pt;margin-top:327.3pt;width:182.6pt;height:53.25pt;z-index:251777024;mso-width-relative:margin;mso-height-relative:margin">
            <v:textbox>
              <w:txbxContent>
                <w:p w:rsidR="00567E2A" w:rsidRDefault="00567E2A" w:rsidP="00D0572D">
                  <w:r>
                    <w:t>In a recursive formula, each term is generated from one or more previous terms.</w:t>
                  </w:r>
                </w:p>
              </w:txbxContent>
            </v:textbox>
          </v:shape>
        </w:pict>
      </w:r>
      <w:r>
        <w:rPr>
          <w:noProof/>
        </w:rPr>
        <w:pict>
          <v:rect id="_x0000_s1611" style="position:absolute;margin-left:0;margin-top:81.3pt;width:180pt;height:75.3pt;z-index:251752448">
            <v:textbox style="mso-next-textbox:#_x0000_s1611">
              <w:txbxContent>
                <w:p w:rsidR="00567E2A" w:rsidRPr="00B4553E" w:rsidRDefault="00567E2A" w:rsidP="00D0572D">
                  <w:pPr>
                    <w:rPr>
                      <w:sz w:val="22"/>
                      <w:szCs w:val="22"/>
                    </w:rPr>
                  </w:pPr>
                  <w:r w:rsidRPr="007B656C">
                    <w:rPr>
                      <w:sz w:val="22"/>
                      <w:szCs w:val="22"/>
                    </w:rPr>
                    <w:t xml:space="preserve">The </w:t>
                  </w:r>
                  <w:r w:rsidRPr="007B656C">
                    <w:rPr>
                      <w:i/>
                      <w:sz w:val="22"/>
                      <w:szCs w:val="22"/>
                    </w:rPr>
                    <w:t>n</w:t>
                  </w:r>
                  <w:r w:rsidRPr="007B656C">
                    <w:rPr>
                      <w:sz w:val="22"/>
                      <w:szCs w:val="22"/>
                    </w:rPr>
                    <w:t>th term</w:t>
                  </w:r>
                  <w:proofErr w:type="gramStart"/>
                  <w:r>
                    <w:rPr>
                      <w:sz w:val="22"/>
                      <w:szCs w:val="22"/>
                    </w:rPr>
                    <w:t>,</w:t>
                  </w:r>
                  <w:r w:rsidRPr="007B656C">
                    <w:rPr>
                      <w:sz w:val="22"/>
                      <w:szCs w:val="22"/>
                    </w:rPr>
                    <w:t xml:space="preserve"> </w:t>
                  </w:r>
                  <m:oMath>
                    <w:proofErr w:type="gramEnd"/>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oMath>
                  <w:r>
                    <w:rPr>
                      <w:sz w:val="22"/>
                      <w:szCs w:val="22"/>
                    </w:rPr>
                    <w:t>,</w:t>
                  </w:r>
                  <w:r w:rsidRPr="007B656C">
                    <w:rPr>
                      <w:sz w:val="22"/>
                      <w:szCs w:val="22"/>
                    </w:rPr>
                    <w:t xml:space="preserve"> of a geometric sequence with first term </w:t>
                  </w: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oMath>
                  <w:r>
                    <w:rPr>
                      <w:sz w:val="22"/>
                      <w:szCs w:val="22"/>
                    </w:rPr>
                    <w:t xml:space="preserve">  and common ratio</w:t>
                  </w:r>
                  <w:r w:rsidRPr="007B656C">
                    <w:rPr>
                      <w:sz w:val="22"/>
                      <w:szCs w:val="22"/>
                    </w:rPr>
                    <w:t xml:space="preserve"> r is given by </w:t>
                  </w: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n-1</m:t>
                        </m:r>
                      </m:sup>
                    </m:sSup>
                  </m:oMath>
                  <w:r w:rsidRPr="007B656C">
                    <w:rPr>
                      <w:sz w:val="22"/>
                      <w:szCs w:val="22"/>
                    </w:rPr>
                    <w:t xml:space="preserve"> where n is any</w:t>
                  </w:r>
                  <w:r>
                    <w:t xml:space="preserve"> </w:t>
                  </w:r>
                  <w:r w:rsidRPr="00B4553E">
                    <w:rPr>
                      <w:sz w:val="22"/>
                      <w:szCs w:val="22"/>
                    </w:rPr>
                    <w:t>positive integer.</w:t>
                  </w:r>
                </w:p>
              </w:txbxContent>
            </v:textbox>
          </v:rect>
        </w:pict>
      </w:r>
      <w:r>
        <w:rPr>
          <w:noProof/>
        </w:rPr>
        <w:pict>
          <v:shape id="_x0000_s1617" type="#_x0000_t202" style="position:absolute;margin-left:207pt;margin-top:207pt;width:81pt;height:25.8pt;z-index:251758592" filled="f" stroked="f">
            <v:textbox style="mso-next-textbox:#_x0000_s1617">
              <w:txbxContent>
                <w:p w:rsidR="00567E2A" w:rsidRPr="00A77053" w:rsidRDefault="00567E2A" w:rsidP="00D0572D">
                  <w:pPr>
                    <w:rPr>
                      <w:b/>
                    </w:rPr>
                  </w:pPr>
                  <w:r>
                    <w:rPr>
                      <w:b/>
                    </w:rPr>
                    <w:t>Examples:</w:t>
                  </w:r>
                </w:p>
              </w:txbxContent>
            </v:textbox>
          </v:shape>
        </w:pict>
      </w:r>
      <w:r>
        <w:rPr>
          <w:noProof/>
        </w:rPr>
        <w:pict>
          <v:rect id="_x0000_s1622" style="position:absolute;margin-left:561pt;margin-top:317.55pt;width:153pt;height:27pt;z-index:251763712">
            <v:textbox style="mso-next-textbox:#_x0000_s1622">
              <w:txbxContent>
                <w:p w:rsidR="00567E2A" w:rsidRDefault="00567E2A" w:rsidP="00F35C86">
                  <w:r>
                    <w:t xml:space="preserve">Recursive </w:t>
                  </w:r>
                </w:p>
                <w:p w:rsidR="00567E2A" w:rsidRPr="001F1106" w:rsidRDefault="00567E2A" w:rsidP="00D0572D"/>
              </w:txbxContent>
            </v:textbox>
          </v:rect>
        </w:pict>
      </w:r>
      <w:r>
        <w:rPr>
          <w:noProof/>
        </w:rPr>
        <w:pict>
          <v:rect id="_x0000_s1630" style="position:absolute;margin-left:561pt;margin-top:29.55pt;width:153pt;height:27pt;z-index:251771904">
            <v:textbox style="mso-next-textbox:#_x0000_s1630">
              <w:txbxContent>
                <w:p w:rsidR="00567E2A" w:rsidRDefault="00567E2A" w:rsidP="00D0572D">
                  <w:r>
                    <w:t>Common difference</w:t>
                  </w:r>
                </w:p>
              </w:txbxContent>
            </v:textbox>
          </v:rect>
        </w:pict>
      </w:r>
      <w:r>
        <w:rPr>
          <w:noProof/>
        </w:rPr>
        <w:pict>
          <v:rect id="_x0000_s1626" style="position:absolute;margin-left:561pt;margin-top:65.55pt;width:153pt;height:27pt;z-index:251767808">
            <v:textbox style="mso-next-textbox:#_x0000_s1626">
              <w:txbxContent>
                <w:p w:rsidR="00567E2A" w:rsidRDefault="00567E2A" w:rsidP="00D0572D">
                  <w:r>
                    <w:t>Common ratio</w:t>
                  </w:r>
                </w:p>
              </w:txbxContent>
            </v:textbox>
          </v:rect>
        </w:pict>
      </w:r>
      <w:r>
        <w:rPr>
          <w:noProof/>
        </w:rPr>
        <w:pict>
          <v:rect id="_x0000_s1627" style="position:absolute;margin-left:561pt;margin-top:101.55pt;width:153pt;height:27pt;z-index:251768832">
            <v:textbox style="mso-next-textbox:#_x0000_s1627">
              <w:txbxContent>
                <w:p w:rsidR="00567E2A" w:rsidRDefault="00567E2A" w:rsidP="00D0572D">
                  <w:r>
                    <w:t>Explicit formula</w:t>
                  </w:r>
                </w:p>
              </w:txbxContent>
            </v:textbox>
          </v:rect>
        </w:pict>
      </w:r>
      <w:r>
        <w:rPr>
          <w:noProof/>
        </w:rPr>
        <w:pict>
          <v:rect id="_x0000_s1628" style="position:absolute;margin-left:561pt;margin-top:137.55pt;width:153pt;height:27pt;z-index:251769856">
            <v:textbox style="mso-next-textbox:#_x0000_s1628">
              <w:txbxContent>
                <w:p w:rsidR="00567E2A" w:rsidRDefault="00567E2A" w:rsidP="00D0572D">
                  <w:r>
                    <w:t>Finite sequence</w:t>
                  </w:r>
                </w:p>
              </w:txbxContent>
            </v:textbox>
          </v:rect>
        </w:pict>
      </w:r>
      <w:r>
        <w:rPr>
          <w:noProof/>
        </w:rPr>
        <w:pict>
          <v:rect id="_x0000_s1618" style="position:absolute;margin-left:561pt;margin-top:173.55pt;width:153pt;height:27pt;z-index:251759616">
            <v:textbox style="mso-next-textbox:#_x0000_s1618">
              <w:txbxContent>
                <w:p w:rsidR="00567E2A" w:rsidRDefault="00567E2A" w:rsidP="00D0572D">
                  <w:r>
                    <w:t xml:space="preserve">Geometric </w:t>
                  </w:r>
                </w:p>
              </w:txbxContent>
            </v:textbox>
          </v:rect>
        </w:pict>
      </w:r>
      <w:r>
        <w:rPr>
          <w:noProof/>
        </w:rPr>
        <w:pict>
          <v:rect id="_x0000_s1619" style="position:absolute;margin-left:561pt;margin-top:209.55pt;width:153pt;height:27pt;z-index:251760640">
            <v:textbox style="mso-next-textbox:#_x0000_s1619">
              <w:txbxContent>
                <w:p w:rsidR="00567E2A" w:rsidRDefault="00567E2A" w:rsidP="00D0572D">
                  <w:proofErr w:type="gramStart"/>
                  <w:r>
                    <w:t>induction</w:t>
                  </w:r>
                  <w:proofErr w:type="gramEnd"/>
                </w:p>
              </w:txbxContent>
            </v:textbox>
          </v:rect>
        </w:pict>
      </w:r>
      <w:r>
        <w:rPr>
          <w:noProof/>
        </w:rPr>
        <w:pict>
          <v:rect id="_x0000_s1620" style="position:absolute;margin-left:561pt;margin-top:245.55pt;width:153pt;height:27pt;z-index:251761664">
            <v:textbox style="mso-next-textbox:#_x0000_s1620">
              <w:txbxContent>
                <w:p w:rsidR="00567E2A" w:rsidRDefault="00567E2A" w:rsidP="00D0572D">
                  <w:proofErr w:type="gramStart"/>
                  <w:r>
                    <w:t>infinite</w:t>
                  </w:r>
                  <w:proofErr w:type="gramEnd"/>
                  <w:r>
                    <w:t xml:space="preserve"> sequence</w:t>
                  </w:r>
                </w:p>
              </w:txbxContent>
            </v:textbox>
          </v:rect>
        </w:pict>
      </w:r>
      <w:r>
        <w:rPr>
          <w:noProof/>
        </w:rPr>
        <w:pict>
          <v:rect id="_x0000_s1621" style="position:absolute;margin-left:561pt;margin-top:281.55pt;width:153pt;height:27pt;z-index:251762688">
            <v:textbox style="mso-next-textbox:#_x0000_s1621">
              <w:txbxContent>
                <w:p w:rsidR="00567E2A" w:rsidRDefault="00567E2A" w:rsidP="00D0572D">
                  <w:proofErr w:type="gramStart"/>
                  <w:r>
                    <w:t>iteration</w:t>
                  </w:r>
                  <w:proofErr w:type="gramEnd"/>
                </w:p>
              </w:txbxContent>
            </v:textbox>
          </v:rect>
        </w:pict>
      </w:r>
      <w:r>
        <w:rPr>
          <w:noProof/>
        </w:rPr>
        <w:pict>
          <v:rect id="_x0000_s1623" style="position:absolute;margin-left:561pt;margin-top:353.55pt;width:153pt;height:27pt;z-index:251764736">
            <v:textbox style="mso-next-textbox:#_x0000_s1623">
              <w:txbxContent>
                <w:p w:rsidR="00567E2A" w:rsidRDefault="00567E2A" w:rsidP="00F35C86">
                  <w:r>
                    <w:t>Sigma notation</w:t>
                  </w:r>
                </w:p>
                <w:p w:rsidR="00567E2A" w:rsidRPr="001F1106" w:rsidRDefault="00567E2A" w:rsidP="00D0572D"/>
              </w:txbxContent>
            </v:textbox>
          </v:rect>
        </w:pict>
      </w:r>
      <w:r>
        <w:rPr>
          <w:noProof/>
        </w:rPr>
        <w:pict>
          <v:rect id="_x0000_s1615" style="position:absolute;margin-left:207pt;margin-top:72.3pt;width:342pt;height:54pt;z-index:251756544" strokeweight="2.75pt">
            <v:textbox style="mso-next-textbox:#_x0000_s1615">
              <w:txbxContent>
                <w:p w:rsidR="00567E2A" w:rsidRDefault="00567E2A" w:rsidP="00D0572D">
                  <w:r>
                    <w:rPr>
                      <w:b/>
                    </w:rPr>
                    <w:t>Enduring Understanding:</w:t>
                  </w:r>
                  <w:r>
                    <w:t xml:space="preserve">  </w:t>
                  </w:r>
                </w:p>
                <w:p w:rsidR="00567E2A" w:rsidRPr="00DF49FD" w:rsidRDefault="00567E2A" w:rsidP="00D0572D">
                  <w:r>
                    <w:t xml:space="preserve">A sequence of pictures or numbers can be used to represent problem situations. </w:t>
                  </w:r>
                </w:p>
              </w:txbxContent>
            </v:textbox>
          </v:rect>
        </w:pict>
      </w:r>
      <w:r>
        <w:rPr>
          <w:noProof/>
        </w:rPr>
        <w:pict>
          <v:rect id="_x0000_s1613" style="position:absolute;margin-left:0;margin-top:249.3pt;width:180pt;height:71pt;z-index:251754496">
            <v:textbox style="mso-next-textbox:#_x0000_s1613">
              <w:txbxContent>
                <w:p w:rsidR="00567E2A" w:rsidRDefault="00567E2A" w:rsidP="00D0572D">
                  <w:r>
                    <w:t xml:space="preserve">The sum </w:t>
                  </w:r>
                  <m:oMath>
                    <m:sSub>
                      <m:sSubPr>
                        <m:ctrlPr>
                          <w:rPr>
                            <w:rFonts w:ascii="Cambria Math" w:hAnsi="Cambria Math"/>
                            <w:i/>
                          </w:rPr>
                        </m:ctrlPr>
                      </m:sSubPr>
                      <m:e>
                        <m:r>
                          <w:rPr>
                            <w:rFonts w:ascii="Cambria Math" w:hAnsi="Cambria Math"/>
                          </w:rPr>
                          <m:t>S</m:t>
                        </m:r>
                      </m:e>
                      <m:sub>
                        <m:r>
                          <w:rPr>
                            <w:rFonts w:ascii="Cambria Math" w:hAnsi="Cambria Math"/>
                          </w:rPr>
                          <m:t>n</m:t>
                        </m:r>
                      </m:sub>
                    </m:sSub>
                  </m:oMath>
                  <w:r>
                    <w:t xml:space="preserve"> of the first n terms of an arithmetic series is given by </w:t>
                  </w:r>
                </w:p>
                <w:p w:rsidR="00567E2A" w:rsidRDefault="00AB044F" w:rsidP="00D0572D">
                  <m:oMathPara>
                    <m:oMath>
                      <m:sSub>
                        <m:sSubPr>
                          <m:ctrlPr>
                            <w:rPr>
                              <w:rFonts w:ascii="Cambria Math" w:hAnsi="Cambria Math"/>
                              <w:i/>
                            </w:rPr>
                          </m:ctrlPr>
                        </m:sSubPr>
                        <m:e>
                          <m:r>
                            <w:rPr>
                              <w:rFonts w:ascii="Cambria Math" w:hAnsi="Cambria Math"/>
                            </w:rPr>
                            <m:t>S</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oMath>
                  </m:oMathPara>
                </w:p>
              </w:txbxContent>
            </v:textbox>
          </v:rect>
        </w:pict>
      </w:r>
      <w:r>
        <w:rPr>
          <w:noProof/>
        </w:rPr>
        <w:pict>
          <v:rect id="_x0000_s1612" style="position:absolute;margin-left:0;margin-top:173.3pt;width:180pt;height:67pt;z-index:251753472">
            <v:textbox style="mso-next-textbox:#_x0000_s1612">
              <w:txbxContent>
                <w:p w:rsidR="00567E2A" w:rsidRDefault="00567E2A" w:rsidP="00D0572D">
                  <w:r>
                    <w:t xml:space="preserve">The sum </w:t>
                  </w:r>
                  <m:oMath>
                    <m:sSub>
                      <m:sSubPr>
                        <m:ctrlPr>
                          <w:rPr>
                            <w:rFonts w:ascii="Cambria Math" w:hAnsi="Cambria Math"/>
                            <w:i/>
                          </w:rPr>
                        </m:ctrlPr>
                      </m:sSubPr>
                      <m:e>
                        <m:r>
                          <w:rPr>
                            <w:rFonts w:ascii="Cambria Math" w:hAnsi="Cambria Math"/>
                          </w:rPr>
                          <m:t>S</m:t>
                        </m:r>
                      </m:e>
                      <m:sub>
                        <m:r>
                          <w:rPr>
                            <w:rFonts w:ascii="Cambria Math" w:hAnsi="Cambria Math"/>
                          </w:rPr>
                          <m:t>n</m:t>
                        </m:r>
                      </m:sub>
                    </m:sSub>
                  </m:oMath>
                  <w:r>
                    <w:t xml:space="preserve"> of the first n terms of a geometric series is given by </w:t>
                  </w:r>
                </w:p>
                <w:p w:rsidR="00567E2A" w:rsidRDefault="00AB044F" w:rsidP="00D0572D">
                  <m:oMath>
                    <m:sSub>
                      <m:sSubPr>
                        <m:ctrlPr>
                          <w:rPr>
                            <w:rFonts w:ascii="Cambria Math" w:hAnsi="Cambria Math"/>
                            <w:i/>
                          </w:rPr>
                        </m:ctrlPr>
                      </m:sSubPr>
                      <m:e>
                        <m:r>
                          <w:rPr>
                            <w:rFonts w:ascii="Cambria Math" w:hAnsi="Cambria Math"/>
                          </w:rPr>
                          <m:t>S</m:t>
                        </m:r>
                      </m:e>
                      <m:sub>
                        <m:r>
                          <w:rPr>
                            <w:rFonts w:ascii="Cambria Math" w:hAnsi="Cambria Math"/>
                          </w:rPr>
                          <m:t>n</m:t>
                        </m:r>
                      </m:sub>
                    </m:sSub>
                  </m:oMath>
                  <w:r w:rsidR="00567E2A">
                    <w:t>=</w:t>
                  </w:r>
                  <m:oMath>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(1-</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m:t>
                        </m:r>
                      </m:num>
                      <m:den>
                        <m:r>
                          <w:rPr>
                            <w:rFonts w:ascii="Cambria Math" w:hAnsi="Cambria Math"/>
                          </w:rPr>
                          <m:t>1-r</m:t>
                        </m:r>
                      </m:den>
                    </m:f>
                  </m:oMath>
                  <w:r w:rsidR="00567E2A">
                    <w:t xml:space="preserve">   where </w:t>
                  </w:r>
                  <m:oMath>
                    <m:r>
                      <w:rPr>
                        <w:rFonts w:ascii="Cambria Math" w:hAnsi="Cambria Math"/>
                      </w:rPr>
                      <m:t>r≠1</m:t>
                    </m:r>
                  </m:oMath>
                </w:p>
                <w:p w:rsidR="00567E2A" w:rsidRDefault="00567E2A" w:rsidP="00D0572D"/>
                <w:p w:rsidR="00567E2A" w:rsidRDefault="00567E2A" w:rsidP="00D0572D"/>
                <w:p w:rsidR="00567E2A" w:rsidRDefault="00567E2A" w:rsidP="00D0572D"/>
              </w:txbxContent>
            </v:textbox>
          </v:rect>
        </w:pict>
      </w:r>
      <w:r w:rsidR="00D0572D">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1"/>
        <w:gridCol w:w="9297"/>
        <w:gridCol w:w="656"/>
        <w:gridCol w:w="2022"/>
      </w:tblGrid>
      <w:tr w:rsidR="001F6047" w:rsidRPr="009D260C" w:rsidTr="001F6047">
        <w:trPr>
          <w:trHeight w:val="140"/>
        </w:trPr>
        <w:tc>
          <w:tcPr>
            <w:tcW w:w="12594" w:type="dxa"/>
            <w:gridSpan w:val="3"/>
          </w:tcPr>
          <w:p w:rsidR="001F6047" w:rsidRPr="009D260C" w:rsidRDefault="001F6047" w:rsidP="001F6047">
            <w:pPr>
              <w:rPr>
                <w:sz w:val="20"/>
                <w:szCs w:val="20"/>
              </w:rPr>
            </w:pPr>
            <w:r w:rsidRPr="009D260C">
              <w:rPr>
                <w:b/>
                <w:sz w:val="20"/>
                <w:szCs w:val="20"/>
              </w:rPr>
              <w:lastRenderedPageBreak/>
              <w:t xml:space="preserve">TOPIC:  </w:t>
            </w:r>
            <w:r w:rsidRPr="009D260C">
              <w:rPr>
                <w:b/>
                <w:sz w:val="28"/>
                <w:szCs w:val="28"/>
              </w:rPr>
              <w:t>Probability and Statistics</w:t>
            </w:r>
          </w:p>
        </w:tc>
        <w:tc>
          <w:tcPr>
            <w:tcW w:w="2022" w:type="dxa"/>
            <w:vMerge w:val="restart"/>
          </w:tcPr>
          <w:p w:rsidR="001F6047" w:rsidRPr="009D260C" w:rsidRDefault="001F6047" w:rsidP="001F6047">
            <w:pPr>
              <w:rPr>
                <w:sz w:val="20"/>
                <w:szCs w:val="20"/>
              </w:rPr>
            </w:pPr>
            <w:r w:rsidRPr="009D260C">
              <w:rPr>
                <w:sz w:val="20"/>
                <w:szCs w:val="20"/>
              </w:rPr>
              <w:t>Semester this</w:t>
            </w:r>
          </w:p>
          <w:p w:rsidR="001F6047" w:rsidRPr="009D260C" w:rsidRDefault="001F6047" w:rsidP="008877DE">
            <w:pPr>
              <w:rPr>
                <w:sz w:val="20"/>
                <w:szCs w:val="20"/>
                <w:u w:val="single"/>
              </w:rPr>
            </w:pPr>
            <w:r w:rsidRPr="009D260C">
              <w:rPr>
                <w:sz w:val="20"/>
                <w:szCs w:val="20"/>
              </w:rPr>
              <w:t>will be taught:</w:t>
            </w:r>
            <w:r>
              <w:rPr>
                <w:sz w:val="20"/>
                <w:szCs w:val="20"/>
              </w:rPr>
              <w:t xml:space="preserve"> </w:t>
            </w:r>
            <w:r w:rsidR="008877DE">
              <w:rPr>
                <w:b/>
                <w:sz w:val="20"/>
                <w:szCs w:val="20"/>
              </w:rPr>
              <w:t>1</w:t>
            </w:r>
          </w:p>
        </w:tc>
      </w:tr>
      <w:tr w:rsidR="001F6047" w:rsidRPr="009D260C" w:rsidTr="001F6047">
        <w:trPr>
          <w:trHeight w:val="140"/>
        </w:trPr>
        <w:tc>
          <w:tcPr>
            <w:tcW w:w="12594" w:type="dxa"/>
            <w:gridSpan w:val="3"/>
          </w:tcPr>
          <w:p w:rsidR="001F6047" w:rsidRPr="009D260C" w:rsidRDefault="001F6047" w:rsidP="001F6047">
            <w:pPr>
              <w:rPr>
                <w:sz w:val="18"/>
                <w:szCs w:val="18"/>
              </w:rPr>
            </w:pPr>
            <w:r w:rsidRPr="009D260C">
              <w:rPr>
                <w:b/>
                <w:sz w:val="20"/>
                <w:szCs w:val="20"/>
              </w:rPr>
              <w:t xml:space="preserve">Enduring Understanding:  </w:t>
            </w:r>
            <w:r w:rsidRPr="009D260C">
              <w:rPr>
                <w:sz w:val="18"/>
                <w:szCs w:val="18"/>
              </w:rPr>
              <w:t>The likelihood of an event happening can be described in terms of probability.  Statistical analysis can be used to interpret data.</w:t>
            </w:r>
          </w:p>
        </w:tc>
        <w:tc>
          <w:tcPr>
            <w:tcW w:w="2022" w:type="dxa"/>
            <w:vMerge/>
          </w:tcPr>
          <w:p w:rsidR="001F6047" w:rsidRPr="009D260C" w:rsidRDefault="001F6047" w:rsidP="001F6047">
            <w:pPr>
              <w:rPr>
                <w:sz w:val="20"/>
                <w:szCs w:val="20"/>
              </w:rPr>
            </w:pPr>
          </w:p>
        </w:tc>
      </w:tr>
      <w:tr w:rsidR="00563E2B" w:rsidRPr="009D260C" w:rsidTr="00563E2B">
        <w:tc>
          <w:tcPr>
            <w:tcW w:w="2641" w:type="dxa"/>
          </w:tcPr>
          <w:p w:rsidR="00563E2B" w:rsidRPr="009D260C" w:rsidRDefault="00563E2B" w:rsidP="001F6047">
            <w:pPr>
              <w:jc w:val="center"/>
              <w:rPr>
                <w:b/>
                <w:sz w:val="20"/>
                <w:szCs w:val="20"/>
              </w:rPr>
            </w:pPr>
            <w:r w:rsidRPr="009D260C">
              <w:rPr>
                <w:b/>
                <w:sz w:val="20"/>
                <w:szCs w:val="20"/>
              </w:rPr>
              <w:t xml:space="preserve">Standard and </w:t>
            </w:r>
          </w:p>
          <w:p w:rsidR="00563E2B" w:rsidRPr="009D260C" w:rsidRDefault="00563E2B" w:rsidP="001F6047">
            <w:pPr>
              <w:jc w:val="center"/>
              <w:rPr>
                <w:b/>
                <w:sz w:val="20"/>
                <w:szCs w:val="20"/>
              </w:rPr>
            </w:pPr>
            <w:r w:rsidRPr="009D260C">
              <w:rPr>
                <w:b/>
                <w:sz w:val="20"/>
                <w:szCs w:val="20"/>
              </w:rPr>
              <w:t>Related Concept</w:t>
            </w:r>
          </w:p>
        </w:tc>
        <w:tc>
          <w:tcPr>
            <w:tcW w:w="9297" w:type="dxa"/>
          </w:tcPr>
          <w:p w:rsidR="00563E2B" w:rsidRPr="009D260C" w:rsidRDefault="00563E2B" w:rsidP="001F6047">
            <w:pPr>
              <w:jc w:val="center"/>
              <w:rPr>
                <w:b/>
                <w:sz w:val="20"/>
                <w:szCs w:val="20"/>
              </w:rPr>
            </w:pPr>
            <w:r w:rsidRPr="009D260C">
              <w:rPr>
                <w:b/>
                <w:sz w:val="20"/>
                <w:szCs w:val="20"/>
              </w:rPr>
              <w:t>Performance Objectives</w:t>
            </w:r>
          </w:p>
        </w:tc>
        <w:tc>
          <w:tcPr>
            <w:tcW w:w="656" w:type="dxa"/>
          </w:tcPr>
          <w:p w:rsidR="00563E2B" w:rsidRPr="00897465" w:rsidRDefault="00563E2B" w:rsidP="00897465">
            <w:pPr>
              <w:jc w:val="center"/>
              <w:rPr>
                <w:b/>
                <w:sz w:val="20"/>
                <w:szCs w:val="20"/>
              </w:rPr>
            </w:pPr>
            <w:r w:rsidRPr="009D260C">
              <w:rPr>
                <w:b/>
                <w:sz w:val="20"/>
                <w:szCs w:val="20"/>
              </w:rPr>
              <w:t>EIN</w:t>
            </w:r>
          </w:p>
        </w:tc>
        <w:tc>
          <w:tcPr>
            <w:tcW w:w="2022" w:type="dxa"/>
          </w:tcPr>
          <w:p w:rsidR="00563E2B" w:rsidRPr="009D260C" w:rsidRDefault="00563E2B" w:rsidP="001F6047">
            <w:pPr>
              <w:jc w:val="center"/>
              <w:rPr>
                <w:b/>
                <w:sz w:val="20"/>
                <w:szCs w:val="20"/>
              </w:rPr>
            </w:pPr>
            <w:r w:rsidRPr="009D260C">
              <w:rPr>
                <w:b/>
                <w:sz w:val="20"/>
                <w:szCs w:val="20"/>
              </w:rPr>
              <w:t>Resources</w:t>
            </w:r>
          </w:p>
          <w:p w:rsidR="00563E2B" w:rsidRPr="009D260C" w:rsidRDefault="00563E2B" w:rsidP="001F6047">
            <w:pPr>
              <w:jc w:val="center"/>
              <w:rPr>
                <w:sz w:val="12"/>
                <w:szCs w:val="12"/>
              </w:rPr>
            </w:pPr>
            <w:r w:rsidRPr="009D260C">
              <w:rPr>
                <w:sz w:val="12"/>
                <w:szCs w:val="12"/>
              </w:rPr>
              <w:t>Ch=Chapter</w:t>
            </w:r>
          </w:p>
          <w:p w:rsidR="00563E2B" w:rsidRPr="00F3222C" w:rsidRDefault="00563E2B" w:rsidP="00F3222C">
            <w:pPr>
              <w:jc w:val="center"/>
              <w:rPr>
                <w:sz w:val="12"/>
                <w:szCs w:val="12"/>
              </w:rPr>
            </w:pPr>
            <w:r w:rsidRPr="009D260C">
              <w:rPr>
                <w:sz w:val="12"/>
                <w:szCs w:val="12"/>
              </w:rPr>
              <w:t>L=Lesson</w:t>
            </w:r>
          </w:p>
        </w:tc>
      </w:tr>
      <w:tr w:rsidR="00F3222C" w:rsidRPr="009D260C" w:rsidTr="00F3222C">
        <w:trPr>
          <w:trHeight w:val="1241"/>
        </w:trPr>
        <w:tc>
          <w:tcPr>
            <w:tcW w:w="2641" w:type="dxa"/>
          </w:tcPr>
          <w:p w:rsidR="00F3222C" w:rsidRPr="009D260C" w:rsidRDefault="00F3222C" w:rsidP="001F6047">
            <w:pPr>
              <w:rPr>
                <w:b/>
                <w:sz w:val="20"/>
                <w:szCs w:val="20"/>
              </w:rPr>
            </w:pPr>
            <w:r w:rsidRPr="00567E2A">
              <w:rPr>
                <w:b/>
                <w:sz w:val="20"/>
                <w:szCs w:val="20"/>
                <w:u w:val="single"/>
              </w:rPr>
              <w:t>Strand 2</w:t>
            </w:r>
            <w:r w:rsidRPr="009D260C">
              <w:rPr>
                <w:b/>
                <w:sz w:val="20"/>
                <w:szCs w:val="20"/>
              </w:rPr>
              <w:t>: Data Analysis, Probability, and Discrete Mathematics</w:t>
            </w:r>
          </w:p>
          <w:p w:rsidR="00F3222C" w:rsidRPr="009D260C" w:rsidRDefault="00F3222C" w:rsidP="001F6047">
            <w:pPr>
              <w:rPr>
                <w:b/>
                <w:sz w:val="20"/>
                <w:szCs w:val="20"/>
              </w:rPr>
            </w:pPr>
          </w:p>
          <w:p w:rsidR="00F3222C" w:rsidRPr="009D260C" w:rsidRDefault="00F3222C" w:rsidP="001F6047">
            <w:pPr>
              <w:rPr>
                <w:sz w:val="20"/>
                <w:szCs w:val="20"/>
              </w:rPr>
            </w:pPr>
            <w:r w:rsidRPr="00567E2A">
              <w:rPr>
                <w:b/>
                <w:sz w:val="20"/>
                <w:szCs w:val="20"/>
                <w:u w:val="single"/>
              </w:rPr>
              <w:t>Concept 1</w:t>
            </w:r>
            <w:r w:rsidRPr="009D260C">
              <w:rPr>
                <w:b/>
                <w:sz w:val="20"/>
                <w:szCs w:val="20"/>
              </w:rPr>
              <w:t>: Data Analysis</w:t>
            </w:r>
          </w:p>
        </w:tc>
        <w:tc>
          <w:tcPr>
            <w:tcW w:w="9297" w:type="dxa"/>
          </w:tcPr>
          <w:p w:rsidR="00F3222C" w:rsidRPr="009D260C" w:rsidRDefault="00F3222C" w:rsidP="001F6047">
            <w:pPr>
              <w:rPr>
                <w:b/>
                <w:bCs/>
                <w:i/>
                <w:iCs/>
                <w:sz w:val="20"/>
                <w:szCs w:val="20"/>
              </w:rPr>
            </w:pPr>
            <w:r w:rsidRPr="009D260C">
              <w:rPr>
                <w:b/>
                <w:bCs/>
                <w:i/>
                <w:sz w:val="20"/>
                <w:szCs w:val="20"/>
              </w:rPr>
              <w:t xml:space="preserve">PO 2.  </w:t>
            </w:r>
            <w:r w:rsidRPr="009D260C">
              <w:rPr>
                <w:b/>
                <w:bCs/>
                <w:i/>
                <w:iCs/>
                <w:sz w:val="20"/>
                <w:szCs w:val="20"/>
              </w:rPr>
              <w:t xml:space="preserve">Compare data sets using graphs and summary statistics, including variance and standard deviation, with or without technology. </w:t>
            </w:r>
          </w:p>
          <w:p w:rsidR="00F3222C" w:rsidRPr="009D260C" w:rsidRDefault="00F3222C" w:rsidP="001F6047">
            <w:pPr>
              <w:rPr>
                <w:b/>
                <w:bCs/>
                <w:i/>
                <w:iCs/>
                <w:sz w:val="20"/>
                <w:szCs w:val="20"/>
              </w:rPr>
            </w:pPr>
          </w:p>
        </w:tc>
        <w:tc>
          <w:tcPr>
            <w:tcW w:w="656" w:type="dxa"/>
            <w:shd w:val="clear" w:color="auto" w:fill="auto"/>
          </w:tcPr>
          <w:p w:rsidR="00F3222C" w:rsidRPr="002266BA" w:rsidRDefault="002266BA" w:rsidP="002266BA">
            <w:pPr>
              <w:jc w:val="center"/>
              <w:rPr>
                <w:b/>
              </w:rPr>
            </w:pPr>
            <w:r>
              <w:rPr>
                <w:b/>
              </w:rPr>
              <w:t>E</w:t>
            </w:r>
          </w:p>
        </w:tc>
        <w:tc>
          <w:tcPr>
            <w:tcW w:w="2022" w:type="dxa"/>
          </w:tcPr>
          <w:p w:rsidR="00F3222C" w:rsidRPr="004E1B38" w:rsidRDefault="004E1B38" w:rsidP="001F6047">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4E1B38" w:rsidRDefault="004E1B38" w:rsidP="001F6047">
            <w:pPr>
              <w:rPr>
                <w:sz w:val="20"/>
                <w:szCs w:val="20"/>
              </w:rPr>
            </w:pPr>
            <w:r>
              <w:rPr>
                <w:sz w:val="20"/>
                <w:szCs w:val="20"/>
              </w:rPr>
              <w:t>Unit 12.1, 12.4</w:t>
            </w:r>
          </w:p>
          <w:p w:rsidR="00571286" w:rsidRPr="004E1B38" w:rsidRDefault="00571286" w:rsidP="00571286">
            <w:pPr>
              <w:rPr>
                <w:sz w:val="20"/>
                <w:szCs w:val="20"/>
              </w:rPr>
            </w:pPr>
            <w:proofErr w:type="spellStart"/>
            <w:r>
              <w:rPr>
                <w:i/>
                <w:sz w:val="16"/>
                <w:szCs w:val="16"/>
              </w:rPr>
              <w:t>Carmegie</w:t>
            </w:r>
            <w:proofErr w:type="spellEnd"/>
            <w:r>
              <w:rPr>
                <w:i/>
                <w:sz w:val="16"/>
                <w:szCs w:val="16"/>
              </w:rPr>
              <w:t xml:space="preserve"> </w:t>
            </w:r>
            <w:r>
              <w:rPr>
                <w:sz w:val="16"/>
                <w:szCs w:val="16"/>
              </w:rPr>
              <w:t>online AA 2</w:t>
            </w:r>
          </w:p>
        </w:tc>
      </w:tr>
      <w:tr w:rsidR="00AD607D" w:rsidRPr="009D260C" w:rsidTr="00563E2B">
        <w:trPr>
          <w:trHeight w:val="275"/>
        </w:trPr>
        <w:tc>
          <w:tcPr>
            <w:tcW w:w="2641" w:type="dxa"/>
            <w:vMerge w:val="restart"/>
          </w:tcPr>
          <w:p w:rsidR="00AD607D" w:rsidRPr="009D260C" w:rsidRDefault="00AD607D" w:rsidP="001F6047">
            <w:pPr>
              <w:rPr>
                <w:sz w:val="20"/>
                <w:szCs w:val="20"/>
              </w:rPr>
            </w:pPr>
            <w:r w:rsidRPr="00567E2A">
              <w:rPr>
                <w:b/>
                <w:sz w:val="20"/>
                <w:szCs w:val="20"/>
                <w:u w:val="single"/>
              </w:rPr>
              <w:t>Concept 2</w:t>
            </w:r>
            <w:r w:rsidRPr="009D260C">
              <w:rPr>
                <w:b/>
                <w:sz w:val="20"/>
                <w:szCs w:val="20"/>
              </w:rPr>
              <w:t>: Probability</w:t>
            </w:r>
          </w:p>
        </w:tc>
        <w:tc>
          <w:tcPr>
            <w:tcW w:w="9297" w:type="dxa"/>
          </w:tcPr>
          <w:p w:rsidR="00AD607D" w:rsidRPr="009D260C" w:rsidRDefault="00AD607D" w:rsidP="001F6047">
            <w:pPr>
              <w:rPr>
                <w:sz w:val="20"/>
                <w:szCs w:val="20"/>
              </w:rPr>
            </w:pPr>
            <w:r w:rsidRPr="009D260C">
              <w:rPr>
                <w:b/>
                <w:bCs/>
                <w:i/>
                <w:sz w:val="20"/>
                <w:szCs w:val="20"/>
              </w:rPr>
              <w:t xml:space="preserve">PO 1.  </w:t>
            </w:r>
            <w:r w:rsidRPr="009D260C">
              <w:rPr>
                <w:b/>
                <w:bCs/>
                <w:i/>
                <w:iCs/>
                <w:sz w:val="20"/>
                <w:szCs w:val="20"/>
              </w:rPr>
              <w:t>Apply probability concepts to calculate the probability of events and to make informed decisions in practical situations</w:t>
            </w:r>
          </w:p>
        </w:tc>
        <w:tc>
          <w:tcPr>
            <w:tcW w:w="656" w:type="dxa"/>
            <w:shd w:val="clear" w:color="auto" w:fill="auto"/>
          </w:tcPr>
          <w:p w:rsidR="00AD607D" w:rsidRPr="002266BA" w:rsidRDefault="002266BA" w:rsidP="002266BA">
            <w:pPr>
              <w:jc w:val="center"/>
              <w:rPr>
                <w:b/>
              </w:rPr>
            </w:pPr>
            <w:r>
              <w:rPr>
                <w:b/>
              </w:rPr>
              <w:t>E</w:t>
            </w:r>
          </w:p>
        </w:tc>
        <w:tc>
          <w:tcPr>
            <w:tcW w:w="2022" w:type="dxa"/>
          </w:tcPr>
          <w:p w:rsidR="00AD607D" w:rsidRDefault="00AD607D" w:rsidP="004E1B38">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AD607D" w:rsidRDefault="00AD607D" w:rsidP="004E1B38">
            <w:pPr>
              <w:rPr>
                <w:sz w:val="20"/>
                <w:szCs w:val="20"/>
              </w:rPr>
            </w:pPr>
            <w:r>
              <w:rPr>
                <w:sz w:val="20"/>
                <w:szCs w:val="20"/>
              </w:rPr>
              <w:t>Unit 11.2,  11.</w:t>
            </w:r>
            <w:r w:rsidR="00571286">
              <w:rPr>
                <w:sz w:val="20"/>
                <w:szCs w:val="20"/>
              </w:rPr>
              <w:t>5</w:t>
            </w:r>
          </w:p>
          <w:p w:rsidR="00571286" w:rsidRPr="004E1B38" w:rsidRDefault="00571286" w:rsidP="004E1B38">
            <w:pPr>
              <w:rPr>
                <w:sz w:val="20"/>
                <w:szCs w:val="20"/>
              </w:rPr>
            </w:pPr>
            <w:proofErr w:type="spellStart"/>
            <w:r>
              <w:rPr>
                <w:i/>
                <w:sz w:val="16"/>
                <w:szCs w:val="16"/>
              </w:rPr>
              <w:t>Carmegie</w:t>
            </w:r>
            <w:proofErr w:type="spellEnd"/>
            <w:r>
              <w:rPr>
                <w:i/>
                <w:sz w:val="16"/>
                <w:szCs w:val="16"/>
              </w:rPr>
              <w:t xml:space="preserve"> </w:t>
            </w:r>
            <w:r>
              <w:rPr>
                <w:sz w:val="16"/>
                <w:szCs w:val="16"/>
              </w:rPr>
              <w:t>online AA 2</w:t>
            </w:r>
          </w:p>
          <w:p w:rsidR="00AD607D" w:rsidRPr="009D260C" w:rsidRDefault="00AD607D" w:rsidP="001F6047">
            <w:pPr>
              <w:rPr>
                <w:sz w:val="20"/>
                <w:szCs w:val="20"/>
              </w:rPr>
            </w:pPr>
          </w:p>
        </w:tc>
      </w:tr>
      <w:tr w:rsidR="00AD607D" w:rsidRPr="009D260C" w:rsidTr="00563E2B">
        <w:trPr>
          <w:trHeight w:val="275"/>
        </w:trPr>
        <w:tc>
          <w:tcPr>
            <w:tcW w:w="2641" w:type="dxa"/>
            <w:vMerge/>
          </w:tcPr>
          <w:p w:rsidR="00AD607D" w:rsidRPr="009D260C" w:rsidRDefault="00AD607D" w:rsidP="001F6047">
            <w:pPr>
              <w:rPr>
                <w:sz w:val="20"/>
                <w:szCs w:val="20"/>
              </w:rPr>
            </w:pPr>
          </w:p>
        </w:tc>
        <w:tc>
          <w:tcPr>
            <w:tcW w:w="9297" w:type="dxa"/>
          </w:tcPr>
          <w:p w:rsidR="00AD607D" w:rsidRPr="009D260C" w:rsidRDefault="00AD607D" w:rsidP="001F6047">
            <w:pPr>
              <w:rPr>
                <w:b/>
                <w:i/>
                <w:sz w:val="20"/>
                <w:szCs w:val="20"/>
              </w:rPr>
            </w:pPr>
            <w:smartTag w:uri="urn:schemas-microsoft-com:office:smarttags" w:element="place">
              <w:r w:rsidRPr="009D260C">
                <w:rPr>
                  <w:b/>
                  <w:i/>
                  <w:sz w:val="20"/>
                  <w:szCs w:val="20"/>
                </w:rPr>
                <w:t>PO</w:t>
              </w:r>
            </w:smartTag>
            <w:r w:rsidRPr="009D260C">
              <w:rPr>
                <w:b/>
                <w:i/>
                <w:sz w:val="20"/>
                <w:szCs w:val="20"/>
              </w:rPr>
              <w:t xml:space="preserve"> 2.  Use the principal characteristics of the normal distribution to estimate probabilities.</w:t>
            </w:r>
          </w:p>
        </w:tc>
        <w:tc>
          <w:tcPr>
            <w:tcW w:w="656" w:type="dxa"/>
            <w:shd w:val="clear" w:color="auto" w:fill="auto"/>
          </w:tcPr>
          <w:p w:rsidR="00AD607D" w:rsidRPr="002266BA" w:rsidRDefault="002266BA" w:rsidP="002266BA">
            <w:pPr>
              <w:jc w:val="center"/>
              <w:rPr>
                <w:b/>
              </w:rPr>
            </w:pPr>
            <w:r>
              <w:rPr>
                <w:b/>
              </w:rPr>
              <w:t>I</w:t>
            </w:r>
          </w:p>
        </w:tc>
        <w:tc>
          <w:tcPr>
            <w:tcW w:w="2022" w:type="dxa"/>
          </w:tcPr>
          <w:p w:rsidR="00AD607D" w:rsidRPr="004E1B38" w:rsidRDefault="00AD607D" w:rsidP="004E1B38">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AD607D" w:rsidRPr="009D260C" w:rsidRDefault="00AD607D" w:rsidP="001F6047">
            <w:pPr>
              <w:rPr>
                <w:sz w:val="20"/>
                <w:szCs w:val="20"/>
              </w:rPr>
            </w:pPr>
          </w:p>
        </w:tc>
      </w:tr>
      <w:tr w:rsidR="00AD607D" w:rsidRPr="009D260C" w:rsidTr="00AD607D">
        <w:trPr>
          <w:trHeight w:val="660"/>
        </w:trPr>
        <w:tc>
          <w:tcPr>
            <w:tcW w:w="2641" w:type="dxa"/>
            <w:vMerge/>
          </w:tcPr>
          <w:p w:rsidR="00AD607D" w:rsidRPr="009D260C" w:rsidRDefault="00AD607D" w:rsidP="001F6047">
            <w:pPr>
              <w:rPr>
                <w:sz w:val="20"/>
                <w:szCs w:val="20"/>
              </w:rPr>
            </w:pPr>
          </w:p>
        </w:tc>
        <w:tc>
          <w:tcPr>
            <w:tcW w:w="9297" w:type="dxa"/>
          </w:tcPr>
          <w:p w:rsidR="00AD607D" w:rsidRPr="00AD607D" w:rsidRDefault="00AD607D" w:rsidP="001F6047">
            <w:pPr>
              <w:rPr>
                <w:sz w:val="20"/>
                <w:szCs w:val="20"/>
              </w:rPr>
            </w:pPr>
            <w:smartTag w:uri="urn:schemas-microsoft-com:office:smarttags" w:element="place">
              <w:r w:rsidRPr="009D260C">
                <w:rPr>
                  <w:b/>
                  <w:i/>
                  <w:sz w:val="20"/>
                  <w:szCs w:val="20"/>
                </w:rPr>
                <w:t>PO</w:t>
              </w:r>
            </w:smartTag>
            <w:r w:rsidRPr="009D260C">
              <w:rPr>
                <w:b/>
                <w:i/>
                <w:sz w:val="20"/>
                <w:szCs w:val="20"/>
              </w:rPr>
              <w:t xml:space="preserve"> 4.  Determine the conditional probability of an event given that another event occurs, decide if two events are dependent or independent, and determine the probability of an event given the probability of the complementary event.</w:t>
            </w:r>
          </w:p>
        </w:tc>
        <w:tc>
          <w:tcPr>
            <w:tcW w:w="656" w:type="dxa"/>
            <w:shd w:val="clear" w:color="auto" w:fill="auto"/>
          </w:tcPr>
          <w:p w:rsidR="00AD607D" w:rsidRPr="002266BA" w:rsidRDefault="002266BA" w:rsidP="002266BA">
            <w:pPr>
              <w:jc w:val="center"/>
              <w:rPr>
                <w:b/>
              </w:rPr>
            </w:pPr>
            <w:r>
              <w:rPr>
                <w:b/>
              </w:rPr>
              <w:t>E</w:t>
            </w:r>
          </w:p>
        </w:tc>
        <w:tc>
          <w:tcPr>
            <w:tcW w:w="2022" w:type="dxa"/>
          </w:tcPr>
          <w:p w:rsidR="00AD607D" w:rsidRDefault="00AD607D" w:rsidP="004E1B38">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AD607D" w:rsidRDefault="00AD607D" w:rsidP="004E1B38">
            <w:pPr>
              <w:rPr>
                <w:sz w:val="20"/>
                <w:szCs w:val="20"/>
              </w:rPr>
            </w:pPr>
            <w:r>
              <w:rPr>
                <w:sz w:val="20"/>
                <w:szCs w:val="20"/>
              </w:rPr>
              <w:t>Unit 11.7</w:t>
            </w:r>
          </w:p>
          <w:p w:rsidR="00571286" w:rsidRPr="004E1B38" w:rsidRDefault="00571286" w:rsidP="004E1B38">
            <w:pPr>
              <w:rPr>
                <w:sz w:val="20"/>
                <w:szCs w:val="20"/>
              </w:rPr>
            </w:pPr>
            <w:proofErr w:type="spellStart"/>
            <w:r>
              <w:rPr>
                <w:i/>
                <w:sz w:val="16"/>
                <w:szCs w:val="16"/>
              </w:rPr>
              <w:t>Carmegie</w:t>
            </w:r>
            <w:proofErr w:type="spellEnd"/>
            <w:r>
              <w:rPr>
                <w:i/>
                <w:sz w:val="16"/>
                <w:szCs w:val="16"/>
              </w:rPr>
              <w:t xml:space="preserve"> </w:t>
            </w:r>
            <w:r>
              <w:rPr>
                <w:sz w:val="16"/>
                <w:szCs w:val="16"/>
              </w:rPr>
              <w:t>online AA 2</w:t>
            </w:r>
          </w:p>
          <w:p w:rsidR="00AD607D" w:rsidRPr="009D260C" w:rsidRDefault="00AD607D" w:rsidP="001F6047">
            <w:pPr>
              <w:rPr>
                <w:sz w:val="20"/>
                <w:szCs w:val="20"/>
              </w:rPr>
            </w:pPr>
          </w:p>
        </w:tc>
      </w:tr>
      <w:tr w:rsidR="00AD607D" w:rsidRPr="009D260C" w:rsidTr="00563E2B">
        <w:trPr>
          <w:trHeight w:val="245"/>
        </w:trPr>
        <w:tc>
          <w:tcPr>
            <w:tcW w:w="2641" w:type="dxa"/>
            <w:vMerge/>
          </w:tcPr>
          <w:p w:rsidR="00AD607D" w:rsidRPr="009D260C" w:rsidRDefault="00AD607D" w:rsidP="001F6047">
            <w:pPr>
              <w:rPr>
                <w:sz w:val="20"/>
                <w:szCs w:val="20"/>
              </w:rPr>
            </w:pPr>
          </w:p>
        </w:tc>
        <w:tc>
          <w:tcPr>
            <w:tcW w:w="9297" w:type="dxa"/>
          </w:tcPr>
          <w:p w:rsidR="00AD607D" w:rsidRPr="009D260C" w:rsidRDefault="00AD607D" w:rsidP="001F6047">
            <w:pPr>
              <w:rPr>
                <w:b/>
                <w:i/>
                <w:sz w:val="20"/>
                <w:szCs w:val="20"/>
              </w:rPr>
            </w:pPr>
            <w:r>
              <w:rPr>
                <w:sz w:val="20"/>
                <w:szCs w:val="20"/>
              </w:rPr>
              <w:t xml:space="preserve">HS - </w:t>
            </w:r>
            <w:smartTag w:uri="urn:schemas-microsoft-com:office:smarttags" w:element="place">
              <w:r w:rsidRPr="00B079FF">
                <w:rPr>
                  <w:sz w:val="20"/>
                  <w:szCs w:val="20"/>
                </w:rPr>
                <w:t>PO</w:t>
              </w:r>
            </w:smartTag>
            <w:r w:rsidRPr="00B079FF">
              <w:rPr>
                <w:sz w:val="20"/>
                <w:szCs w:val="20"/>
              </w:rPr>
              <w:t xml:space="preserve"> 5.  Use concepts and formulas of area to calculate geometric probabilities.</w:t>
            </w:r>
          </w:p>
        </w:tc>
        <w:tc>
          <w:tcPr>
            <w:tcW w:w="656" w:type="dxa"/>
            <w:shd w:val="clear" w:color="auto" w:fill="auto"/>
          </w:tcPr>
          <w:p w:rsidR="00AD607D" w:rsidRPr="002266BA" w:rsidRDefault="002266BA" w:rsidP="002266BA">
            <w:pPr>
              <w:jc w:val="center"/>
              <w:rPr>
                <w:b/>
              </w:rPr>
            </w:pPr>
            <w:r>
              <w:rPr>
                <w:b/>
              </w:rPr>
              <w:t>I</w:t>
            </w:r>
          </w:p>
        </w:tc>
        <w:tc>
          <w:tcPr>
            <w:tcW w:w="2022" w:type="dxa"/>
          </w:tcPr>
          <w:p w:rsidR="00AD607D" w:rsidRDefault="00AD607D" w:rsidP="00AD607D">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EA7846" w:rsidRDefault="00AD607D" w:rsidP="001F6047">
            <w:pPr>
              <w:rPr>
                <w:sz w:val="20"/>
                <w:szCs w:val="20"/>
              </w:rPr>
            </w:pPr>
            <w:r>
              <w:rPr>
                <w:sz w:val="20"/>
                <w:szCs w:val="20"/>
              </w:rPr>
              <w:t>Unit 11.8</w:t>
            </w:r>
          </w:p>
          <w:p w:rsidR="00EA7846" w:rsidRPr="00AD607D" w:rsidRDefault="00EA7846" w:rsidP="001F6047">
            <w:pPr>
              <w:rPr>
                <w:sz w:val="20"/>
                <w:szCs w:val="20"/>
              </w:rPr>
            </w:pPr>
            <w:r>
              <w:rPr>
                <w:sz w:val="20"/>
                <w:szCs w:val="20"/>
              </w:rPr>
              <w:t>Skills Practice</w:t>
            </w:r>
          </w:p>
        </w:tc>
      </w:tr>
      <w:tr w:rsidR="009D58D1" w:rsidRPr="009D260C" w:rsidTr="000A4EC0">
        <w:trPr>
          <w:trHeight w:val="540"/>
        </w:trPr>
        <w:tc>
          <w:tcPr>
            <w:tcW w:w="2641" w:type="dxa"/>
            <w:vMerge w:val="restart"/>
          </w:tcPr>
          <w:p w:rsidR="009D58D1" w:rsidRPr="009D260C" w:rsidRDefault="009D58D1" w:rsidP="001F6047">
            <w:pPr>
              <w:rPr>
                <w:b/>
                <w:sz w:val="20"/>
                <w:szCs w:val="20"/>
              </w:rPr>
            </w:pPr>
            <w:r w:rsidRPr="00567E2A">
              <w:rPr>
                <w:b/>
                <w:sz w:val="20"/>
                <w:szCs w:val="20"/>
                <w:u w:val="single"/>
              </w:rPr>
              <w:t>Strand 2</w:t>
            </w:r>
            <w:r w:rsidRPr="009D260C">
              <w:rPr>
                <w:b/>
                <w:sz w:val="20"/>
                <w:szCs w:val="20"/>
              </w:rPr>
              <w:t>: Data Analysis, Probability, and Discrete Mathematics</w:t>
            </w:r>
          </w:p>
          <w:p w:rsidR="009D58D1" w:rsidRPr="009D260C" w:rsidRDefault="009D58D1" w:rsidP="001F6047">
            <w:pPr>
              <w:rPr>
                <w:b/>
                <w:sz w:val="20"/>
                <w:szCs w:val="20"/>
              </w:rPr>
            </w:pPr>
          </w:p>
          <w:p w:rsidR="009D58D1" w:rsidRPr="009D260C" w:rsidRDefault="009D58D1" w:rsidP="001F6047">
            <w:pPr>
              <w:rPr>
                <w:b/>
                <w:sz w:val="20"/>
                <w:szCs w:val="20"/>
              </w:rPr>
            </w:pPr>
            <w:r w:rsidRPr="00567E2A">
              <w:rPr>
                <w:b/>
                <w:sz w:val="20"/>
                <w:szCs w:val="20"/>
                <w:u w:val="single"/>
              </w:rPr>
              <w:t>Concept 3</w:t>
            </w:r>
            <w:r w:rsidRPr="009D260C">
              <w:rPr>
                <w:b/>
                <w:sz w:val="20"/>
                <w:szCs w:val="20"/>
              </w:rPr>
              <w:t>: Systematic Listing and Counting</w:t>
            </w:r>
          </w:p>
        </w:tc>
        <w:tc>
          <w:tcPr>
            <w:tcW w:w="9297" w:type="dxa"/>
          </w:tcPr>
          <w:p w:rsidR="009D58D1" w:rsidRPr="009D260C" w:rsidRDefault="009D58D1" w:rsidP="000A4EC0">
            <w:pPr>
              <w:pStyle w:val="BodyText2"/>
              <w:spacing w:line="240" w:lineRule="auto"/>
              <w:rPr>
                <w:b/>
                <w:sz w:val="20"/>
                <w:szCs w:val="20"/>
              </w:rPr>
            </w:pPr>
            <w:r>
              <w:rPr>
                <w:sz w:val="20"/>
                <w:szCs w:val="20"/>
              </w:rPr>
              <w:t xml:space="preserve">HS - </w:t>
            </w:r>
            <w:r w:rsidRPr="00B079FF">
              <w:rPr>
                <w:sz w:val="20"/>
                <w:szCs w:val="20"/>
              </w:rPr>
              <w:t>PO 1.  Apply the addition and multiplication principles of counting, representing these principles algebraically using factorial notation.</w:t>
            </w:r>
          </w:p>
        </w:tc>
        <w:tc>
          <w:tcPr>
            <w:tcW w:w="656" w:type="dxa"/>
            <w:shd w:val="clear" w:color="auto" w:fill="auto"/>
          </w:tcPr>
          <w:p w:rsidR="009D58D1" w:rsidRPr="002266BA" w:rsidRDefault="002266BA" w:rsidP="002266BA">
            <w:pPr>
              <w:jc w:val="center"/>
              <w:rPr>
                <w:b/>
              </w:rPr>
            </w:pPr>
            <w:r>
              <w:rPr>
                <w:b/>
              </w:rPr>
              <w:t>I</w:t>
            </w:r>
          </w:p>
        </w:tc>
        <w:tc>
          <w:tcPr>
            <w:tcW w:w="2022" w:type="dxa"/>
          </w:tcPr>
          <w:p w:rsidR="009D58D1" w:rsidRDefault="009D58D1" w:rsidP="004E1B38">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9D58D1" w:rsidRPr="009D260C" w:rsidRDefault="009D58D1" w:rsidP="001F6047">
            <w:pPr>
              <w:rPr>
                <w:sz w:val="20"/>
                <w:szCs w:val="20"/>
              </w:rPr>
            </w:pPr>
            <w:r>
              <w:rPr>
                <w:sz w:val="20"/>
                <w:szCs w:val="20"/>
              </w:rPr>
              <w:t>Unit 11.5, 11.6</w:t>
            </w:r>
          </w:p>
        </w:tc>
      </w:tr>
      <w:tr w:rsidR="009D58D1" w:rsidRPr="009D260C" w:rsidTr="000A4EC0">
        <w:trPr>
          <w:trHeight w:val="485"/>
        </w:trPr>
        <w:tc>
          <w:tcPr>
            <w:tcW w:w="2641" w:type="dxa"/>
            <w:vMerge/>
          </w:tcPr>
          <w:p w:rsidR="009D58D1" w:rsidRPr="009D260C" w:rsidRDefault="009D58D1" w:rsidP="001F6047">
            <w:pPr>
              <w:rPr>
                <w:b/>
                <w:sz w:val="20"/>
                <w:szCs w:val="20"/>
              </w:rPr>
            </w:pPr>
          </w:p>
        </w:tc>
        <w:tc>
          <w:tcPr>
            <w:tcW w:w="9297" w:type="dxa"/>
          </w:tcPr>
          <w:p w:rsidR="009D58D1" w:rsidRDefault="009D58D1" w:rsidP="000A4EC0">
            <w:pPr>
              <w:pStyle w:val="BodyText2"/>
              <w:spacing w:line="240" w:lineRule="auto"/>
              <w:rPr>
                <w:sz w:val="20"/>
                <w:szCs w:val="20"/>
              </w:rPr>
            </w:pPr>
            <w:r>
              <w:rPr>
                <w:sz w:val="20"/>
                <w:szCs w:val="20"/>
              </w:rPr>
              <w:t xml:space="preserve">HS - </w:t>
            </w:r>
            <w:r w:rsidRPr="00B079FF">
              <w:rPr>
                <w:sz w:val="20"/>
                <w:szCs w:val="20"/>
              </w:rPr>
              <w:t>PO 2.  Apply appropriate means of computing the number of possible arrangements of items using permutations where order matters, and combinations where order does not matter.</w:t>
            </w:r>
          </w:p>
        </w:tc>
        <w:tc>
          <w:tcPr>
            <w:tcW w:w="656" w:type="dxa"/>
            <w:shd w:val="clear" w:color="auto" w:fill="auto"/>
          </w:tcPr>
          <w:p w:rsidR="009D58D1" w:rsidRPr="002266BA" w:rsidRDefault="002266BA" w:rsidP="002266BA">
            <w:pPr>
              <w:jc w:val="center"/>
              <w:rPr>
                <w:b/>
              </w:rPr>
            </w:pPr>
            <w:r>
              <w:rPr>
                <w:b/>
              </w:rPr>
              <w:t>I</w:t>
            </w:r>
          </w:p>
        </w:tc>
        <w:tc>
          <w:tcPr>
            <w:tcW w:w="2022" w:type="dxa"/>
          </w:tcPr>
          <w:p w:rsidR="009D58D1" w:rsidRDefault="009D58D1" w:rsidP="009D58D1">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9D58D1" w:rsidRPr="009D260C" w:rsidRDefault="009D58D1" w:rsidP="009D58D1">
            <w:pPr>
              <w:rPr>
                <w:sz w:val="20"/>
                <w:szCs w:val="20"/>
              </w:rPr>
            </w:pPr>
            <w:r>
              <w:rPr>
                <w:sz w:val="20"/>
                <w:szCs w:val="20"/>
              </w:rPr>
              <w:t>Unit 11.5, 11.6</w:t>
            </w:r>
          </w:p>
        </w:tc>
      </w:tr>
      <w:tr w:rsidR="009D58D1" w:rsidRPr="009D260C" w:rsidTr="002B3E2C">
        <w:trPr>
          <w:trHeight w:val="580"/>
        </w:trPr>
        <w:tc>
          <w:tcPr>
            <w:tcW w:w="2641" w:type="dxa"/>
            <w:vMerge/>
            <w:tcBorders>
              <w:bottom w:val="single" w:sz="4" w:space="0" w:color="auto"/>
            </w:tcBorders>
          </w:tcPr>
          <w:p w:rsidR="009D58D1" w:rsidRPr="009D260C" w:rsidRDefault="009D58D1" w:rsidP="001F6047">
            <w:pPr>
              <w:rPr>
                <w:b/>
                <w:sz w:val="20"/>
                <w:szCs w:val="20"/>
              </w:rPr>
            </w:pPr>
          </w:p>
        </w:tc>
        <w:tc>
          <w:tcPr>
            <w:tcW w:w="9297" w:type="dxa"/>
            <w:tcBorders>
              <w:bottom w:val="single" w:sz="4" w:space="0" w:color="auto"/>
            </w:tcBorders>
          </w:tcPr>
          <w:p w:rsidR="009D58D1" w:rsidRDefault="009D58D1" w:rsidP="000A4EC0">
            <w:pPr>
              <w:pStyle w:val="BodyText2"/>
              <w:spacing w:line="240" w:lineRule="auto"/>
              <w:rPr>
                <w:sz w:val="20"/>
                <w:szCs w:val="20"/>
              </w:rPr>
            </w:pPr>
            <w:r>
              <w:rPr>
                <w:sz w:val="20"/>
                <w:szCs w:val="20"/>
              </w:rPr>
              <w:t xml:space="preserve">HS - </w:t>
            </w:r>
            <w:r w:rsidRPr="00B079FF">
              <w:rPr>
                <w:sz w:val="20"/>
                <w:szCs w:val="20"/>
              </w:rPr>
              <w:t>PO 3.  Determine the number of possible outcomes of an event.</w:t>
            </w:r>
          </w:p>
          <w:p w:rsidR="009D58D1" w:rsidRPr="009D58D1" w:rsidRDefault="009D58D1" w:rsidP="001F6047">
            <w:pPr>
              <w:rPr>
                <w:sz w:val="20"/>
                <w:szCs w:val="20"/>
              </w:rPr>
            </w:pPr>
          </w:p>
        </w:tc>
        <w:tc>
          <w:tcPr>
            <w:tcW w:w="656" w:type="dxa"/>
            <w:tcBorders>
              <w:bottom w:val="single" w:sz="4" w:space="0" w:color="auto"/>
            </w:tcBorders>
            <w:shd w:val="clear" w:color="auto" w:fill="auto"/>
          </w:tcPr>
          <w:p w:rsidR="009D58D1" w:rsidRPr="002266BA" w:rsidRDefault="002266BA" w:rsidP="002266BA">
            <w:pPr>
              <w:jc w:val="center"/>
              <w:rPr>
                <w:b/>
              </w:rPr>
            </w:pPr>
            <w:r>
              <w:rPr>
                <w:b/>
              </w:rPr>
              <w:t>I</w:t>
            </w:r>
          </w:p>
        </w:tc>
        <w:tc>
          <w:tcPr>
            <w:tcW w:w="2022" w:type="dxa"/>
            <w:tcBorders>
              <w:bottom w:val="single" w:sz="4" w:space="0" w:color="auto"/>
            </w:tcBorders>
          </w:tcPr>
          <w:p w:rsidR="009D58D1" w:rsidRDefault="009D58D1" w:rsidP="009D58D1">
            <w:pPr>
              <w:rPr>
                <w:sz w:val="20"/>
                <w:szCs w:val="20"/>
              </w:rPr>
            </w:pPr>
            <w:r>
              <w:rPr>
                <w:i/>
                <w:sz w:val="20"/>
                <w:szCs w:val="20"/>
              </w:rPr>
              <w:t>Carnegie</w:t>
            </w:r>
            <w:r>
              <w:rPr>
                <w:sz w:val="20"/>
                <w:szCs w:val="20"/>
              </w:rPr>
              <w:t xml:space="preserve"> </w:t>
            </w:r>
            <w:proofErr w:type="spellStart"/>
            <w:r>
              <w:rPr>
                <w:sz w:val="20"/>
                <w:szCs w:val="20"/>
              </w:rPr>
              <w:t>Alg</w:t>
            </w:r>
            <w:proofErr w:type="spellEnd"/>
            <w:r>
              <w:rPr>
                <w:sz w:val="20"/>
                <w:szCs w:val="20"/>
              </w:rPr>
              <w:t xml:space="preserve"> 1</w:t>
            </w:r>
          </w:p>
          <w:p w:rsidR="009D58D1" w:rsidRPr="009D260C" w:rsidRDefault="009D58D1" w:rsidP="009D58D1">
            <w:pPr>
              <w:rPr>
                <w:sz w:val="20"/>
                <w:szCs w:val="20"/>
              </w:rPr>
            </w:pPr>
            <w:r>
              <w:rPr>
                <w:sz w:val="20"/>
                <w:szCs w:val="20"/>
              </w:rPr>
              <w:t>Unit 11.5, 11.6</w:t>
            </w:r>
          </w:p>
        </w:tc>
      </w:tr>
    </w:tbl>
    <w:p w:rsidR="000D53EC" w:rsidRPr="009D260C" w:rsidRDefault="001F6047" w:rsidP="000D53EC">
      <w:r>
        <w:br w:type="page"/>
      </w:r>
      <w:r w:rsidR="000D53EC" w:rsidRPr="009D260C">
        <w:rPr>
          <w:b/>
        </w:rPr>
        <w:lastRenderedPageBreak/>
        <w:t xml:space="preserve">              </w:t>
      </w:r>
      <w:r w:rsidR="000D53EC" w:rsidRPr="009D260C">
        <w:rPr>
          <w:b/>
          <w:u w:val="single"/>
        </w:rPr>
        <w:t>Key Concepts:</w:t>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rPr>
        <w:tab/>
      </w:r>
      <w:r w:rsidR="000D53EC" w:rsidRPr="009D260C">
        <w:rPr>
          <w:b/>
          <w:u w:val="single"/>
        </w:rPr>
        <w:t>Key Vocabulary:</w:t>
      </w:r>
    </w:p>
    <w:p w:rsidR="000D53EC" w:rsidRPr="009D260C" w:rsidRDefault="00AB044F" w:rsidP="000D53EC">
      <w:r>
        <w:rPr>
          <w:noProof/>
        </w:rPr>
        <w:pict>
          <v:rect id="_x0000_s1657" style="position:absolute;margin-left:585pt;margin-top:13.6pt;width:153pt;height:27pt;z-index:251799552">
            <v:textbox style="mso-next-textbox:#_x0000_s1657">
              <w:txbxContent>
                <w:p w:rsidR="00567E2A" w:rsidRDefault="00567E2A" w:rsidP="000D53EC">
                  <w:r>
                    <w:t>Biased</w:t>
                  </w:r>
                </w:p>
                <w:p w:rsidR="00567E2A" w:rsidRDefault="00567E2A" w:rsidP="000D53EC"/>
              </w:txbxContent>
            </v:textbox>
          </v:rect>
        </w:pict>
      </w:r>
      <w:r>
        <w:rPr>
          <w:noProof/>
        </w:rPr>
        <w:pict>
          <v:rect id="_x0000_s1643" style="position:absolute;margin-left:198pt;margin-top:12.6pt;width:5in;height:63pt;z-index:251785216" strokeweight="6pt">
            <v:stroke linestyle="thickBetweenThin"/>
            <v:textbox style="mso-next-textbox:#_x0000_s1643">
              <w:txbxContent>
                <w:p w:rsidR="00567E2A" w:rsidRPr="00777C54" w:rsidRDefault="00567E2A" w:rsidP="000D53EC">
                  <w:pPr>
                    <w:jc w:val="center"/>
                    <w:rPr>
                      <w:sz w:val="32"/>
                      <w:szCs w:val="32"/>
                    </w:rPr>
                  </w:pPr>
                  <w:r w:rsidRPr="00777C54">
                    <w:rPr>
                      <w:sz w:val="32"/>
                      <w:szCs w:val="32"/>
                    </w:rPr>
                    <w:t>TOPIC:</w:t>
                  </w:r>
                </w:p>
                <w:p w:rsidR="00567E2A" w:rsidRPr="00711347" w:rsidRDefault="00567E2A" w:rsidP="000D53EC">
                  <w:pPr>
                    <w:jc w:val="center"/>
                    <w:rPr>
                      <w:b/>
                      <w:sz w:val="44"/>
                      <w:szCs w:val="44"/>
                    </w:rPr>
                  </w:pPr>
                  <w:r>
                    <w:rPr>
                      <w:b/>
                      <w:sz w:val="44"/>
                      <w:szCs w:val="44"/>
                    </w:rPr>
                    <w:t>Probability and Statistics</w:t>
                  </w:r>
                </w:p>
              </w:txbxContent>
            </v:textbox>
          </v:rect>
        </w:pict>
      </w:r>
    </w:p>
    <w:p w:rsidR="001F6047" w:rsidRDefault="00AB044F" w:rsidP="000D53EC">
      <w:r>
        <w:rPr>
          <w:noProof/>
        </w:rPr>
        <w:pict>
          <v:shape id="_x0000_s1751" type="#_x0000_t202" style="position:absolute;margin-left:0;margin-top:321.3pt;width:176.25pt;height:91.8pt;z-index:251853824">
            <v:textbox>
              <w:txbxContent>
                <w:p w:rsidR="00567E2A" w:rsidRPr="00781393" w:rsidRDefault="00567E2A">
                  <w:pPr>
                    <w:rPr>
                      <w:sz w:val="20"/>
                      <w:szCs w:val="20"/>
                    </w:rPr>
                  </w:pPr>
                  <w:r>
                    <w:rPr>
                      <w:sz w:val="20"/>
                      <w:szCs w:val="20"/>
                    </w:rPr>
                    <w:t>There are 6 teams left in the soccer tournament.  You think you can predict which teams will get 1</w:t>
                  </w:r>
                  <w:r w:rsidRPr="00781393">
                    <w:rPr>
                      <w:sz w:val="20"/>
                      <w:szCs w:val="20"/>
                      <w:vertAlign w:val="superscript"/>
                    </w:rPr>
                    <w:t>st</w:t>
                  </w:r>
                  <w:r>
                    <w:rPr>
                      <w:sz w:val="20"/>
                      <w:szCs w:val="20"/>
                    </w:rPr>
                    <w:t xml:space="preserve"> and 2</w:t>
                  </w:r>
                  <w:r w:rsidRPr="00781393">
                    <w:rPr>
                      <w:sz w:val="20"/>
                      <w:szCs w:val="20"/>
                      <w:vertAlign w:val="superscript"/>
                    </w:rPr>
                    <w:t>nd</w:t>
                  </w:r>
                  <w:r>
                    <w:rPr>
                      <w:sz w:val="20"/>
                      <w:szCs w:val="20"/>
                    </w:rPr>
                    <w:t xml:space="preserve"> place.  Your friend says he can predict the top 3 finishers.  Which prediction is more likely to be correct?</w:t>
                  </w:r>
                </w:p>
              </w:txbxContent>
            </v:textbox>
          </v:shape>
        </w:pict>
      </w:r>
      <w:r>
        <w:rPr>
          <w:noProof/>
        </w:rPr>
        <w:pict>
          <v:rect id="_x0000_s1660" style="position:absolute;margin-left:190.5pt;margin-top:344.85pt;width:187.5pt;height:107.25pt;z-index:251802624">
            <v:textbox>
              <w:txbxContent>
                <w:p w:rsidR="00567E2A" w:rsidRDefault="00567E2A" w:rsidP="004244A1">
                  <w:pPr>
                    <w:rPr>
                      <w:sz w:val="20"/>
                      <w:szCs w:val="20"/>
                    </w:rPr>
                  </w:pPr>
                  <w:r>
                    <w:rPr>
                      <w:noProof/>
                      <w:sz w:val="20"/>
                      <w:szCs w:val="20"/>
                    </w:rPr>
                    <w:drawing>
                      <wp:inline distT="0" distB="0" distL="0" distR="0">
                        <wp:extent cx="2188845" cy="573461"/>
                        <wp:effectExtent l="19050" t="0" r="1905"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3"/>
                                <a:srcRect/>
                                <a:stretch>
                                  <a:fillRect/>
                                </a:stretch>
                              </pic:blipFill>
                              <pic:spPr bwMode="auto">
                                <a:xfrm>
                                  <a:off x="0" y="0"/>
                                  <a:ext cx="2188845" cy="573461"/>
                                </a:xfrm>
                                <a:prstGeom prst="rect">
                                  <a:avLst/>
                                </a:prstGeom>
                                <a:noFill/>
                                <a:ln w="9525">
                                  <a:noFill/>
                                  <a:miter lim="800000"/>
                                  <a:headEnd/>
                                  <a:tailEnd/>
                                </a:ln>
                              </pic:spPr>
                            </pic:pic>
                          </a:graphicData>
                        </a:graphic>
                      </wp:inline>
                    </w:drawing>
                  </w:r>
                </w:p>
                <w:p w:rsidR="00567E2A" w:rsidRPr="004244A1" w:rsidRDefault="00567E2A" w:rsidP="004244A1">
                  <w:pPr>
                    <w:rPr>
                      <w:sz w:val="20"/>
                      <w:szCs w:val="20"/>
                    </w:rPr>
                  </w:pPr>
                </w:p>
                <w:p w:rsidR="00567E2A" w:rsidRDefault="00567E2A" w:rsidP="00CE3E6D">
                  <w:pPr>
                    <w:pStyle w:val="ListParagraph"/>
                    <w:numPr>
                      <w:ilvl w:val="0"/>
                      <w:numId w:val="10"/>
                    </w:numPr>
                    <w:rPr>
                      <w:sz w:val="20"/>
                      <w:szCs w:val="20"/>
                    </w:rPr>
                  </w:pPr>
                  <w:r>
                    <w:rPr>
                      <w:sz w:val="20"/>
                      <w:szCs w:val="20"/>
                    </w:rPr>
                    <w:t>Find the mean for the red team.</w:t>
                  </w:r>
                </w:p>
                <w:p w:rsidR="00567E2A" w:rsidRDefault="00567E2A" w:rsidP="00CE3E6D">
                  <w:pPr>
                    <w:pStyle w:val="ListParagraph"/>
                    <w:numPr>
                      <w:ilvl w:val="0"/>
                      <w:numId w:val="10"/>
                    </w:numPr>
                    <w:rPr>
                      <w:sz w:val="20"/>
                      <w:szCs w:val="20"/>
                    </w:rPr>
                  </w:pPr>
                  <w:r w:rsidRPr="004244A1">
                    <w:rPr>
                      <w:sz w:val="20"/>
                      <w:szCs w:val="20"/>
                    </w:rPr>
                    <w:t>Find the standard deviation for the red team.</w:t>
                  </w:r>
                </w:p>
                <w:p w:rsidR="00567E2A" w:rsidRPr="004244A1" w:rsidRDefault="00567E2A" w:rsidP="004244A1">
                  <w:pPr>
                    <w:pStyle w:val="ListParagraph"/>
                    <w:rPr>
                      <w:sz w:val="20"/>
                      <w:szCs w:val="20"/>
                    </w:rPr>
                  </w:pPr>
                </w:p>
                <w:p w:rsidR="00567E2A" w:rsidRPr="001944E5" w:rsidRDefault="00567E2A" w:rsidP="000D53EC">
                  <w:pPr>
                    <w:rPr>
                      <w:sz w:val="20"/>
                      <w:szCs w:val="20"/>
                    </w:rPr>
                  </w:pPr>
                </w:p>
              </w:txbxContent>
            </v:textbox>
          </v:rect>
        </w:pict>
      </w:r>
      <w:r>
        <w:rPr>
          <w:noProof/>
        </w:rPr>
        <w:pict>
          <v:rect id="_x0000_s1661" style="position:absolute;margin-left:385.5pt;margin-top:267.3pt;width:187.5pt;height:151.8pt;z-index:251803648">
            <v:textbox>
              <w:txbxContent>
                <w:p w:rsidR="00567E2A" w:rsidRDefault="00567E2A" w:rsidP="000D53EC">
                  <w:pPr>
                    <w:rPr>
                      <w:sz w:val="18"/>
                      <w:szCs w:val="18"/>
                    </w:rPr>
                  </w:pPr>
                  <w:r w:rsidRPr="00D24943">
                    <w:rPr>
                      <w:sz w:val="18"/>
                      <w:szCs w:val="18"/>
                    </w:rPr>
                    <w:t xml:space="preserve">You and your best friend are picking plastic colored eggs from a basket.  A total of 10 eggs are in the basket.  Only 3 are filled with gift card prizes.  </w:t>
                  </w:r>
                </w:p>
                <w:p w:rsidR="00567E2A" w:rsidRDefault="00567E2A" w:rsidP="00CE3E6D">
                  <w:pPr>
                    <w:pStyle w:val="ListParagraph"/>
                    <w:numPr>
                      <w:ilvl w:val="0"/>
                      <w:numId w:val="9"/>
                    </w:numPr>
                    <w:rPr>
                      <w:sz w:val="18"/>
                      <w:szCs w:val="18"/>
                    </w:rPr>
                  </w:pPr>
                  <w:r>
                    <w:rPr>
                      <w:sz w:val="18"/>
                      <w:szCs w:val="18"/>
                    </w:rPr>
                    <w:t xml:space="preserve"> You choose an egg first.  What is the probability that you will choose one of the prize filled eggs?</w:t>
                  </w:r>
                </w:p>
                <w:p w:rsidR="00567E2A" w:rsidRDefault="00567E2A" w:rsidP="00CE3E6D">
                  <w:pPr>
                    <w:pStyle w:val="ListParagraph"/>
                    <w:numPr>
                      <w:ilvl w:val="0"/>
                      <w:numId w:val="9"/>
                    </w:numPr>
                    <w:rPr>
                      <w:sz w:val="18"/>
                      <w:szCs w:val="18"/>
                    </w:rPr>
                  </w:pPr>
                  <w:r>
                    <w:rPr>
                      <w:sz w:val="18"/>
                      <w:szCs w:val="18"/>
                    </w:rPr>
                    <w:t>Suppose you chose a prize filled egg.  What is the probability that your friend will also choose a prize filled egg?</w:t>
                  </w:r>
                </w:p>
                <w:p w:rsidR="00567E2A" w:rsidRPr="00D24943" w:rsidRDefault="00567E2A" w:rsidP="00CE3E6D">
                  <w:pPr>
                    <w:pStyle w:val="ListParagraph"/>
                    <w:numPr>
                      <w:ilvl w:val="0"/>
                      <w:numId w:val="9"/>
                    </w:numPr>
                    <w:rPr>
                      <w:sz w:val="18"/>
                      <w:szCs w:val="18"/>
                    </w:rPr>
                  </w:pPr>
                  <w:r>
                    <w:rPr>
                      <w:sz w:val="18"/>
                      <w:szCs w:val="18"/>
                    </w:rPr>
                    <w:t>What the probability that you and your friend will each choose a prize filled egg?</w:t>
                  </w:r>
                </w:p>
              </w:txbxContent>
            </v:textbox>
          </v:rect>
        </w:pict>
      </w:r>
      <w:r>
        <w:rPr>
          <w:noProof/>
        </w:rPr>
        <w:pict>
          <v:rect id="_x0000_s1659" style="position:absolute;margin-left:190.5pt;margin-top:275.85pt;width:187.5pt;height:62.25pt;z-index:251801600">
            <v:textbox>
              <w:txbxContent>
                <w:p w:rsidR="00567E2A" w:rsidRPr="001944E5" w:rsidRDefault="00567E2A" w:rsidP="000D53EC">
                  <w:pPr>
                    <w:rPr>
                      <w:sz w:val="20"/>
                      <w:szCs w:val="20"/>
                    </w:rPr>
                  </w:pPr>
                  <w:r>
                    <w:rPr>
                      <w:sz w:val="20"/>
                      <w:szCs w:val="20"/>
                    </w:rPr>
                    <w:t xml:space="preserve">Perform an experiment by flipping a coin 20 times.  Then find the theoretical and experimental probability of a coin landing on tails. Compare the two results.  </w:t>
                  </w:r>
                </w:p>
              </w:txbxContent>
            </v:textbox>
          </v:rect>
        </w:pict>
      </w:r>
      <w:r>
        <w:rPr>
          <w:noProof/>
        </w:rPr>
        <w:pict>
          <v:shape id="_x0000_s1646" type="#_x0000_t202" style="position:absolute;margin-left:203.25pt;margin-top:249.3pt;width:84.75pt;height:26.55pt;z-index:251788288" filled="f" stroked="f">
            <v:textbox style="mso-next-textbox:#_x0000_s1646">
              <w:txbxContent>
                <w:p w:rsidR="00567E2A" w:rsidRPr="00A77053" w:rsidRDefault="00567E2A" w:rsidP="000D53EC">
                  <w:pPr>
                    <w:rPr>
                      <w:b/>
                    </w:rPr>
                  </w:pPr>
                  <w:r>
                    <w:rPr>
                      <w:b/>
                    </w:rPr>
                    <w:t>Examples:</w:t>
                  </w:r>
                </w:p>
              </w:txbxContent>
            </v:textbox>
          </v:shape>
        </w:pict>
      </w:r>
      <w:r>
        <w:rPr>
          <w:noProof/>
        </w:rPr>
        <w:pict>
          <v:rect id="_x0000_s1647" style="position:absolute;margin-left:585pt;margin-top:398.85pt;width:153pt;height:27pt;z-index:251789312">
            <v:textbox style="mso-next-textbox:#_x0000_s1647">
              <w:txbxContent>
                <w:p w:rsidR="00567E2A" w:rsidRDefault="00567E2A" w:rsidP="000D53EC"/>
              </w:txbxContent>
            </v:textbox>
          </v:rect>
        </w:pict>
      </w:r>
      <w:r>
        <w:rPr>
          <w:noProof/>
        </w:rPr>
        <w:pict>
          <v:rect id="_x0000_s1653" style="position:absolute;margin-left:585pt;margin-top:363.6pt;width:153pt;height:27pt;z-index:251795456">
            <v:textbox style="mso-next-textbox:#_x0000_s1653">
              <w:txbxContent>
                <w:p w:rsidR="00567E2A" w:rsidRDefault="00567E2A" w:rsidP="000D53EC">
                  <w:r>
                    <w:t>Unbiased</w:t>
                  </w:r>
                </w:p>
              </w:txbxContent>
            </v:textbox>
          </v:rect>
        </w:pict>
      </w:r>
      <w:r>
        <w:rPr>
          <w:noProof/>
        </w:rPr>
        <w:pict>
          <v:rect id="_x0000_s1658" style="position:absolute;margin-left:585pt;margin-top:326.85pt;width:153pt;height:27pt;z-index:251800576">
            <v:textbox style="mso-next-textbox:#_x0000_s1658">
              <w:txbxContent>
                <w:p w:rsidR="00567E2A" w:rsidRDefault="00567E2A" w:rsidP="000D53EC">
                  <w:r>
                    <w:t xml:space="preserve">Theoretical </w:t>
                  </w:r>
                  <w:proofErr w:type="spellStart"/>
                  <w:r>
                    <w:t>vs</w:t>
                  </w:r>
                  <w:proofErr w:type="spellEnd"/>
                  <w:r>
                    <w:t xml:space="preserve"> experimental</w:t>
                  </w:r>
                </w:p>
              </w:txbxContent>
            </v:textbox>
          </v:rect>
        </w:pict>
      </w:r>
      <w:r>
        <w:rPr>
          <w:noProof/>
        </w:rPr>
        <w:pict>
          <v:rect id="_x0000_s1649" style="position:absolute;margin-left:585pt;margin-top:179.3pt;width:153pt;height:27pt;z-index:251791360">
            <v:textbox style="mso-next-textbox:#_x0000_s1649">
              <w:txbxContent>
                <w:p w:rsidR="00567E2A" w:rsidRDefault="00567E2A" w:rsidP="000D53EC">
                  <w:r>
                    <w:t>Normal distribution</w:t>
                  </w:r>
                </w:p>
              </w:txbxContent>
            </v:textbox>
          </v:rect>
        </w:pict>
      </w:r>
      <w:r>
        <w:rPr>
          <w:noProof/>
        </w:rPr>
        <w:pict>
          <v:rect id="_x0000_s1651" style="position:absolute;margin-left:585pt;margin-top:258.3pt;width:153pt;height:27pt;z-index:251793408">
            <v:textbox style="mso-next-textbox:#_x0000_s1651">
              <w:txbxContent>
                <w:p w:rsidR="00567E2A" w:rsidRDefault="00567E2A" w:rsidP="000D53EC">
                  <w:r>
                    <w:t>Sample</w:t>
                  </w:r>
                </w:p>
              </w:txbxContent>
            </v:textbox>
          </v:rect>
        </w:pict>
      </w:r>
      <w:r>
        <w:rPr>
          <w:noProof/>
        </w:rPr>
        <w:pict>
          <v:rect id="_x0000_s1652" style="position:absolute;margin-left:585pt;margin-top:294.3pt;width:153pt;height:27pt;z-index:251794432">
            <v:textbox style="mso-next-textbox:#_x0000_s1652">
              <w:txbxContent>
                <w:p w:rsidR="00567E2A" w:rsidRDefault="00567E2A" w:rsidP="000D53EC">
                  <w:r>
                    <w:t>Standard deviation</w:t>
                  </w:r>
                </w:p>
              </w:txbxContent>
            </v:textbox>
          </v:rect>
        </w:pict>
      </w:r>
      <w:r>
        <w:rPr>
          <w:noProof/>
        </w:rPr>
        <w:pict>
          <v:rect id="_x0000_s1650" style="position:absolute;margin-left:585pt;margin-top:221.3pt;width:153pt;height:27pt;z-index:251792384">
            <v:textbox style="mso-next-textbox:#_x0000_s1650">
              <w:txbxContent>
                <w:p w:rsidR="00567E2A" w:rsidRDefault="00567E2A" w:rsidP="000D53EC">
                  <w:r>
                    <w:t>Probability</w:t>
                  </w:r>
                </w:p>
              </w:txbxContent>
            </v:textbox>
          </v:rect>
        </w:pict>
      </w:r>
      <w:r>
        <w:rPr>
          <w:noProof/>
        </w:rPr>
        <w:pict>
          <v:rect id="_x0000_s1648" style="position:absolute;margin-left:585pt;margin-top:137.8pt;width:153pt;height:34pt;z-index:251790336">
            <v:textbox style="mso-next-textbox:#_x0000_s1648">
              <w:txbxContent>
                <w:p w:rsidR="00567E2A" w:rsidRDefault="00567E2A" w:rsidP="000D53EC">
                  <w:r>
                    <w:t xml:space="preserve">Measures of central tendency </w:t>
                  </w:r>
                </w:p>
              </w:txbxContent>
            </v:textbox>
          </v:rect>
        </w:pict>
      </w:r>
      <w:r>
        <w:rPr>
          <w:noProof/>
        </w:rPr>
        <w:pict>
          <v:rect id="_x0000_s1654" style="position:absolute;margin-left:585pt;margin-top:36.3pt;width:153pt;height:27pt;z-index:251796480">
            <v:textbox style="mso-next-textbox:#_x0000_s1654">
              <w:txbxContent>
                <w:p w:rsidR="00567E2A" w:rsidRDefault="00567E2A" w:rsidP="000D53EC">
                  <w:r>
                    <w:t>Conditional probability</w:t>
                  </w:r>
                </w:p>
              </w:txbxContent>
            </v:textbox>
          </v:rect>
        </w:pict>
      </w:r>
      <w:r>
        <w:rPr>
          <w:noProof/>
        </w:rPr>
        <w:pict>
          <v:rect id="_x0000_s1656" style="position:absolute;margin-left:585pt;margin-top:104.3pt;width:153pt;height:27pt;z-index:251798528">
            <v:textbox style="mso-next-textbox:#_x0000_s1656">
              <w:txbxContent>
                <w:p w:rsidR="00567E2A" w:rsidRDefault="00567E2A" w:rsidP="000D53EC">
                  <w:r>
                    <w:t xml:space="preserve">Independent </w:t>
                  </w:r>
                  <w:proofErr w:type="spellStart"/>
                  <w:r>
                    <w:t>vs</w:t>
                  </w:r>
                  <w:proofErr w:type="spellEnd"/>
                  <w:r>
                    <w:t xml:space="preserve"> dependent</w:t>
                  </w:r>
                </w:p>
              </w:txbxContent>
            </v:textbox>
          </v:rect>
        </w:pict>
      </w:r>
      <w:r>
        <w:rPr>
          <w:noProof/>
        </w:rPr>
        <w:pict>
          <v:rect id="_x0000_s1655" style="position:absolute;margin-left:585pt;margin-top:71.3pt;width:153pt;height:27pt;z-index:251797504">
            <v:textbox style="mso-next-textbox:#_x0000_s1655">
              <w:txbxContent>
                <w:p w:rsidR="00567E2A" w:rsidRDefault="00567E2A" w:rsidP="000D53EC">
                  <w:r>
                    <w:t>Correlation</w:t>
                  </w:r>
                </w:p>
              </w:txbxContent>
            </v:textbox>
          </v:rect>
        </w:pict>
      </w:r>
      <w:r>
        <w:rPr>
          <w:noProof/>
        </w:rPr>
        <w:pict>
          <v:rect id="_x0000_s1645" style="position:absolute;margin-left:207pt;margin-top:160.8pt;width:342pt;height:85.05pt;z-index:251787264" strokeweight="2.75pt">
            <v:textbox style="mso-next-textbox:#_x0000_s1645">
              <w:txbxContent>
                <w:p w:rsidR="00567E2A" w:rsidRDefault="00567E2A" w:rsidP="000D53EC">
                  <w:r>
                    <w:rPr>
                      <w:b/>
                    </w:rPr>
                    <w:t>Essential Question(s):</w:t>
                  </w:r>
                </w:p>
                <w:p w:rsidR="00567E2A" w:rsidRDefault="00567E2A" w:rsidP="000D53EC">
                  <w:r>
                    <w:t>What is a normal distribution?</w:t>
                  </w:r>
                </w:p>
                <w:p w:rsidR="00567E2A" w:rsidRDefault="00567E2A" w:rsidP="000D53EC">
                  <w:r>
                    <w:t>What is the difference between a biased sample and an unbiased sample?</w:t>
                  </w:r>
                </w:p>
                <w:p w:rsidR="00567E2A" w:rsidRDefault="00567E2A" w:rsidP="000D53EC">
                  <w:r>
                    <w:t>What is conditional probability?</w:t>
                  </w:r>
                </w:p>
                <w:p w:rsidR="00567E2A" w:rsidRPr="00DF49FD" w:rsidRDefault="00567E2A" w:rsidP="000D53EC"/>
              </w:txbxContent>
            </v:textbox>
          </v:rect>
        </w:pict>
      </w:r>
      <w:r>
        <w:rPr>
          <w:noProof/>
        </w:rPr>
        <w:pict>
          <v:rect id="_x0000_s1642" style="position:absolute;margin-left:0;margin-top:241.8pt;width:180pt;height:63pt;z-index:251784192">
            <v:textbox style="mso-next-textbox:#_x0000_s1642">
              <w:txbxContent>
                <w:p w:rsidR="00567E2A" w:rsidRDefault="00567E2A" w:rsidP="000D53EC">
                  <w:r>
                    <w:t>The probability of an event given that another event has already occurred is the conditional probability.</w:t>
                  </w:r>
                </w:p>
              </w:txbxContent>
            </v:textbox>
          </v:rect>
        </w:pict>
      </w:r>
      <w:r>
        <w:rPr>
          <w:noProof/>
        </w:rPr>
        <w:pict>
          <v:rect id="_x0000_s1641" style="position:absolute;margin-left:0;margin-top:171.8pt;width:180pt;height:63pt;z-index:251783168">
            <v:textbox style="mso-next-textbox:#_x0000_s1641">
              <w:txbxContent>
                <w:p w:rsidR="00567E2A" w:rsidRDefault="00567E2A" w:rsidP="000D53EC">
                  <w:r>
                    <w:t xml:space="preserve">The graph of a normal distribution is a symmetric, bell shaped curve. </w:t>
                  </w:r>
                </w:p>
              </w:txbxContent>
            </v:textbox>
          </v:rect>
        </w:pict>
      </w:r>
      <w:r>
        <w:rPr>
          <w:noProof/>
        </w:rPr>
        <w:pict>
          <v:rect id="_x0000_s1640" style="position:absolute;margin-left:0;margin-top:111.8pt;width:180pt;height:53pt;z-index:251782144">
            <v:textbox style="mso-next-textbox:#_x0000_s1640">
              <w:txbxContent>
                <w:p w:rsidR="00567E2A" w:rsidRPr="006041F0" w:rsidRDefault="00567E2A" w:rsidP="000D53EC">
                  <w:r>
                    <w:t xml:space="preserve">Standard deviation is the square root of the variance represented by </w:t>
                  </w:r>
                  <w:r>
                    <w:rPr>
                      <w:i/>
                    </w:rPr>
                    <w:t>a</w:t>
                  </w:r>
                  <w:r>
                    <w:t>.</w:t>
                  </w:r>
                </w:p>
              </w:txbxContent>
            </v:textbox>
          </v:rect>
        </w:pict>
      </w:r>
      <w:r>
        <w:rPr>
          <w:noProof/>
        </w:rPr>
        <w:pict>
          <v:rect id="_x0000_s1639" style="position:absolute;margin-left:0;margin-top:65.8pt;width:180pt;height:38pt;z-index:251781120">
            <v:textbox style="mso-next-textbox:#_x0000_s1639">
              <w:txbxContent>
                <w:p w:rsidR="00567E2A" w:rsidRDefault="00567E2A" w:rsidP="000D53EC">
                  <w:r>
                    <w:t>A sample is unbiased if it is random or unpredictable.</w:t>
                  </w:r>
                </w:p>
              </w:txbxContent>
            </v:textbox>
          </v:rect>
        </w:pict>
      </w:r>
      <w:r>
        <w:rPr>
          <w:noProof/>
        </w:rPr>
        <w:pict>
          <v:rect id="_x0000_s1638" style="position:absolute;margin-left:0;margin-top:11.1pt;width:180pt;height:45.3pt;z-index:251780096">
            <v:textbox style="mso-next-textbox:#_x0000_s1638">
              <w:txbxContent>
                <w:p w:rsidR="00567E2A" w:rsidRDefault="00567E2A" w:rsidP="000D53EC">
                  <w:r>
                    <w:t xml:space="preserve">A sample is biased if its design favors certain outcomes. </w:t>
                  </w:r>
                </w:p>
              </w:txbxContent>
            </v:textbox>
          </v:rect>
        </w:pict>
      </w:r>
      <w:r>
        <w:rPr>
          <w:noProof/>
        </w:rPr>
        <w:pict>
          <v:rect id="_x0000_s1644" style="position:absolute;margin-left:207pt;margin-top:77.55pt;width:342pt;height:1in;z-index:251786240" strokeweight="2.75pt">
            <v:textbox style="mso-next-textbox:#_x0000_s1644">
              <w:txbxContent>
                <w:p w:rsidR="00567E2A" w:rsidRDefault="00567E2A" w:rsidP="000D53EC">
                  <w:r>
                    <w:rPr>
                      <w:b/>
                    </w:rPr>
                    <w:t>Enduring Understanding:</w:t>
                  </w:r>
                  <w:r>
                    <w:t xml:space="preserve">  </w:t>
                  </w:r>
                </w:p>
                <w:p w:rsidR="00567E2A" w:rsidRDefault="00567E2A" w:rsidP="000D53EC">
                  <w:r>
                    <w:t>The likelihood of an event happening can be described in terms of probability.</w:t>
                  </w:r>
                </w:p>
                <w:p w:rsidR="00567E2A" w:rsidRDefault="00567E2A" w:rsidP="000D53EC">
                  <w:r>
                    <w:t>Statistical analysis can be used to interpret data.</w:t>
                  </w:r>
                </w:p>
                <w:p w:rsidR="00567E2A" w:rsidRPr="00DF49FD" w:rsidRDefault="00567E2A" w:rsidP="000D53EC"/>
              </w:txbxContent>
            </v:textbox>
          </v:rect>
        </w:pict>
      </w:r>
      <w:r w:rsidR="000D53EC" w:rsidRPr="009D260C">
        <w:br w:type="page"/>
      </w:r>
    </w:p>
    <w:p w:rsidR="004D0E07" w:rsidRPr="009D260C" w:rsidRDefault="004D0E07" w:rsidP="004D0E07"/>
    <w:tbl>
      <w:tblPr>
        <w:tblW w:w="14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3"/>
        <w:gridCol w:w="9015"/>
        <w:gridCol w:w="630"/>
        <w:gridCol w:w="2108"/>
      </w:tblGrid>
      <w:tr w:rsidR="000A233F" w:rsidRPr="009D260C" w:rsidTr="000C464C">
        <w:trPr>
          <w:trHeight w:val="140"/>
        </w:trPr>
        <w:tc>
          <w:tcPr>
            <w:tcW w:w="12528" w:type="dxa"/>
            <w:gridSpan w:val="3"/>
          </w:tcPr>
          <w:p w:rsidR="000A233F" w:rsidRPr="009D24B3" w:rsidRDefault="000A233F" w:rsidP="009D24B3">
            <w:pPr>
              <w:rPr>
                <w:sz w:val="22"/>
                <w:szCs w:val="22"/>
              </w:rPr>
            </w:pPr>
            <w:r w:rsidRPr="009D260C">
              <w:rPr>
                <w:b/>
                <w:sz w:val="20"/>
                <w:szCs w:val="20"/>
              </w:rPr>
              <w:t>TOPIC:</w:t>
            </w:r>
            <w:r w:rsidR="006D6B6E" w:rsidRPr="009D260C">
              <w:rPr>
                <w:b/>
                <w:sz w:val="20"/>
                <w:szCs w:val="20"/>
              </w:rPr>
              <w:t xml:space="preserve"> </w:t>
            </w:r>
            <w:r w:rsidR="00D85DDD">
              <w:rPr>
                <w:b/>
                <w:sz w:val="20"/>
                <w:szCs w:val="20"/>
              </w:rPr>
              <w:t xml:space="preserve"> </w:t>
            </w:r>
            <w:r w:rsidR="006D6B6E" w:rsidRPr="009D260C">
              <w:rPr>
                <w:b/>
                <w:sz w:val="20"/>
                <w:szCs w:val="20"/>
              </w:rPr>
              <w:t xml:space="preserve"> </w:t>
            </w:r>
            <w:r w:rsidR="00D85DDD">
              <w:rPr>
                <w:b/>
                <w:sz w:val="28"/>
                <w:szCs w:val="28"/>
              </w:rPr>
              <w:t>Linear</w:t>
            </w:r>
            <w:r w:rsidR="009D24B3">
              <w:rPr>
                <w:b/>
                <w:sz w:val="28"/>
                <w:szCs w:val="28"/>
              </w:rPr>
              <w:t xml:space="preserve"> Equations and</w:t>
            </w:r>
            <w:r w:rsidR="00FB6ABC" w:rsidRPr="009D260C">
              <w:rPr>
                <w:b/>
                <w:sz w:val="28"/>
                <w:szCs w:val="28"/>
              </w:rPr>
              <w:t xml:space="preserve"> Inequalities</w:t>
            </w:r>
            <w:r w:rsidR="00D85DDD">
              <w:rPr>
                <w:b/>
                <w:sz w:val="28"/>
                <w:szCs w:val="28"/>
              </w:rPr>
              <w:t xml:space="preserve"> </w:t>
            </w:r>
            <w:r w:rsidR="009D24B3">
              <w:rPr>
                <w:b/>
                <w:sz w:val="28"/>
                <w:szCs w:val="28"/>
              </w:rPr>
              <w:t xml:space="preserve"> </w:t>
            </w:r>
            <w:r w:rsidR="009D24B3">
              <w:rPr>
                <w:b/>
                <w:sz w:val="22"/>
                <w:szCs w:val="22"/>
              </w:rPr>
              <w:t>(including step, absolute value, piecewise)</w:t>
            </w:r>
          </w:p>
        </w:tc>
        <w:tc>
          <w:tcPr>
            <w:tcW w:w="2108" w:type="dxa"/>
            <w:vMerge w:val="restart"/>
          </w:tcPr>
          <w:p w:rsidR="000A233F" w:rsidRPr="009D260C" w:rsidRDefault="006E714B">
            <w:pPr>
              <w:rPr>
                <w:sz w:val="20"/>
                <w:szCs w:val="20"/>
              </w:rPr>
            </w:pPr>
            <w:r w:rsidRPr="009D260C">
              <w:rPr>
                <w:sz w:val="20"/>
                <w:szCs w:val="20"/>
              </w:rPr>
              <w:t>Semester</w:t>
            </w:r>
            <w:r w:rsidR="000A233F" w:rsidRPr="009D260C">
              <w:rPr>
                <w:sz w:val="20"/>
                <w:szCs w:val="20"/>
              </w:rPr>
              <w:t xml:space="preserve"> this</w:t>
            </w:r>
          </w:p>
          <w:p w:rsidR="000A233F" w:rsidRPr="009D260C" w:rsidRDefault="000A233F" w:rsidP="00085D59">
            <w:pPr>
              <w:rPr>
                <w:sz w:val="20"/>
                <w:szCs w:val="20"/>
              </w:rPr>
            </w:pPr>
            <w:r w:rsidRPr="009D260C">
              <w:rPr>
                <w:sz w:val="20"/>
                <w:szCs w:val="20"/>
              </w:rPr>
              <w:t xml:space="preserve">will be taught: </w:t>
            </w:r>
            <w:r w:rsidR="006E714B" w:rsidRPr="009D260C">
              <w:rPr>
                <w:sz w:val="20"/>
                <w:szCs w:val="20"/>
              </w:rPr>
              <w:t xml:space="preserve"> </w:t>
            </w:r>
            <w:r w:rsidR="00085D59" w:rsidRPr="00085D59">
              <w:rPr>
                <w:b/>
                <w:sz w:val="20"/>
                <w:szCs w:val="20"/>
              </w:rPr>
              <w:t>1</w:t>
            </w:r>
          </w:p>
        </w:tc>
      </w:tr>
      <w:tr w:rsidR="000A233F" w:rsidRPr="009D260C" w:rsidTr="000C464C">
        <w:trPr>
          <w:trHeight w:val="140"/>
        </w:trPr>
        <w:tc>
          <w:tcPr>
            <w:tcW w:w="12528" w:type="dxa"/>
            <w:gridSpan w:val="3"/>
          </w:tcPr>
          <w:p w:rsidR="00B80A8A" w:rsidRPr="009D260C" w:rsidRDefault="000A233F" w:rsidP="00B80A8A">
            <w:r w:rsidRPr="009D260C">
              <w:rPr>
                <w:b/>
                <w:sz w:val="20"/>
                <w:szCs w:val="20"/>
              </w:rPr>
              <w:t>Enduring Understanding:</w:t>
            </w:r>
            <w:r w:rsidR="006D6B6E" w:rsidRPr="009D260C">
              <w:rPr>
                <w:b/>
                <w:sz w:val="20"/>
                <w:szCs w:val="20"/>
              </w:rPr>
              <w:t xml:space="preserve">  </w:t>
            </w:r>
          </w:p>
          <w:p w:rsidR="000A233F" w:rsidRPr="009D260C" w:rsidRDefault="000A233F">
            <w:pPr>
              <w:rPr>
                <w:sz w:val="20"/>
                <w:szCs w:val="20"/>
              </w:rPr>
            </w:pPr>
          </w:p>
        </w:tc>
        <w:tc>
          <w:tcPr>
            <w:tcW w:w="2108" w:type="dxa"/>
            <w:vMerge/>
          </w:tcPr>
          <w:p w:rsidR="000A233F" w:rsidRPr="009D260C" w:rsidRDefault="000A233F">
            <w:pPr>
              <w:rPr>
                <w:sz w:val="20"/>
                <w:szCs w:val="20"/>
              </w:rPr>
            </w:pPr>
          </w:p>
        </w:tc>
      </w:tr>
      <w:tr w:rsidR="0024455B" w:rsidRPr="009D260C" w:rsidTr="000C464C">
        <w:trPr>
          <w:trHeight w:val="530"/>
        </w:trPr>
        <w:tc>
          <w:tcPr>
            <w:tcW w:w="2883" w:type="dxa"/>
          </w:tcPr>
          <w:p w:rsidR="0024455B" w:rsidRPr="009D260C" w:rsidRDefault="0024455B" w:rsidP="00A003B2">
            <w:pPr>
              <w:jc w:val="center"/>
              <w:rPr>
                <w:b/>
                <w:sz w:val="20"/>
                <w:szCs w:val="20"/>
              </w:rPr>
            </w:pPr>
            <w:r w:rsidRPr="009D260C">
              <w:rPr>
                <w:b/>
                <w:sz w:val="20"/>
                <w:szCs w:val="20"/>
              </w:rPr>
              <w:t xml:space="preserve">Standard and </w:t>
            </w:r>
          </w:p>
          <w:p w:rsidR="0024455B" w:rsidRPr="009D260C" w:rsidRDefault="0024455B" w:rsidP="00A003B2">
            <w:pPr>
              <w:jc w:val="center"/>
              <w:rPr>
                <w:b/>
                <w:sz w:val="20"/>
                <w:szCs w:val="20"/>
              </w:rPr>
            </w:pPr>
            <w:r w:rsidRPr="009D260C">
              <w:rPr>
                <w:b/>
                <w:sz w:val="20"/>
                <w:szCs w:val="20"/>
              </w:rPr>
              <w:t>Related Concept</w:t>
            </w:r>
          </w:p>
        </w:tc>
        <w:tc>
          <w:tcPr>
            <w:tcW w:w="9015" w:type="dxa"/>
          </w:tcPr>
          <w:p w:rsidR="0024455B" w:rsidRPr="009D260C" w:rsidRDefault="0024455B" w:rsidP="00A003B2">
            <w:pPr>
              <w:jc w:val="center"/>
              <w:rPr>
                <w:b/>
                <w:sz w:val="20"/>
                <w:szCs w:val="20"/>
              </w:rPr>
            </w:pPr>
            <w:r w:rsidRPr="009D260C">
              <w:rPr>
                <w:b/>
                <w:sz w:val="20"/>
                <w:szCs w:val="20"/>
              </w:rPr>
              <w:t>Performance Objectives</w:t>
            </w:r>
          </w:p>
        </w:tc>
        <w:tc>
          <w:tcPr>
            <w:tcW w:w="630" w:type="dxa"/>
          </w:tcPr>
          <w:p w:rsidR="0024455B" w:rsidRPr="00897465" w:rsidRDefault="0024455B" w:rsidP="00897465">
            <w:pPr>
              <w:jc w:val="center"/>
              <w:rPr>
                <w:b/>
                <w:sz w:val="20"/>
                <w:szCs w:val="20"/>
              </w:rPr>
            </w:pPr>
            <w:r w:rsidRPr="009D260C">
              <w:rPr>
                <w:b/>
                <w:sz w:val="20"/>
                <w:szCs w:val="20"/>
              </w:rPr>
              <w:t>EIN</w:t>
            </w:r>
          </w:p>
        </w:tc>
        <w:tc>
          <w:tcPr>
            <w:tcW w:w="2108" w:type="dxa"/>
          </w:tcPr>
          <w:p w:rsidR="0024455B" w:rsidRPr="009D260C" w:rsidRDefault="0024455B" w:rsidP="00E02EF0">
            <w:pPr>
              <w:jc w:val="center"/>
              <w:rPr>
                <w:b/>
                <w:sz w:val="20"/>
                <w:szCs w:val="20"/>
              </w:rPr>
            </w:pPr>
            <w:r w:rsidRPr="009D260C">
              <w:rPr>
                <w:b/>
                <w:sz w:val="20"/>
                <w:szCs w:val="20"/>
              </w:rPr>
              <w:t>Resources</w:t>
            </w:r>
          </w:p>
          <w:p w:rsidR="0024455B" w:rsidRPr="009D260C" w:rsidRDefault="0024455B" w:rsidP="00E02EF0">
            <w:pPr>
              <w:jc w:val="center"/>
              <w:rPr>
                <w:sz w:val="12"/>
                <w:szCs w:val="12"/>
              </w:rPr>
            </w:pPr>
            <w:r w:rsidRPr="009D260C">
              <w:rPr>
                <w:sz w:val="12"/>
                <w:szCs w:val="12"/>
              </w:rPr>
              <w:t>Ch=Chapter</w:t>
            </w:r>
          </w:p>
          <w:p w:rsidR="0024455B" w:rsidRPr="009D260C" w:rsidRDefault="0024455B" w:rsidP="00E02EF0">
            <w:pPr>
              <w:jc w:val="center"/>
              <w:rPr>
                <w:b/>
                <w:sz w:val="20"/>
                <w:szCs w:val="20"/>
              </w:rPr>
            </w:pPr>
            <w:r w:rsidRPr="009D260C">
              <w:rPr>
                <w:sz w:val="12"/>
                <w:szCs w:val="12"/>
              </w:rPr>
              <w:t>L=Lesson</w:t>
            </w:r>
          </w:p>
        </w:tc>
      </w:tr>
      <w:tr w:rsidR="0024455B" w:rsidRPr="009D260C" w:rsidTr="000C464C">
        <w:trPr>
          <w:trHeight w:val="638"/>
        </w:trPr>
        <w:tc>
          <w:tcPr>
            <w:tcW w:w="2883" w:type="dxa"/>
            <w:vMerge w:val="restart"/>
          </w:tcPr>
          <w:p w:rsidR="0024455B" w:rsidRPr="00E02EF0" w:rsidRDefault="0024455B" w:rsidP="006D01B5">
            <w:pPr>
              <w:rPr>
                <w:b/>
                <w:sz w:val="18"/>
                <w:szCs w:val="18"/>
              </w:rPr>
            </w:pPr>
            <w:r w:rsidRPr="00E02EF0">
              <w:rPr>
                <w:b/>
                <w:sz w:val="18"/>
                <w:szCs w:val="18"/>
                <w:u w:val="single"/>
              </w:rPr>
              <w:t>Strand 3</w:t>
            </w:r>
            <w:r w:rsidRPr="00E02EF0">
              <w:rPr>
                <w:b/>
                <w:sz w:val="18"/>
                <w:szCs w:val="18"/>
              </w:rPr>
              <w:t>:  Patterns, Algebra, and Functions</w:t>
            </w:r>
          </w:p>
          <w:p w:rsidR="0024455B" w:rsidRPr="00E02EF0" w:rsidRDefault="0024455B" w:rsidP="006D01B5">
            <w:pPr>
              <w:rPr>
                <w:b/>
                <w:sz w:val="18"/>
                <w:szCs w:val="18"/>
              </w:rPr>
            </w:pPr>
          </w:p>
          <w:p w:rsidR="0024455B" w:rsidRPr="00E02EF0" w:rsidRDefault="0024455B" w:rsidP="006D01B5">
            <w:pPr>
              <w:rPr>
                <w:b/>
                <w:sz w:val="18"/>
                <w:szCs w:val="18"/>
              </w:rPr>
            </w:pPr>
            <w:r w:rsidRPr="00E02EF0">
              <w:rPr>
                <w:b/>
                <w:sz w:val="18"/>
                <w:szCs w:val="18"/>
                <w:u w:val="single"/>
              </w:rPr>
              <w:t>Concept 2</w:t>
            </w:r>
            <w:r w:rsidRPr="00E02EF0">
              <w:rPr>
                <w:b/>
                <w:sz w:val="18"/>
                <w:szCs w:val="18"/>
              </w:rPr>
              <w:t>:  Functions and Relationships</w:t>
            </w:r>
          </w:p>
          <w:p w:rsidR="0024455B" w:rsidRPr="00E02EF0" w:rsidRDefault="0024455B">
            <w:pPr>
              <w:rPr>
                <w:sz w:val="18"/>
                <w:szCs w:val="18"/>
              </w:rPr>
            </w:pPr>
          </w:p>
          <w:p w:rsidR="0024455B" w:rsidRPr="00E02EF0" w:rsidRDefault="0024455B">
            <w:pPr>
              <w:rPr>
                <w:sz w:val="18"/>
                <w:szCs w:val="18"/>
              </w:rPr>
            </w:pPr>
          </w:p>
          <w:p w:rsidR="0024455B" w:rsidRPr="00E02EF0" w:rsidRDefault="0024455B" w:rsidP="00236759">
            <w:pPr>
              <w:rPr>
                <w:b/>
                <w:sz w:val="18"/>
                <w:szCs w:val="18"/>
              </w:rPr>
            </w:pPr>
          </w:p>
        </w:tc>
        <w:tc>
          <w:tcPr>
            <w:tcW w:w="9015" w:type="dxa"/>
          </w:tcPr>
          <w:p w:rsidR="0024455B" w:rsidRPr="00E02EF0" w:rsidRDefault="0024455B" w:rsidP="0050049C">
            <w:pPr>
              <w:rPr>
                <w:sz w:val="20"/>
                <w:szCs w:val="20"/>
              </w:rPr>
            </w:pPr>
            <w:r w:rsidRPr="00E02EF0">
              <w:rPr>
                <w:sz w:val="20"/>
                <w:szCs w:val="20"/>
              </w:rPr>
              <w:t>HS - PO 1.  Sketch and interpret a graph that models a given context, make connections between the graph and the context, and solve maximum and minimum problems using the graph.</w:t>
            </w:r>
          </w:p>
        </w:tc>
        <w:tc>
          <w:tcPr>
            <w:tcW w:w="630" w:type="dxa"/>
            <w:shd w:val="clear" w:color="auto" w:fill="auto"/>
          </w:tcPr>
          <w:p w:rsidR="0024455B" w:rsidRPr="00E8714E" w:rsidRDefault="0024455B" w:rsidP="00A003B2">
            <w:pPr>
              <w:jc w:val="center"/>
              <w:rPr>
                <w:b/>
                <w:sz w:val="20"/>
                <w:szCs w:val="20"/>
              </w:rPr>
            </w:pPr>
            <w:r>
              <w:rPr>
                <w:b/>
                <w:sz w:val="20"/>
                <w:szCs w:val="20"/>
              </w:rPr>
              <w:t>E</w:t>
            </w:r>
          </w:p>
        </w:tc>
        <w:tc>
          <w:tcPr>
            <w:tcW w:w="2108" w:type="dxa"/>
          </w:tcPr>
          <w:p w:rsidR="0024455B" w:rsidRPr="005569F0" w:rsidRDefault="00F525D2">
            <w:pPr>
              <w:rPr>
                <w:sz w:val="16"/>
                <w:szCs w:val="16"/>
              </w:rPr>
            </w:pPr>
            <w:r>
              <w:rPr>
                <w:i/>
                <w:sz w:val="16"/>
                <w:szCs w:val="16"/>
              </w:rPr>
              <w:t>Math in Action</w:t>
            </w:r>
            <w:r w:rsidR="005569F0" w:rsidRPr="005569F0">
              <w:rPr>
                <w:sz w:val="16"/>
                <w:szCs w:val="16"/>
              </w:rPr>
              <w:t xml:space="preserve"> </w:t>
            </w:r>
            <w:proofErr w:type="spellStart"/>
            <w:r w:rsidR="005569F0">
              <w:rPr>
                <w:sz w:val="16"/>
                <w:szCs w:val="16"/>
              </w:rPr>
              <w:t>Chp</w:t>
            </w:r>
            <w:proofErr w:type="spellEnd"/>
            <w:r w:rsidR="005569F0">
              <w:rPr>
                <w:sz w:val="16"/>
                <w:szCs w:val="16"/>
              </w:rPr>
              <w:t xml:space="preserve"> 1</w:t>
            </w:r>
          </w:p>
        </w:tc>
      </w:tr>
      <w:tr w:rsidR="00F525D2" w:rsidRPr="009D260C" w:rsidTr="000C464C">
        <w:trPr>
          <w:trHeight w:val="36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6D01B5">
            <w:pPr>
              <w:rPr>
                <w:sz w:val="20"/>
                <w:szCs w:val="20"/>
              </w:rPr>
            </w:pPr>
            <w:r w:rsidRPr="00E02EF0">
              <w:rPr>
                <w:sz w:val="20"/>
                <w:szCs w:val="20"/>
              </w:rPr>
              <w:t>HS - PO 2.  Determine if a relationship represented by an equation, graph, table, description, or set of ordered pairs is a function.</w:t>
            </w:r>
          </w:p>
        </w:tc>
        <w:tc>
          <w:tcPr>
            <w:tcW w:w="630" w:type="dxa"/>
            <w:shd w:val="clear" w:color="auto" w:fill="auto"/>
          </w:tcPr>
          <w:p w:rsidR="00F525D2" w:rsidRPr="00E8714E" w:rsidRDefault="00F525D2" w:rsidP="00A003B2">
            <w:pPr>
              <w:jc w:val="center"/>
              <w:rPr>
                <w:b/>
                <w:sz w:val="20"/>
                <w:szCs w:val="20"/>
              </w:rPr>
            </w:pPr>
            <w:r>
              <w:rPr>
                <w:b/>
                <w:sz w:val="20"/>
                <w:szCs w:val="20"/>
              </w:rPr>
              <w:t>E</w:t>
            </w:r>
          </w:p>
        </w:tc>
        <w:tc>
          <w:tcPr>
            <w:tcW w:w="2108" w:type="dxa"/>
          </w:tcPr>
          <w:p w:rsidR="00F525D2" w:rsidRPr="005569F0" w:rsidRDefault="00F525D2">
            <w:r w:rsidRPr="00A73118">
              <w:rPr>
                <w:i/>
                <w:sz w:val="16"/>
                <w:szCs w:val="16"/>
              </w:rPr>
              <w:t>Math in Action</w:t>
            </w:r>
            <w:r w:rsidR="005569F0">
              <w:rPr>
                <w:i/>
                <w:sz w:val="16"/>
                <w:szCs w:val="16"/>
              </w:rPr>
              <w:t xml:space="preserve"> </w:t>
            </w:r>
            <w:proofErr w:type="spellStart"/>
            <w:r w:rsidR="005569F0">
              <w:rPr>
                <w:sz w:val="16"/>
                <w:szCs w:val="16"/>
              </w:rPr>
              <w:t>Chp</w:t>
            </w:r>
            <w:proofErr w:type="spellEnd"/>
            <w:r w:rsidR="005569F0">
              <w:rPr>
                <w:sz w:val="16"/>
                <w:szCs w:val="16"/>
              </w:rPr>
              <w:t xml:space="preserve"> 1.1, 1.3</w:t>
            </w:r>
          </w:p>
        </w:tc>
      </w:tr>
      <w:tr w:rsidR="00F525D2" w:rsidRPr="009D260C" w:rsidTr="000C464C">
        <w:trPr>
          <w:trHeight w:val="80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50049C">
            <w:pPr>
              <w:rPr>
                <w:b/>
                <w:i/>
                <w:sz w:val="20"/>
                <w:szCs w:val="20"/>
              </w:rPr>
            </w:pPr>
            <w:r w:rsidRPr="00E02EF0">
              <w:rPr>
                <w:b/>
                <w:i/>
                <w:sz w:val="20"/>
                <w:szCs w:val="20"/>
              </w:rPr>
              <w:t xml:space="preserve">CWR - </w:t>
            </w:r>
            <w:r w:rsidRPr="00E02EF0">
              <w:rPr>
                <w:b/>
                <w:bCs/>
                <w:i/>
                <w:sz w:val="20"/>
                <w:szCs w:val="20"/>
              </w:rPr>
              <w:t>PO 1.</w:t>
            </w:r>
            <w:r w:rsidRPr="00E02EF0">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p>
        </w:tc>
        <w:tc>
          <w:tcPr>
            <w:tcW w:w="630" w:type="dxa"/>
            <w:shd w:val="clear" w:color="auto" w:fill="auto"/>
          </w:tcPr>
          <w:p w:rsidR="00F525D2" w:rsidRPr="00E8714E" w:rsidRDefault="00F525D2" w:rsidP="00A003B2">
            <w:pPr>
              <w:jc w:val="center"/>
              <w:rPr>
                <w:b/>
                <w:sz w:val="20"/>
                <w:szCs w:val="20"/>
              </w:rP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w:t>
            </w:r>
          </w:p>
        </w:tc>
      </w:tr>
      <w:tr w:rsidR="00F525D2" w:rsidRPr="009D260C" w:rsidTr="000C464C">
        <w:trPr>
          <w:trHeight w:val="485"/>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2C1036">
            <w:pPr>
              <w:rPr>
                <w:b/>
                <w:i/>
                <w:sz w:val="20"/>
                <w:szCs w:val="20"/>
              </w:rPr>
            </w:pPr>
            <w:r w:rsidRPr="00E02EF0">
              <w:rPr>
                <w:b/>
                <w:i/>
                <w:sz w:val="20"/>
                <w:szCs w:val="20"/>
              </w:rPr>
              <w:t>CWR - PO 2.  Use function notation flexibly: evaluate a function at a value represented by a variable expression</w:t>
            </w:r>
          </w:p>
        </w:tc>
        <w:tc>
          <w:tcPr>
            <w:tcW w:w="630" w:type="dxa"/>
            <w:shd w:val="clear" w:color="auto" w:fill="auto"/>
          </w:tcPr>
          <w:p w:rsidR="00F525D2" w:rsidRPr="00E8714E" w:rsidRDefault="00F525D2" w:rsidP="00A003B2">
            <w:pPr>
              <w:jc w:val="center"/>
              <w:rPr>
                <w:b/>
                <w:sz w:val="20"/>
                <w:szCs w:val="20"/>
              </w:rP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w:t>
            </w:r>
          </w:p>
        </w:tc>
      </w:tr>
      <w:tr w:rsidR="00F525D2" w:rsidRPr="009D260C" w:rsidTr="000C464C">
        <w:trPr>
          <w:trHeight w:val="53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50049C">
            <w:pPr>
              <w:rPr>
                <w:sz w:val="20"/>
                <w:szCs w:val="20"/>
              </w:rPr>
            </w:pPr>
            <w:r w:rsidRPr="00E02EF0">
              <w:rPr>
                <w:sz w:val="20"/>
                <w:szCs w:val="20"/>
              </w:rPr>
              <w:t xml:space="preserve"> HS - PO 4.  Use equations, graphs, tables, descriptions, or sets of ordered pairs to express a relationship between two variables.</w:t>
            </w:r>
          </w:p>
        </w:tc>
        <w:tc>
          <w:tcPr>
            <w:tcW w:w="630" w:type="dxa"/>
            <w:shd w:val="clear" w:color="auto" w:fill="auto"/>
          </w:tcPr>
          <w:p w:rsidR="00F525D2" w:rsidRPr="00E8714E" w:rsidRDefault="00F525D2" w:rsidP="00A003B2">
            <w:pPr>
              <w:jc w:val="center"/>
              <w:rPr>
                <w:b/>
                <w:sz w:val="20"/>
                <w:szCs w:val="20"/>
              </w:rP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w:t>
            </w:r>
          </w:p>
        </w:tc>
      </w:tr>
      <w:tr w:rsidR="00F525D2" w:rsidRPr="009D260C" w:rsidTr="000C464C">
        <w:trPr>
          <w:trHeight w:val="350"/>
        </w:trPr>
        <w:tc>
          <w:tcPr>
            <w:tcW w:w="2883" w:type="dxa"/>
            <w:vMerge/>
          </w:tcPr>
          <w:p w:rsidR="00F525D2" w:rsidRPr="00E02EF0" w:rsidRDefault="00F525D2">
            <w:pPr>
              <w:rPr>
                <w:b/>
                <w:sz w:val="18"/>
                <w:szCs w:val="18"/>
              </w:rPr>
            </w:pPr>
          </w:p>
        </w:tc>
        <w:tc>
          <w:tcPr>
            <w:tcW w:w="9015" w:type="dxa"/>
          </w:tcPr>
          <w:p w:rsidR="00F525D2" w:rsidRPr="00E02EF0" w:rsidRDefault="00F525D2" w:rsidP="00D85DDD">
            <w:pPr>
              <w:rPr>
                <w:b/>
                <w:bCs/>
                <w:i/>
                <w:iCs/>
                <w:sz w:val="20"/>
                <w:szCs w:val="20"/>
              </w:rPr>
            </w:pPr>
            <w:r w:rsidRPr="00E02EF0">
              <w:rPr>
                <w:b/>
                <w:bCs/>
                <w:i/>
                <w:sz w:val="20"/>
                <w:szCs w:val="20"/>
              </w:rPr>
              <w:t xml:space="preserve">CWR - PO 7.  </w:t>
            </w:r>
            <w:r w:rsidRPr="00E02EF0">
              <w:rPr>
                <w:b/>
                <w:bCs/>
                <w:i/>
                <w:iCs/>
                <w:sz w:val="20"/>
                <w:szCs w:val="20"/>
              </w:rPr>
              <w:t>Find domain, range, intercepts, zeros, asymptotes, and points of discontinuity of functions.</w:t>
            </w:r>
          </w:p>
        </w:tc>
        <w:tc>
          <w:tcPr>
            <w:tcW w:w="630" w:type="dxa"/>
            <w:shd w:val="clear" w:color="auto" w:fill="auto"/>
          </w:tcPr>
          <w:p w:rsidR="00F525D2" w:rsidRDefault="00F525D2" w:rsidP="00E02EF0">
            <w:pPr>
              <w:jc w:val="center"/>
            </w:pPr>
            <w:r w:rsidRPr="00DB0381">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1.2</w:t>
            </w:r>
          </w:p>
        </w:tc>
      </w:tr>
      <w:tr w:rsidR="00F525D2" w:rsidRPr="009D260C" w:rsidTr="000C464C">
        <w:trPr>
          <w:trHeight w:val="350"/>
        </w:trPr>
        <w:tc>
          <w:tcPr>
            <w:tcW w:w="2883" w:type="dxa"/>
            <w:vMerge w:val="restart"/>
          </w:tcPr>
          <w:p w:rsidR="00F525D2" w:rsidRPr="00E02EF0" w:rsidRDefault="00F525D2" w:rsidP="00236759">
            <w:pPr>
              <w:rPr>
                <w:sz w:val="18"/>
                <w:szCs w:val="18"/>
              </w:rPr>
            </w:pPr>
            <w:r w:rsidRPr="00E02EF0">
              <w:rPr>
                <w:b/>
                <w:sz w:val="18"/>
                <w:szCs w:val="18"/>
                <w:u w:val="single"/>
              </w:rPr>
              <w:t>Concept 3</w:t>
            </w:r>
            <w:r w:rsidRPr="00E02EF0">
              <w:rPr>
                <w:b/>
                <w:sz w:val="18"/>
                <w:szCs w:val="18"/>
              </w:rPr>
              <w:t>:  Algebraic Representations</w:t>
            </w:r>
          </w:p>
        </w:tc>
        <w:tc>
          <w:tcPr>
            <w:tcW w:w="9015" w:type="dxa"/>
          </w:tcPr>
          <w:p w:rsidR="00F525D2" w:rsidRPr="00E02EF0" w:rsidRDefault="00F525D2" w:rsidP="00D85DDD">
            <w:pPr>
              <w:rPr>
                <w:b/>
                <w:bCs/>
                <w:i/>
                <w:sz w:val="20"/>
                <w:szCs w:val="20"/>
              </w:rPr>
            </w:pPr>
            <w:r w:rsidRPr="00E02EF0">
              <w:rPr>
                <w:b/>
                <w:bCs/>
                <w:i/>
                <w:sz w:val="20"/>
                <w:szCs w:val="20"/>
              </w:rPr>
              <w:t>CWR - PO 1.</w:t>
            </w:r>
            <w:r w:rsidRPr="00E02EF0">
              <w:rPr>
                <w:b/>
                <w:bCs/>
                <w:i/>
                <w:iCs/>
                <w:sz w:val="20"/>
                <w:szCs w:val="20"/>
              </w:rPr>
              <w:t xml:space="preserve">  </w:t>
            </w:r>
            <w:r w:rsidRPr="00E02EF0">
              <w:rPr>
                <w:b/>
                <w:bCs/>
                <w:i/>
                <w:sz w:val="20"/>
                <w:szCs w:val="20"/>
              </w:rPr>
              <w:t>Rewrite and describe the need for equivalent forms of algebraic expressions.</w:t>
            </w:r>
          </w:p>
        </w:tc>
        <w:tc>
          <w:tcPr>
            <w:tcW w:w="630" w:type="dxa"/>
            <w:shd w:val="clear" w:color="auto" w:fill="auto"/>
          </w:tcPr>
          <w:p w:rsidR="00F525D2" w:rsidRDefault="00F525D2" w:rsidP="00E02EF0">
            <w:pPr>
              <w:jc w:val="cente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1.8</w:t>
            </w:r>
          </w:p>
        </w:tc>
      </w:tr>
      <w:tr w:rsidR="00F525D2" w:rsidRPr="009D260C" w:rsidTr="000C464C">
        <w:trPr>
          <w:trHeight w:val="53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D85DDD">
            <w:pPr>
              <w:rPr>
                <w:sz w:val="20"/>
                <w:szCs w:val="20"/>
              </w:rPr>
            </w:pPr>
            <w:r w:rsidRPr="00E02EF0">
              <w:rPr>
                <w:sz w:val="20"/>
                <w:szCs w:val="20"/>
              </w:rPr>
              <w:t>HS - PO 3.  Write an equation given a table of values, two points on the line, the slope and a point on the line, or the graph of the line.</w:t>
            </w:r>
          </w:p>
        </w:tc>
        <w:tc>
          <w:tcPr>
            <w:tcW w:w="630" w:type="dxa"/>
            <w:shd w:val="clear" w:color="auto" w:fill="auto"/>
          </w:tcPr>
          <w:p w:rsidR="00F525D2" w:rsidRDefault="00F525D2" w:rsidP="008F74DB">
            <w:pPr>
              <w:jc w:val="cente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1.6</w:t>
            </w:r>
          </w:p>
        </w:tc>
      </w:tr>
      <w:tr w:rsidR="00F525D2" w:rsidRPr="009D260C" w:rsidTr="000C464C">
        <w:trPr>
          <w:trHeight w:val="26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D85DDD">
            <w:pPr>
              <w:rPr>
                <w:sz w:val="20"/>
                <w:szCs w:val="20"/>
              </w:rPr>
            </w:pPr>
            <w:r w:rsidRPr="00E02EF0">
              <w:rPr>
                <w:sz w:val="20"/>
                <w:szCs w:val="20"/>
              </w:rPr>
              <w:t>HS - PO 5.  Solve linear equations and equations involving absolute value, with one variable</w:t>
            </w:r>
          </w:p>
        </w:tc>
        <w:tc>
          <w:tcPr>
            <w:tcW w:w="630" w:type="dxa"/>
            <w:shd w:val="clear" w:color="auto" w:fill="auto"/>
          </w:tcPr>
          <w:p w:rsidR="00F525D2" w:rsidRDefault="00F525D2" w:rsidP="00E02EF0">
            <w:pPr>
              <w:jc w:val="center"/>
            </w:pPr>
            <w:r>
              <w:rPr>
                <w:b/>
                <w:sz w:val="20"/>
                <w:szCs w:val="20"/>
              </w:rPr>
              <w:t>E</w:t>
            </w:r>
          </w:p>
        </w:tc>
        <w:tc>
          <w:tcPr>
            <w:tcW w:w="2108" w:type="dxa"/>
          </w:tcPr>
          <w:p w:rsidR="00F525D2" w:rsidRDefault="00F525D2">
            <w:pPr>
              <w:rPr>
                <w:sz w:val="16"/>
                <w:szCs w:val="16"/>
              </w:rPr>
            </w:pPr>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1.13-15</w:t>
            </w:r>
          </w:p>
          <w:p w:rsidR="006B3CB2" w:rsidRDefault="006B3CB2" w:rsidP="006B3CB2">
            <w:proofErr w:type="spellStart"/>
            <w:r>
              <w:rPr>
                <w:i/>
                <w:sz w:val="16"/>
                <w:szCs w:val="16"/>
              </w:rPr>
              <w:t>Carmegie</w:t>
            </w:r>
            <w:proofErr w:type="spellEnd"/>
            <w:r>
              <w:rPr>
                <w:i/>
                <w:sz w:val="16"/>
                <w:szCs w:val="16"/>
              </w:rPr>
              <w:t xml:space="preserve"> </w:t>
            </w:r>
            <w:r>
              <w:rPr>
                <w:sz w:val="16"/>
                <w:szCs w:val="16"/>
              </w:rPr>
              <w:t>online AA 3</w:t>
            </w:r>
          </w:p>
        </w:tc>
      </w:tr>
      <w:tr w:rsidR="00F525D2" w:rsidRPr="009D260C" w:rsidTr="000C464C">
        <w:trPr>
          <w:trHeight w:val="270"/>
        </w:trPr>
        <w:tc>
          <w:tcPr>
            <w:tcW w:w="2883" w:type="dxa"/>
            <w:vMerge/>
          </w:tcPr>
          <w:p w:rsidR="00F525D2" w:rsidRPr="00E02EF0" w:rsidRDefault="00F525D2" w:rsidP="00236759">
            <w:pPr>
              <w:rPr>
                <w:b/>
                <w:sz w:val="18"/>
                <w:szCs w:val="18"/>
              </w:rPr>
            </w:pPr>
          </w:p>
        </w:tc>
        <w:tc>
          <w:tcPr>
            <w:tcW w:w="9015" w:type="dxa"/>
          </w:tcPr>
          <w:p w:rsidR="00F525D2" w:rsidRPr="00E02EF0" w:rsidRDefault="00F525D2" w:rsidP="00D85DDD">
            <w:pPr>
              <w:rPr>
                <w:sz w:val="20"/>
                <w:szCs w:val="20"/>
              </w:rPr>
            </w:pPr>
            <w:r w:rsidRPr="00E02EF0">
              <w:rPr>
                <w:sz w:val="20"/>
                <w:szCs w:val="20"/>
              </w:rPr>
              <w:t>HS - PO 6.  Solve linear inequalities in one variable.</w:t>
            </w:r>
          </w:p>
        </w:tc>
        <w:tc>
          <w:tcPr>
            <w:tcW w:w="630" w:type="dxa"/>
            <w:shd w:val="clear" w:color="auto" w:fill="auto"/>
          </w:tcPr>
          <w:p w:rsidR="00F525D2" w:rsidRDefault="00F525D2" w:rsidP="00E02EF0">
            <w:pPr>
              <w:jc w:val="center"/>
            </w:pPr>
            <w:r>
              <w:rPr>
                <w:b/>
                <w:sz w:val="20"/>
                <w:szCs w:val="20"/>
              </w:rPr>
              <w:t>E</w:t>
            </w:r>
          </w:p>
        </w:tc>
        <w:tc>
          <w:tcPr>
            <w:tcW w:w="2108" w:type="dxa"/>
          </w:tcPr>
          <w:p w:rsidR="00F525D2" w:rsidRDefault="00F525D2">
            <w:pPr>
              <w:rPr>
                <w:sz w:val="16"/>
                <w:szCs w:val="16"/>
              </w:rPr>
            </w:pPr>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1.13-15</w:t>
            </w:r>
          </w:p>
          <w:p w:rsidR="000C464C" w:rsidRDefault="000C464C" w:rsidP="000C464C">
            <w:proofErr w:type="spellStart"/>
            <w:r>
              <w:rPr>
                <w:i/>
                <w:sz w:val="16"/>
                <w:szCs w:val="16"/>
              </w:rPr>
              <w:t>Carmegie</w:t>
            </w:r>
            <w:proofErr w:type="spellEnd"/>
            <w:r>
              <w:rPr>
                <w:i/>
                <w:sz w:val="16"/>
                <w:szCs w:val="16"/>
              </w:rPr>
              <w:t xml:space="preserve"> </w:t>
            </w:r>
            <w:r>
              <w:rPr>
                <w:sz w:val="16"/>
                <w:szCs w:val="16"/>
              </w:rPr>
              <w:t>online AA 4</w:t>
            </w:r>
          </w:p>
        </w:tc>
      </w:tr>
      <w:tr w:rsidR="00F525D2" w:rsidRPr="009D260C" w:rsidTr="000C464C">
        <w:trPr>
          <w:trHeight w:val="548"/>
        </w:trPr>
        <w:tc>
          <w:tcPr>
            <w:tcW w:w="2883" w:type="dxa"/>
          </w:tcPr>
          <w:p w:rsidR="00F525D2" w:rsidRPr="00E02EF0" w:rsidRDefault="00F525D2" w:rsidP="00236759">
            <w:pPr>
              <w:rPr>
                <w:b/>
                <w:sz w:val="18"/>
                <w:szCs w:val="18"/>
              </w:rPr>
            </w:pPr>
            <w:r w:rsidRPr="00E02EF0">
              <w:rPr>
                <w:b/>
                <w:sz w:val="18"/>
                <w:szCs w:val="18"/>
                <w:u w:val="single"/>
              </w:rPr>
              <w:t>Concept 4</w:t>
            </w:r>
            <w:r w:rsidRPr="00E02EF0">
              <w:rPr>
                <w:b/>
                <w:sz w:val="18"/>
                <w:szCs w:val="18"/>
              </w:rPr>
              <w:t>:  Analysis of Change</w:t>
            </w:r>
          </w:p>
          <w:p w:rsidR="00F525D2" w:rsidRPr="00E02EF0" w:rsidRDefault="00F525D2" w:rsidP="00236759">
            <w:pPr>
              <w:rPr>
                <w:b/>
                <w:sz w:val="18"/>
                <w:szCs w:val="18"/>
              </w:rPr>
            </w:pPr>
          </w:p>
        </w:tc>
        <w:tc>
          <w:tcPr>
            <w:tcW w:w="9015" w:type="dxa"/>
          </w:tcPr>
          <w:p w:rsidR="00F525D2" w:rsidRPr="00E02EF0" w:rsidRDefault="00F525D2" w:rsidP="00D85DDD">
            <w:pPr>
              <w:rPr>
                <w:sz w:val="20"/>
                <w:szCs w:val="20"/>
              </w:rPr>
            </w:pPr>
            <w:r w:rsidRPr="00E02EF0">
              <w:rPr>
                <w:b/>
                <w:bCs/>
                <w:i/>
                <w:sz w:val="20"/>
                <w:szCs w:val="20"/>
              </w:rPr>
              <w:t>CWR - PO 2.</w:t>
            </w:r>
            <w:r w:rsidRPr="00E02EF0">
              <w:rPr>
                <w:b/>
                <w:bCs/>
                <w:i/>
                <w:iCs/>
                <w:sz w:val="20"/>
                <w:szCs w:val="20"/>
              </w:rPr>
              <w:t xml:space="preserve">  Identify patterns in a function’s rate of change, including intervals of increase, decrease, and constancy, and, if possible, relate them to the function’s verbal description or its graph.</w:t>
            </w:r>
          </w:p>
        </w:tc>
        <w:tc>
          <w:tcPr>
            <w:tcW w:w="630" w:type="dxa"/>
            <w:shd w:val="clear" w:color="auto" w:fill="auto"/>
          </w:tcPr>
          <w:p w:rsidR="00F525D2" w:rsidRDefault="00F525D2" w:rsidP="00E02EF0">
            <w:pPr>
              <w:jc w:val="center"/>
            </w:pPr>
            <w:r w:rsidRPr="00DB0381">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1.3</w:t>
            </w:r>
          </w:p>
        </w:tc>
      </w:tr>
      <w:tr w:rsidR="00F525D2" w:rsidRPr="009D260C" w:rsidTr="000C464C">
        <w:trPr>
          <w:trHeight w:val="890"/>
        </w:trPr>
        <w:tc>
          <w:tcPr>
            <w:tcW w:w="2883" w:type="dxa"/>
          </w:tcPr>
          <w:p w:rsidR="00F525D2" w:rsidRDefault="00F525D2" w:rsidP="00236759">
            <w:pPr>
              <w:rPr>
                <w:b/>
                <w:sz w:val="18"/>
                <w:szCs w:val="18"/>
              </w:rPr>
            </w:pPr>
            <w:r>
              <w:rPr>
                <w:b/>
                <w:sz w:val="18"/>
                <w:szCs w:val="18"/>
                <w:u w:val="single"/>
              </w:rPr>
              <w:t>Strand 2:</w:t>
            </w:r>
            <w:r w:rsidRPr="00A73FDD">
              <w:rPr>
                <w:b/>
                <w:sz w:val="18"/>
                <w:szCs w:val="18"/>
              </w:rPr>
              <w:t xml:space="preserve">  </w:t>
            </w:r>
            <w:r>
              <w:rPr>
                <w:b/>
                <w:sz w:val="18"/>
                <w:szCs w:val="18"/>
              </w:rPr>
              <w:t>Data Analysis, Probability, and Discrete Math</w:t>
            </w:r>
          </w:p>
          <w:p w:rsidR="00F525D2" w:rsidRPr="00623D48" w:rsidRDefault="00F525D2" w:rsidP="00236759">
            <w:pPr>
              <w:rPr>
                <w:b/>
                <w:sz w:val="18"/>
                <w:szCs w:val="18"/>
              </w:rPr>
            </w:pPr>
            <w:r>
              <w:rPr>
                <w:b/>
                <w:sz w:val="18"/>
                <w:szCs w:val="18"/>
                <w:u w:val="single"/>
              </w:rPr>
              <w:t>Concept 1:</w:t>
            </w:r>
            <w:r>
              <w:rPr>
                <w:b/>
                <w:sz w:val="18"/>
                <w:szCs w:val="18"/>
              </w:rPr>
              <w:t xml:space="preserve">  Data Analysis</w:t>
            </w:r>
          </w:p>
        </w:tc>
        <w:tc>
          <w:tcPr>
            <w:tcW w:w="9015" w:type="dxa"/>
          </w:tcPr>
          <w:p w:rsidR="00F525D2" w:rsidRPr="00E02EF0" w:rsidRDefault="00F525D2" w:rsidP="00D85DDD">
            <w:pPr>
              <w:rPr>
                <w:sz w:val="20"/>
                <w:szCs w:val="20"/>
              </w:rPr>
            </w:pPr>
            <w:smartTag w:uri="urn:schemas-microsoft-com:office:smarttags" w:element="place">
              <w:r w:rsidRPr="00B079FF">
                <w:rPr>
                  <w:b/>
                  <w:bCs/>
                  <w:i/>
                  <w:sz w:val="20"/>
                  <w:szCs w:val="20"/>
                </w:rPr>
                <w:t>PO</w:t>
              </w:r>
            </w:smartTag>
            <w:r w:rsidRPr="00B079FF">
              <w:rPr>
                <w:b/>
                <w:bCs/>
                <w:i/>
                <w:sz w:val="20"/>
                <w:szCs w:val="20"/>
              </w:rPr>
              <w:t xml:space="preserve"> 8.  Draw a line of best fit for scatter plot with or without technology; describe how the correlation coefficient relates to fit; and explain when it is appropriate to use the regression equation to make predictions.  </w:t>
            </w:r>
          </w:p>
        </w:tc>
        <w:tc>
          <w:tcPr>
            <w:tcW w:w="630" w:type="dxa"/>
            <w:shd w:val="clear" w:color="auto" w:fill="auto"/>
          </w:tcPr>
          <w:p w:rsidR="00F525D2" w:rsidRDefault="00F525D2" w:rsidP="00E02EF0">
            <w:pPr>
              <w:jc w:val="center"/>
            </w:pPr>
            <w:r>
              <w:rPr>
                <w:b/>
                <w:sz w:val="20"/>
                <w:szCs w:val="20"/>
              </w:rPr>
              <w:t>E</w:t>
            </w:r>
          </w:p>
        </w:tc>
        <w:tc>
          <w:tcPr>
            <w:tcW w:w="2108" w:type="dxa"/>
          </w:tcPr>
          <w:p w:rsidR="00F525D2" w:rsidRDefault="00F525D2">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1.9</w:t>
            </w:r>
          </w:p>
        </w:tc>
      </w:tr>
      <w:tr w:rsidR="00F525D2" w:rsidRPr="009D260C" w:rsidTr="000C464C">
        <w:trPr>
          <w:trHeight w:val="260"/>
        </w:trPr>
        <w:tc>
          <w:tcPr>
            <w:tcW w:w="2883" w:type="dxa"/>
          </w:tcPr>
          <w:p w:rsidR="00F525D2" w:rsidRPr="00E02EF0" w:rsidRDefault="00F525D2" w:rsidP="00236759">
            <w:pPr>
              <w:rPr>
                <w:b/>
                <w:sz w:val="18"/>
                <w:szCs w:val="18"/>
              </w:rPr>
            </w:pPr>
            <w:r w:rsidRPr="00E02EF0">
              <w:rPr>
                <w:b/>
                <w:sz w:val="18"/>
                <w:szCs w:val="18"/>
                <w:u w:val="single"/>
              </w:rPr>
              <w:t>Concept 3</w:t>
            </w:r>
            <w:r w:rsidRPr="00E02EF0">
              <w:rPr>
                <w:b/>
                <w:sz w:val="18"/>
                <w:szCs w:val="18"/>
              </w:rPr>
              <w:t>:  Coordinate Geometry</w:t>
            </w:r>
          </w:p>
        </w:tc>
        <w:tc>
          <w:tcPr>
            <w:tcW w:w="9015" w:type="dxa"/>
          </w:tcPr>
          <w:p w:rsidR="00F525D2" w:rsidRPr="00E02EF0" w:rsidRDefault="00F525D2" w:rsidP="00D85DDD">
            <w:pPr>
              <w:rPr>
                <w:sz w:val="20"/>
                <w:szCs w:val="20"/>
              </w:rPr>
            </w:pPr>
            <w:r w:rsidRPr="00E02EF0">
              <w:rPr>
                <w:sz w:val="20"/>
                <w:szCs w:val="20"/>
              </w:rPr>
              <w:t>HS - PO 5.  Graph a linear equation or linear inequality in two variables.</w:t>
            </w:r>
          </w:p>
        </w:tc>
        <w:tc>
          <w:tcPr>
            <w:tcW w:w="630" w:type="dxa"/>
            <w:shd w:val="clear" w:color="auto" w:fill="auto"/>
          </w:tcPr>
          <w:p w:rsidR="00F525D2" w:rsidRPr="00DB0381" w:rsidRDefault="00F525D2" w:rsidP="00BD6CF5">
            <w:pPr>
              <w:jc w:val="center"/>
              <w:rPr>
                <w:b/>
                <w:sz w:val="20"/>
                <w:szCs w:val="20"/>
              </w:rPr>
            </w:pPr>
            <w:r>
              <w:rPr>
                <w:b/>
                <w:sz w:val="20"/>
                <w:szCs w:val="20"/>
              </w:rPr>
              <w:t>E</w:t>
            </w:r>
          </w:p>
        </w:tc>
        <w:tc>
          <w:tcPr>
            <w:tcW w:w="2108" w:type="dxa"/>
            <w:shd w:val="clear" w:color="auto" w:fill="auto"/>
          </w:tcPr>
          <w:p w:rsidR="00F525D2" w:rsidRDefault="00F525D2">
            <w:pPr>
              <w:rPr>
                <w:sz w:val="16"/>
                <w:szCs w:val="16"/>
              </w:rPr>
            </w:pPr>
            <w:r w:rsidRPr="00A73118">
              <w:rPr>
                <w:i/>
                <w:sz w:val="16"/>
                <w:szCs w:val="16"/>
              </w:rPr>
              <w:t>Math in Action</w:t>
            </w:r>
            <w:r w:rsidR="005569F0">
              <w:rPr>
                <w:sz w:val="16"/>
                <w:szCs w:val="16"/>
              </w:rPr>
              <w:t xml:space="preserve"> </w:t>
            </w:r>
            <w:proofErr w:type="spellStart"/>
            <w:r w:rsidR="005569F0">
              <w:rPr>
                <w:sz w:val="16"/>
                <w:szCs w:val="16"/>
              </w:rPr>
              <w:t>Chp</w:t>
            </w:r>
            <w:proofErr w:type="spellEnd"/>
            <w:r w:rsidR="005569F0">
              <w:rPr>
                <w:sz w:val="16"/>
                <w:szCs w:val="16"/>
              </w:rPr>
              <w:t xml:space="preserve"> 1</w:t>
            </w:r>
          </w:p>
          <w:p w:rsidR="000C464C" w:rsidRDefault="000C464C" w:rsidP="000C464C">
            <w:proofErr w:type="spellStart"/>
            <w:r>
              <w:rPr>
                <w:i/>
                <w:sz w:val="16"/>
                <w:szCs w:val="16"/>
              </w:rPr>
              <w:t>Carmegie</w:t>
            </w:r>
            <w:proofErr w:type="spellEnd"/>
            <w:r>
              <w:rPr>
                <w:i/>
                <w:sz w:val="16"/>
                <w:szCs w:val="16"/>
              </w:rPr>
              <w:t xml:space="preserve"> </w:t>
            </w:r>
            <w:r>
              <w:rPr>
                <w:sz w:val="16"/>
                <w:szCs w:val="16"/>
              </w:rPr>
              <w:t>online AA 3, 4</w:t>
            </w:r>
          </w:p>
        </w:tc>
      </w:tr>
    </w:tbl>
    <w:p w:rsidR="00070C4B" w:rsidRPr="009D260C" w:rsidRDefault="00070C4B"/>
    <w:p w:rsidR="00FA67F2" w:rsidRPr="009D260C" w:rsidRDefault="00FA67F2" w:rsidP="00FA67F2">
      <w:r w:rsidRPr="009D260C">
        <w:br w:type="page"/>
      </w:r>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FA67F2" w:rsidRPr="009D260C" w:rsidRDefault="00AB044F" w:rsidP="00FA67F2">
      <w:r>
        <w:rPr>
          <w:noProof/>
        </w:rPr>
        <w:pict>
          <v:rect id="_x0000_s1031" style="position:absolute;margin-left:198pt;margin-top:6.6pt;width:5in;height:66.3pt;z-index:251516928" strokeweight="6pt">
            <v:stroke linestyle="thickBetweenThin"/>
            <v:textbox style="mso-next-textbox:#_x0000_s1031">
              <w:txbxContent>
                <w:p w:rsidR="00567E2A" w:rsidRDefault="00567E2A" w:rsidP="00FA67F2">
                  <w:pPr>
                    <w:jc w:val="center"/>
                    <w:rPr>
                      <w:sz w:val="32"/>
                      <w:szCs w:val="32"/>
                    </w:rPr>
                  </w:pPr>
                  <w:r>
                    <w:rPr>
                      <w:sz w:val="32"/>
                      <w:szCs w:val="32"/>
                    </w:rPr>
                    <w:t>TOPIC:</w:t>
                  </w:r>
                </w:p>
                <w:p w:rsidR="00567E2A" w:rsidRDefault="00567E2A" w:rsidP="009D24B3">
                  <w:pPr>
                    <w:jc w:val="center"/>
                    <w:rPr>
                      <w:b/>
                      <w:sz w:val="28"/>
                      <w:szCs w:val="28"/>
                    </w:rPr>
                  </w:pPr>
                  <w:r>
                    <w:rPr>
                      <w:b/>
                      <w:sz w:val="28"/>
                      <w:szCs w:val="28"/>
                    </w:rPr>
                    <w:t>Linear Equations and</w:t>
                  </w:r>
                  <w:r w:rsidRPr="009D260C">
                    <w:rPr>
                      <w:b/>
                      <w:sz w:val="28"/>
                      <w:szCs w:val="28"/>
                    </w:rPr>
                    <w:t xml:space="preserve"> Inequalities</w:t>
                  </w:r>
                  <w:r>
                    <w:rPr>
                      <w:b/>
                      <w:sz w:val="28"/>
                      <w:szCs w:val="28"/>
                    </w:rPr>
                    <w:t xml:space="preserve">  </w:t>
                  </w:r>
                </w:p>
                <w:p w:rsidR="00567E2A" w:rsidRPr="00D27F4D" w:rsidRDefault="00567E2A" w:rsidP="009D24B3">
                  <w:pPr>
                    <w:jc w:val="center"/>
                    <w:rPr>
                      <w:b/>
                      <w:sz w:val="36"/>
                      <w:szCs w:val="36"/>
                    </w:rPr>
                  </w:pPr>
                  <w:r>
                    <w:rPr>
                      <w:b/>
                      <w:sz w:val="22"/>
                      <w:szCs w:val="22"/>
                    </w:rPr>
                    <w:t>(Including step, absolute value, piecewise)</w:t>
                  </w:r>
                </w:p>
              </w:txbxContent>
            </v:textbox>
          </v:rect>
        </w:pict>
      </w:r>
      <w:r>
        <w:rPr>
          <w:noProof/>
        </w:rPr>
        <w:pict>
          <v:rect id="_x0000_s1046" style="position:absolute;margin-left:585pt;margin-top:30.6pt;width:153pt;height:27pt;z-index:251528192">
            <v:textbox style="mso-next-textbox:#_x0000_s1046">
              <w:txbxContent>
                <w:p w:rsidR="00567E2A" w:rsidRDefault="00567E2A" w:rsidP="00E02102">
                  <w:r>
                    <w:t>Absolute value</w:t>
                  </w:r>
                </w:p>
                <w:p w:rsidR="00567E2A" w:rsidRPr="00E02102" w:rsidRDefault="00567E2A" w:rsidP="00E02102"/>
              </w:txbxContent>
            </v:textbox>
          </v:rect>
        </w:pict>
      </w:r>
      <w:r>
        <w:rPr>
          <w:noProof/>
        </w:rPr>
        <w:pict>
          <v:rect id="_x0000_s1047" style="position:absolute;margin-left:585pt;margin-top:66.6pt;width:153pt;height:27pt;z-index:251529216">
            <v:textbox style="mso-next-textbox:#_x0000_s1047">
              <w:txbxContent>
                <w:p w:rsidR="00567E2A" w:rsidRDefault="00567E2A" w:rsidP="00FA67F2">
                  <w:r>
                    <w:t>Domain</w:t>
                  </w:r>
                </w:p>
              </w:txbxContent>
            </v:textbox>
          </v:rect>
        </w:pict>
      </w:r>
      <w:r>
        <w:rPr>
          <w:noProof/>
        </w:rPr>
        <w:pict>
          <v:rect id="_x0000_s1043" style="position:absolute;margin-left:585pt;margin-top:102.6pt;width:153pt;height:27pt;z-index:251525120">
            <v:textbox style="mso-next-textbox:#_x0000_s1043">
              <w:txbxContent>
                <w:p w:rsidR="00567E2A" w:rsidRPr="00E02102" w:rsidRDefault="00567E2A" w:rsidP="00E02102">
                  <w:r>
                    <w:t>Intercept</w:t>
                  </w:r>
                </w:p>
              </w:txbxContent>
            </v:textbox>
          </v:rect>
        </w:pict>
      </w:r>
      <w:r>
        <w:rPr>
          <w:noProof/>
        </w:rPr>
        <w:pict>
          <v:rect id="_x0000_s1035" style="position:absolute;margin-left:585pt;margin-top:210.6pt;width:153pt;height:27pt;z-index:251521024">
            <v:textbox style="mso-next-textbox:#_x0000_s1035">
              <w:txbxContent>
                <w:p w:rsidR="00567E2A" w:rsidRDefault="00567E2A" w:rsidP="00E02102">
                  <w:r>
                    <w:t>Range</w:t>
                  </w:r>
                </w:p>
                <w:p w:rsidR="00567E2A" w:rsidRDefault="00567E2A" w:rsidP="00FA67F2"/>
              </w:txbxContent>
            </v:textbox>
          </v:rect>
        </w:pict>
      </w:r>
    </w:p>
    <w:p w:rsidR="00FA67F2" w:rsidRDefault="00AB044F" w:rsidP="00070C4B">
      <w:r>
        <w:rPr>
          <w:noProof/>
        </w:rPr>
        <w:pict>
          <v:rect id="_x0000_s1029" style="position:absolute;margin-left:0;margin-top:304.8pt;width:180pt;height:122.55pt;z-index:251514880">
            <v:textbox style="mso-next-textbox:#_x0000_s1029">
              <w:txbxContent>
                <w:p w:rsidR="00567E2A" w:rsidRDefault="00567E2A" w:rsidP="00FA67F2">
                  <w:pPr>
                    <w:rPr>
                      <w:sz w:val="18"/>
                      <w:szCs w:val="18"/>
                    </w:rPr>
                  </w:pPr>
                  <w:r>
                    <w:rPr>
                      <w:sz w:val="18"/>
                      <w:szCs w:val="18"/>
                    </w:rPr>
                    <w:t>The length of a screw must be within 0.25 cm of 8 cm.</w:t>
                  </w:r>
                </w:p>
                <w:p w:rsidR="00567E2A" w:rsidRDefault="00567E2A" w:rsidP="00CE3E6D">
                  <w:pPr>
                    <w:pStyle w:val="ListParagraph"/>
                    <w:numPr>
                      <w:ilvl w:val="0"/>
                      <w:numId w:val="13"/>
                    </w:numPr>
                    <w:rPr>
                      <w:sz w:val="18"/>
                      <w:szCs w:val="18"/>
                    </w:rPr>
                  </w:pPr>
                  <w:r>
                    <w:rPr>
                      <w:sz w:val="18"/>
                      <w:szCs w:val="18"/>
                    </w:rPr>
                    <w:t>What is the tolerance (or maximum error)?</w:t>
                  </w:r>
                </w:p>
                <w:p w:rsidR="00567E2A" w:rsidRDefault="00567E2A" w:rsidP="00CE3E6D">
                  <w:pPr>
                    <w:pStyle w:val="ListParagraph"/>
                    <w:numPr>
                      <w:ilvl w:val="0"/>
                      <w:numId w:val="13"/>
                    </w:numPr>
                    <w:rPr>
                      <w:sz w:val="18"/>
                      <w:szCs w:val="18"/>
                    </w:rPr>
                  </w:pPr>
                  <w:r>
                    <w:rPr>
                      <w:sz w:val="18"/>
                      <w:szCs w:val="18"/>
                    </w:rPr>
                    <w:t>What inequality expresses the acceptable screw lengths?</w:t>
                  </w:r>
                </w:p>
                <w:p w:rsidR="00567E2A" w:rsidRPr="00077173" w:rsidRDefault="00567E2A" w:rsidP="00CE3E6D">
                  <w:pPr>
                    <w:pStyle w:val="ListParagraph"/>
                    <w:numPr>
                      <w:ilvl w:val="0"/>
                      <w:numId w:val="13"/>
                    </w:numPr>
                    <w:rPr>
                      <w:sz w:val="18"/>
                      <w:szCs w:val="18"/>
                    </w:rPr>
                  </w:pPr>
                  <w:r>
                    <w:rPr>
                      <w:sz w:val="18"/>
                      <w:szCs w:val="18"/>
                    </w:rPr>
                    <w:t>Solve your inequality using a number line, expressing your solution symbolically as a compound inequality.</w:t>
                  </w:r>
                </w:p>
              </w:txbxContent>
            </v:textbox>
          </v:rect>
        </w:pict>
      </w:r>
      <w:r>
        <w:rPr>
          <w:noProof/>
        </w:rPr>
        <w:pict>
          <v:shape id="_x0000_s1752" type="#_x0000_t202" style="position:absolute;margin-left:0;margin-top:188.8pt;width:180pt;height:71pt;z-index:251854848">
            <v:textbox>
              <w:txbxContent>
                <w:p w:rsidR="00567E2A" w:rsidRDefault="00567E2A">
                  <w:r>
                    <w:t xml:space="preserve">A line of best fit can be used to predict future events from a scatter plot if there is a correlation in the data. </w:t>
                  </w:r>
                </w:p>
              </w:txbxContent>
            </v:textbox>
          </v:shape>
        </w:pict>
      </w:r>
      <w:r>
        <w:rPr>
          <w:noProof/>
        </w:rPr>
        <w:pict>
          <v:rect id="_x0000_s1028" style="position:absolute;margin-left:0;margin-top:132.8pt;width:180pt;height:44.05pt;z-index:251513856">
            <v:textbox style="mso-next-textbox:#_x0000_s1028">
              <w:txbxContent>
                <w:p w:rsidR="00567E2A" w:rsidRDefault="00567E2A" w:rsidP="00FA67F2">
                  <w:r>
                    <w:t>Inequalities are used when a range of possibilities exists.</w:t>
                  </w:r>
                </w:p>
                <w:p w:rsidR="00567E2A" w:rsidRDefault="00567E2A"/>
              </w:txbxContent>
            </v:textbox>
          </v:rect>
        </w:pict>
      </w:r>
      <w:r>
        <w:rPr>
          <w:noProof/>
        </w:rPr>
        <w:pict>
          <v:rect id="_x0000_s1027" style="position:absolute;margin-left:0;margin-top:79.8pt;width:180pt;height:40.05pt;z-index:251512832">
            <v:textbox style="mso-next-textbox:#_x0000_s1027">
              <w:txbxContent>
                <w:p w:rsidR="00567E2A" w:rsidRPr="00852425" w:rsidRDefault="00567E2A" w:rsidP="00FA67F2">
                  <w:r>
                    <w:t>Intercepts are where one of the variables is zero. (</w:t>
                  </w:r>
                  <w:proofErr w:type="gramStart"/>
                  <w:r>
                    <w:t>aka</w:t>
                  </w:r>
                  <w:proofErr w:type="gramEnd"/>
                  <w:r>
                    <w:t>: nothing)</w:t>
                  </w:r>
                </w:p>
              </w:txbxContent>
            </v:textbox>
          </v:rect>
        </w:pict>
      </w:r>
      <w:r>
        <w:rPr>
          <w:noProof/>
        </w:rPr>
        <w:pict>
          <v:rect id="_x0000_s1026" style="position:absolute;margin-left:0;margin-top:8.8pt;width:180pt;height:62pt;z-index:251511808">
            <v:textbox style="mso-next-textbox:#_x0000_s1026">
              <w:txbxContent>
                <w:p w:rsidR="00567E2A" w:rsidRPr="00EB1E5C" w:rsidRDefault="00567E2A" w:rsidP="00FA67F2">
                  <w:r>
                    <w:t>Slope describes the rate of change between the dependent and independent variables.</w:t>
                  </w:r>
                </w:p>
              </w:txbxContent>
            </v:textbox>
          </v:rect>
        </w:pict>
      </w:r>
      <w:r>
        <w:rPr>
          <w:noProof/>
        </w:rPr>
        <w:pict>
          <v:rect id="_x0000_s1033" style="position:absolute;margin-left:207pt;margin-top:135.6pt;width:342pt;height:108pt;z-index:251518976" strokeweight="2.75pt">
            <v:textbox style="mso-next-textbox:#_x0000_s1033">
              <w:txbxContent>
                <w:p w:rsidR="00567E2A" w:rsidRDefault="00567E2A" w:rsidP="00FA67F2">
                  <w:r>
                    <w:rPr>
                      <w:b/>
                    </w:rPr>
                    <w:t>Essential Question(s):</w:t>
                  </w:r>
                </w:p>
                <w:p w:rsidR="00567E2A" w:rsidRDefault="00567E2A" w:rsidP="00FA67F2">
                  <w:r>
                    <w:t>How do you determine when a relation is a function?</w:t>
                  </w:r>
                </w:p>
                <w:p w:rsidR="00567E2A" w:rsidRDefault="00567E2A" w:rsidP="00FA67F2">
                  <w:r>
                    <w:t>What is the difference between an equation and a function?</w:t>
                  </w:r>
                </w:p>
                <w:p w:rsidR="00567E2A" w:rsidRDefault="00567E2A" w:rsidP="00FA67F2">
                  <w:r>
                    <w:t>What is the only type of linear equation that is not a function?</w:t>
                  </w:r>
                </w:p>
                <w:p w:rsidR="00567E2A" w:rsidRDefault="00567E2A" w:rsidP="00FA67F2">
                  <w:r>
                    <w:t>How can the equation for a line be written?</w:t>
                  </w:r>
                </w:p>
                <w:p w:rsidR="00567E2A" w:rsidRPr="00DF49FD" w:rsidRDefault="00567E2A" w:rsidP="00FA67F2">
                  <w:r>
                    <w:t>What is the relationship between a linear function, its table and its graph?</w:t>
                  </w:r>
                </w:p>
              </w:txbxContent>
            </v:textbox>
          </v:rect>
        </w:pict>
      </w:r>
      <w:r>
        <w:rPr>
          <w:noProof/>
        </w:rPr>
        <w:pict>
          <v:rect id="_x0000_s1045" style="position:absolute;margin-left:585pt;margin-top:268.8pt;width:153pt;height:27pt;z-index:251527168">
            <v:textbox style="mso-next-textbox:#_x0000_s1045">
              <w:txbxContent>
                <w:p w:rsidR="00567E2A" w:rsidRDefault="00567E2A" w:rsidP="00FA67F2">
                  <w:r>
                    <w:t>Step Functions</w:t>
                  </w:r>
                </w:p>
              </w:txbxContent>
            </v:textbox>
          </v:rect>
        </w:pict>
      </w:r>
      <w:r>
        <w:rPr>
          <w:noProof/>
        </w:rPr>
        <w:pict>
          <v:rect id="_x0000_s1037" style="position:absolute;margin-left:585pt;margin-top:232.8pt;width:153pt;height:27pt;z-index:251523072">
            <v:textbox style="mso-next-textbox:#_x0000_s1037">
              <w:txbxContent>
                <w:p w:rsidR="00567E2A" w:rsidRDefault="00567E2A" w:rsidP="00FA67F2">
                  <w:r>
                    <w:t>Scatter Plot</w:t>
                  </w:r>
                </w:p>
              </w:txbxContent>
            </v:textbox>
          </v:rect>
        </w:pict>
      </w:r>
      <w:r>
        <w:rPr>
          <w:noProof/>
        </w:rPr>
        <w:pict>
          <v:rect id="_x0000_s1044" style="position:absolute;margin-left:585pt;margin-top:161.8pt;width:153pt;height:27pt;z-index:251526144">
            <v:textbox style="mso-next-textbox:#_x0000_s1044">
              <w:txbxContent>
                <w:p w:rsidR="00567E2A" w:rsidRPr="00E02102" w:rsidRDefault="00567E2A" w:rsidP="00E02102">
                  <w:r>
                    <w:t>Piecewise Functions</w:t>
                  </w:r>
                </w:p>
              </w:txbxContent>
            </v:textbox>
          </v:rect>
        </w:pict>
      </w:r>
      <w:r>
        <w:rPr>
          <w:noProof/>
        </w:rPr>
        <w:pict>
          <v:rect id="_x0000_s1036" style="position:absolute;margin-left:585pt;margin-top:124.8pt;width:153pt;height:27pt;z-index:251522048">
            <v:textbox style="mso-next-textbox:#_x0000_s1036">
              <w:txbxContent>
                <w:p w:rsidR="00567E2A" w:rsidRDefault="00567E2A" w:rsidP="00FA67F2">
                  <w:r>
                    <w:t>Line of Best Fit</w:t>
                  </w:r>
                </w:p>
              </w:txbxContent>
            </v:textbox>
          </v:rect>
        </w:pict>
      </w:r>
      <w:r>
        <w:rPr>
          <w:noProof/>
        </w:rPr>
        <w:pict>
          <v:rect id="_x0000_s1049" style="position:absolute;margin-left:396pt;margin-top:259.8pt;width:178.5pt;height:183.3pt;z-index:251531264">
            <v:textbox>
              <w:txbxContent>
                <w:p w:rsidR="00567E2A" w:rsidRPr="00077173" w:rsidRDefault="00567E2A" w:rsidP="00FA67F2">
                  <w:pPr>
                    <w:rPr>
                      <w:sz w:val="18"/>
                      <w:szCs w:val="18"/>
                    </w:rPr>
                  </w:pPr>
                  <w:r w:rsidRPr="00077173">
                    <w:rPr>
                      <w:sz w:val="18"/>
                      <w:szCs w:val="18"/>
                    </w:rPr>
                    <w:t>You are running for class president.  You would like to purchase campaign buttons to pass out to students at your school.  A company that designs and prints buttons charges a flat fee of $5 plus 75¢ per button for the first 50 buttons purchased.  They charge 40¢ per button for the next 50 buttons and then 25¢ for each button purchased after the first 100.</w:t>
                  </w:r>
                </w:p>
                <w:p w:rsidR="00567E2A" w:rsidRPr="00077173" w:rsidRDefault="00567E2A" w:rsidP="00CE3E6D">
                  <w:pPr>
                    <w:pStyle w:val="ListParagraph"/>
                    <w:numPr>
                      <w:ilvl w:val="0"/>
                      <w:numId w:val="12"/>
                    </w:numPr>
                    <w:rPr>
                      <w:sz w:val="18"/>
                      <w:szCs w:val="18"/>
                    </w:rPr>
                  </w:pPr>
                  <w:r w:rsidRPr="00077173">
                    <w:rPr>
                      <w:sz w:val="18"/>
                      <w:szCs w:val="18"/>
                    </w:rPr>
                    <w:t xml:space="preserve">Write a function to represent the total cost if you buy </w:t>
                  </w:r>
                  <w:r w:rsidRPr="00077173">
                    <w:rPr>
                      <w:i/>
                      <w:sz w:val="18"/>
                      <w:szCs w:val="18"/>
                    </w:rPr>
                    <w:t>x</w:t>
                  </w:r>
                  <w:r w:rsidRPr="00077173">
                    <w:rPr>
                      <w:sz w:val="18"/>
                      <w:szCs w:val="18"/>
                    </w:rPr>
                    <w:t xml:space="preserve"> buttons.</w:t>
                  </w:r>
                </w:p>
                <w:p w:rsidR="00567E2A" w:rsidRPr="00077173" w:rsidRDefault="00567E2A" w:rsidP="00CE3E6D">
                  <w:pPr>
                    <w:pStyle w:val="ListParagraph"/>
                    <w:numPr>
                      <w:ilvl w:val="0"/>
                      <w:numId w:val="12"/>
                    </w:numPr>
                    <w:rPr>
                      <w:sz w:val="18"/>
                      <w:szCs w:val="18"/>
                    </w:rPr>
                  </w:pPr>
                  <w:r w:rsidRPr="00077173">
                    <w:rPr>
                      <w:sz w:val="18"/>
                      <w:szCs w:val="18"/>
                    </w:rPr>
                    <w:t>Create a table and a graph from the situation.</w:t>
                  </w:r>
                </w:p>
                <w:p w:rsidR="00567E2A" w:rsidRPr="00077173" w:rsidRDefault="00567E2A" w:rsidP="00CE3E6D">
                  <w:pPr>
                    <w:pStyle w:val="ListParagraph"/>
                    <w:numPr>
                      <w:ilvl w:val="0"/>
                      <w:numId w:val="12"/>
                    </w:numPr>
                    <w:rPr>
                      <w:sz w:val="18"/>
                      <w:szCs w:val="18"/>
                    </w:rPr>
                  </w:pPr>
                  <w:r w:rsidRPr="00077173">
                    <w:rPr>
                      <w:sz w:val="18"/>
                      <w:szCs w:val="18"/>
                    </w:rPr>
                    <w:t>Use the graph to estimate the number of buttons you can purchase with $125</w:t>
                  </w:r>
                </w:p>
              </w:txbxContent>
            </v:textbox>
          </v:rect>
        </w:pict>
      </w:r>
      <w:r>
        <w:rPr>
          <w:noProof/>
        </w:rPr>
        <w:pict>
          <v:shape id="_x0000_s1034" type="#_x0000_t202" style="position:absolute;margin-left:183.75pt;margin-top:248.1pt;width:84.75pt;height:25.2pt;z-index:251520000" filled="f" stroked="f">
            <v:textbox style="mso-next-textbox:#_x0000_s1034">
              <w:txbxContent>
                <w:p w:rsidR="00567E2A" w:rsidRPr="00A77053" w:rsidRDefault="00567E2A" w:rsidP="00FA67F2">
                  <w:pPr>
                    <w:rPr>
                      <w:b/>
                    </w:rPr>
                  </w:pPr>
                  <w:r>
                    <w:rPr>
                      <w:b/>
                    </w:rPr>
                    <w:t>Examples:</w:t>
                  </w:r>
                </w:p>
              </w:txbxContent>
            </v:textbox>
          </v:shape>
        </w:pict>
      </w:r>
      <w:r>
        <w:rPr>
          <w:noProof/>
        </w:rPr>
        <w:pict>
          <v:rect id="_x0000_s1048" style="position:absolute;margin-left:187.5pt;margin-top:268.8pt;width:201.5pt;height:190.8pt;z-index:251530240">
            <v:textbox>
              <w:txbxContent>
                <w:p w:rsidR="00567E2A" w:rsidRDefault="00567E2A" w:rsidP="00FA67F2">
                  <w:pPr>
                    <w:rPr>
                      <w:sz w:val="20"/>
                      <w:szCs w:val="20"/>
                    </w:rPr>
                  </w:pPr>
                  <w:r w:rsidRPr="00C72779">
                    <w:rPr>
                      <w:sz w:val="20"/>
                      <w:szCs w:val="20"/>
                    </w:rPr>
                    <w:t>You are riding up in a hot air balloon.  It has been ascending at a constant rate of 10 ½ feet per minute since the trip started.  When you reach a height of 300 feet</w:t>
                  </w:r>
                  <w:r>
                    <w:rPr>
                      <w:sz w:val="20"/>
                      <w:szCs w:val="20"/>
                    </w:rPr>
                    <w:t xml:space="preserve">, you started a log to track your height.  </w:t>
                  </w:r>
                </w:p>
                <w:p w:rsidR="00567E2A" w:rsidRPr="00C72779" w:rsidRDefault="00567E2A" w:rsidP="00CE3E6D">
                  <w:pPr>
                    <w:pStyle w:val="ListParagraph"/>
                    <w:numPr>
                      <w:ilvl w:val="0"/>
                      <w:numId w:val="11"/>
                    </w:numPr>
                  </w:pPr>
                  <w:r w:rsidRPr="00C72779">
                    <w:rPr>
                      <w:sz w:val="20"/>
                      <w:szCs w:val="20"/>
                    </w:rPr>
                    <w:t xml:space="preserve">Write </w:t>
                  </w:r>
                  <w:r>
                    <w:rPr>
                      <w:sz w:val="20"/>
                      <w:szCs w:val="20"/>
                    </w:rPr>
                    <w:t>a function</w:t>
                  </w:r>
                  <w:r w:rsidRPr="00C72779">
                    <w:rPr>
                      <w:sz w:val="20"/>
                      <w:szCs w:val="20"/>
                    </w:rPr>
                    <w:t xml:space="preserve"> that represents the height of the balloon in terms of minutes since you started the log.</w:t>
                  </w:r>
                </w:p>
                <w:p w:rsidR="00567E2A" w:rsidRPr="00C72779" w:rsidRDefault="00567E2A" w:rsidP="00CE3E6D">
                  <w:pPr>
                    <w:pStyle w:val="ListParagraph"/>
                    <w:numPr>
                      <w:ilvl w:val="0"/>
                      <w:numId w:val="11"/>
                    </w:numPr>
                  </w:pPr>
                  <w:r>
                    <w:rPr>
                      <w:sz w:val="20"/>
                      <w:szCs w:val="20"/>
                    </w:rPr>
                    <w:t>Find the height of the balloon after 10 minutes.</w:t>
                  </w:r>
                </w:p>
                <w:p w:rsidR="00567E2A" w:rsidRDefault="00567E2A" w:rsidP="00CE3E6D">
                  <w:pPr>
                    <w:pStyle w:val="ListParagraph"/>
                    <w:numPr>
                      <w:ilvl w:val="0"/>
                      <w:numId w:val="11"/>
                    </w:numPr>
                    <w:rPr>
                      <w:sz w:val="20"/>
                      <w:szCs w:val="20"/>
                    </w:rPr>
                  </w:pPr>
                  <w:r w:rsidRPr="00C72779">
                    <w:rPr>
                      <w:sz w:val="20"/>
                      <w:szCs w:val="20"/>
                    </w:rPr>
                    <w:t xml:space="preserve">Create a table </w:t>
                  </w:r>
                  <w:r>
                    <w:rPr>
                      <w:sz w:val="20"/>
                      <w:szCs w:val="20"/>
                    </w:rPr>
                    <w:t>from the situation.</w:t>
                  </w:r>
                </w:p>
                <w:p w:rsidR="00567E2A" w:rsidRDefault="00567E2A" w:rsidP="00CE3E6D">
                  <w:pPr>
                    <w:pStyle w:val="ListParagraph"/>
                    <w:numPr>
                      <w:ilvl w:val="0"/>
                      <w:numId w:val="11"/>
                    </w:numPr>
                    <w:rPr>
                      <w:sz w:val="20"/>
                      <w:szCs w:val="20"/>
                    </w:rPr>
                  </w:pPr>
                  <w:r>
                    <w:rPr>
                      <w:sz w:val="20"/>
                      <w:szCs w:val="20"/>
                    </w:rPr>
                    <w:t>Graph the projected height of the balloon over time.</w:t>
                  </w:r>
                  <w:r w:rsidRPr="00C72779">
                    <w:rPr>
                      <w:sz w:val="20"/>
                      <w:szCs w:val="20"/>
                    </w:rPr>
                    <w:t xml:space="preserve"> </w:t>
                  </w:r>
                </w:p>
                <w:p w:rsidR="00567E2A" w:rsidRPr="00C72779" w:rsidRDefault="00567E2A" w:rsidP="00CE3E6D">
                  <w:pPr>
                    <w:pStyle w:val="ListParagraph"/>
                    <w:numPr>
                      <w:ilvl w:val="0"/>
                      <w:numId w:val="11"/>
                    </w:numPr>
                    <w:rPr>
                      <w:sz w:val="20"/>
                      <w:szCs w:val="20"/>
                    </w:rPr>
                  </w:pPr>
                  <w:r>
                    <w:rPr>
                      <w:sz w:val="20"/>
                      <w:szCs w:val="20"/>
                    </w:rPr>
                    <w:t>How long would it take for the balloon to reach a height of 1 mile?</w:t>
                  </w:r>
                </w:p>
              </w:txbxContent>
            </v:textbox>
          </v:rect>
        </w:pict>
      </w:r>
      <w:r>
        <w:rPr>
          <w:noProof/>
        </w:rPr>
        <w:pict>
          <v:rect id="_x0000_s1032" style="position:absolute;margin-left:207pt;margin-top:70.8pt;width:342pt;height:54pt;z-index:251517952" strokeweight="2.75pt">
            <v:textbox style="mso-next-textbox:#_x0000_s1032">
              <w:txbxContent>
                <w:p w:rsidR="00567E2A" w:rsidRDefault="00567E2A" w:rsidP="00FA67F2">
                  <w:r>
                    <w:rPr>
                      <w:b/>
                    </w:rPr>
                    <w:t>Enduring Understanding:</w:t>
                  </w:r>
                  <w:r>
                    <w:t xml:space="preserve"> </w:t>
                  </w:r>
                </w:p>
                <w:p w:rsidR="00567E2A" w:rsidRPr="00DF49FD" w:rsidRDefault="00567E2A" w:rsidP="00FA67F2">
                  <w:r>
                    <w:t>Relationships between dependent and independent variables can be modeled using tables, functions, and graphs.</w:t>
                  </w:r>
                </w:p>
              </w:txbxContent>
            </v:textbox>
          </v:rect>
        </w:pict>
      </w:r>
      <w:r w:rsidR="00FA67F2" w:rsidRPr="009D260C">
        <w:br w:type="page"/>
      </w:r>
    </w:p>
    <w:p w:rsidR="000A2E88" w:rsidRDefault="000A2E88" w:rsidP="00070C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9240"/>
        <w:gridCol w:w="688"/>
        <w:gridCol w:w="2030"/>
      </w:tblGrid>
      <w:tr w:rsidR="000A2E88" w:rsidRPr="009D260C" w:rsidTr="000629BB">
        <w:trPr>
          <w:trHeight w:val="140"/>
        </w:trPr>
        <w:tc>
          <w:tcPr>
            <w:tcW w:w="12586" w:type="dxa"/>
            <w:gridSpan w:val="3"/>
          </w:tcPr>
          <w:p w:rsidR="000A2E88" w:rsidRPr="00B62DB5" w:rsidRDefault="000A2E88" w:rsidP="000629BB">
            <w:pPr>
              <w:rPr>
                <w:sz w:val="28"/>
                <w:szCs w:val="28"/>
              </w:rPr>
            </w:pPr>
            <w:r w:rsidRPr="009D260C">
              <w:rPr>
                <w:b/>
                <w:sz w:val="20"/>
                <w:szCs w:val="20"/>
              </w:rPr>
              <w:t xml:space="preserve">TOPIC:  </w:t>
            </w:r>
            <w:r>
              <w:rPr>
                <w:b/>
                <w:sz w:val="28"/>
                <w:szCs w:val="28"/>
              </w:rPr>
              <w:t>Systems of Equations and Inequalities</w:t>
            </w:r>
          </w:p>
        </w:tc>
        <w:tc>
          <w:tcPr>
            <w:tcW w:w="2030" w:type="dxa"/>
            <w:vMerge w:val="restart"/>
          </w:tcPr>
          <w:p w:rsidR="000A2E88" w:rsidRPr="009D260C" w:rsidRDefault="000A2E88" w:rsidP="000629BB">
            <w:pPr>
              <w:rPr>
                <w:sz w:val="20"/>
                <w:szCs w:val="20"/>
              </w:rPr>
            </w:pPr>
            <w:r w:rsidRPr="009D260C">
              <w:rPr>
                <w:sz w:val="20"/>
                <w:szCs w:val="20"/>
              </w:rPr>
              <w:t>Semester  this</w:t>
            </w:r>
          </w:p>
          <w:p w:rsidR="000A2E88" w:rsidRPr="009D260C" w:rsidRDefault="000A2E88" w:rsidP="000629BB">
            <w:pPr>
              <w:rPr>
                <w:sz w:val="20"/>
                <w:szCs w:val="20"/>
                <w:u w:val="single"/>
              </w:rPr>
            </w:pPr>
            <w:r w:rsidRPr="009D260C">
              <w:rPr>
                <w:sz w:val="20"/>
                <w:szCs w:val="20"/>
              </w:rPr>
              <w:t xml:space="preserve">will be taught: </w:t>
            </w:r>
            <w:r w:rsidRPr="00085D59">
              <w:rPr>
                <w:b/>
                <w:sz w:val="20"/>
                <w:szCs w:val="20"/>
              </w:rPr>
              <w:t>1</w:t>
            </w:r>
          </w:p>
        </w:tc>
      </w:tr>
      <w:tr w:rsidR="000A2E88" w:rsidRPr="009D260C" w:rsidTr="000629BB">
        <w:trPr>
          <w:trHeight w:val="140"/>
        </w:trPr>
        <w:tc>
          <w:tcPr>
            <w:tcW w:w="12586" w:type="dxa"/>
            <w:gridSpan w:val="3"/>
          </w:tcPr>
          <w:p w:rsidR="000A2E88" w:rsidRPr="009D260C" w:rsidRDefault="000A2E88" w:rsidP="000629BB">
            <w:r w:rsidRPr="009D260C">
              <w:rPr>
                <w:b/>
                <w:sz w:val="20"/>
                <w:szCs w:val="20"/>
              </w:rPr>
              <w:t xml:space="preserve">Enduring Understanding:  </w:t>
            </w:r>
            <w:r w:rsidRPr="009D260C">
              <w:rPr>
                <w:sz w:val="18"/>
                <w:szCs w:val="18"/>
              </w:rPr>
              <w:t>Real world data can be organized into a matrix.</w:t>
            </w:r>
          </w:p>
        </w:tc>
        <w:tc>
          <w:tcPr>
            <w:tcW w:w="2030" w:type="dxa"/>
            <w:vMerge/>
          </w:tcPr>
          <w:p w:rsidR="000A2E88" w:rsidRPr="009D260C" w:rsidRDefault="000A2E88" w:rsidP="000629BB">
            <w:pPr>
              <w:rPr>
                <w:sz w:val="20"/>
                <w:szCs w:val="20"/>
              </w:rPr>
            </w:pPr>
          </w:p>
        </w:tc>
      </w:tr>
      <w:tr w:rsidR="006A6912" w:rsidRPr="009D260C" w:rsidTr="00567E2A">
        <w:trPr>
          <w:trHeight w:val="485"/>
        </w:trPr>
        <w:tc>
          <w:tcPr>
            <w:tcW w:w="2658" w:type="dxa"/>
          </w:tcPr>
          <w:p w:rsidR="006A6912" w:rsidRPr="009D260C" w:rsidRDefault="006A6912" w:rsidP="000629BB">
            <w:pPr>
              <w:jc w:val="center"/>
              <w:rPr>
                <w:b/>
                <w:sz w:val="20"/>
                <w:szCs w:val="20"/>
              </w:rPr>
            </w:pPr>
            <w:r w:rsidRPr="009D260C">
              <w:rPr>
                <w:b/>
                <w:sz w:val="20"/>
                <w:szCs w:val="20"/>
              </w:rPr>
              <w:t xml:space="preserve">Standard and </w:t>
            </w:r>
          </w:p>
          <w:p w:rsidR="006A6912" w:rsidRPr="009D260C" w:rsidRDefault="006A6912" w:rsidP="000629BB">
            <w:pPr>
              <w:jc w:val="center"/>
              <w:rPr>
                <w:b/>
                <w:sz w:val="20"/>
                <w:szCs w:val="20"/>
              </w:rPr>
            </w:pPr>
            <w:r w:rsidRPr="009D260C">
              <w:rPr>
                <w:b/>
                <w:sz w:val="20"/>
                <w:szCs w:val="20"/>
              </w:rPr>
              <w:t>Related Concept</w:t>
            </w:r>
          </w:p>
        </w:tc>
        <w:tc>
          <w:tcPr>
            <w:tcW w:w="9240" w:type="dxa"/>
          </w:tcPr>
          <w:p w:rsidR="006A6912" w:rsidRPr="009D260C" w:rsidRDefault="006A6912" w:rsidP="000629BB">
            <w:pPr>
              <w:jc w:val="center"/>
              <w:rPr>
                <w:b/>
                <w:sz w:val="20"/>
                <w:szCs w:val="20"/>
              </w:rPr>
            </w:pPr>
            <w:r w:rsidRPr="009D260C">
              <w:rPr>
                <w:b/>
                <w:sz w:val="20"/>
                <w:szCs w:val="20"/>
              </w:rPr>
              <w:t>Performance Objectives</w:t>
            </w:r>
          </w:p>
        </w:tc>
        <w:tc>
          <w:tcPr>
            <w:tcW w:w="688" w:type="dxa"/>
          </w:tcPr>
          <w:p w:rsidR="006A6912" w:rsidRPr="009D260C" w:rsidRDefault="006A6912" w:rsidP="00897465">
            <w:pPr>
              <w:jc w:val="center"/>
              <w:rPr>
                <w:b/>
                <w:sz w:val="20"/>
                <w:szCs w:val="20"/>
              </w:rPr>
            </w:pPr>
            <w:r w:rsidRPr="009D260C">
              <w:rPr>
                <w:b/>
                <w:sz w:val="20"/>
                <w:szCs w:val="20"/>
              </w:rPr>
              <w:t>EIN</w:t>
            </w:r>
          </w:p>
        </w:tc>
        <w:tc>
          <w:tcPr>
            <w:tcW w:w="2030" w:type="dxa"/>
          </w:tcPr>
          <w:p w:rsidR="006A6912" w:rsidRPr="009D260C" w:rsidRDefault="006A6912" w:rsidP="000629BB">
            <w:pPr>
              <w:jc w:val="center"/>
              <w:rPr>
                <w:b/>
                <w:sz w:val="20"/>
                <w:szCs w:val="20"/>
              </w:rPr>
            </w:pPr>
            <w:r w:rsidRPr="009D260C">
              <w:rPr>
                <w:b/>
                <w:sz w:val="20"/>
                <w:szCs w:val="20"/>
              </w:rPr>
              <w:t>Resources</w:t>
            </w:r>
          </w:p>
          <w:p w:rsidR="006A6912" w:rsidRPr="009D260C" w:rsidRDefault="006A6912" w:rsidP="000629BB">
            <w:pPr>
              <w:jc w:val="center"/>
              <w:rPr>
                <w:sz w:val="12"/>
                <w:szCs w:val="12"/>
              </w:rPr>
            </w:pPr>
            <w:r w:rsidRPr="009D260C">
              <w:rPr>
                <w:sz w:val="12"/>
                <w:szCs w:val="12"/>
              </w:rPr>
              <w:t>Ch=Chapter</w:t>
            </w:r>
          </w:p>
          <w:p w:rsidR="006A6912" w:rsidRPr="00567E2A" w:rsidRDefault="006A6912" w:rsidP="00567E2A">
            <w:pPr>
              <w:jc w:val="center"/>
              <w:rPr>
                <w:sz w:val="12"/>
                <w:szCs w:val="12"/>
              </w:rPr>
            </w:pPr>
            <w:r w:rsidRPr="009D260C">
              <w:rPr>
                <w:sz w:val="12"/>
                <w:szCs w:val="12"/>
              </w:rPr>
              <w:t>L=Lesson</w:t>
            </w:r>
          </w:p>
        </w:tc>
      </w:tr>
      <w:tr w:rsidR="001263EB" w:rsidRPr="009D260C" w:rsidTr="00651F89">
        <w:trPr>
          <w:trHeight w:val="1178"/>
        </w:trPr>
        <w:tc>
          <w:tcPr>
            <w:tcW w:w="2658" w:type="dxa"/>
          </w:tcPr>
          <w:p w:rsidR="001263EB" w:rsidRDefault="001263EB" w:rsidP="000629BB">
            <w:pPr>
              <w:rPr>
                <w:b/>
                <w:sz w:val="20"/>
                <w:szCs w:val="20"/>
              </w:rPr>
            </w:pPr>
            <w:r w:rsidRPr="00567E2A">
              <w:rPr>
                <w:b/>
                <w:sz w:val="20"/>
                <w:szCs w:val="20"/>
                <w:u w:val="single"/>
              </w:rPr>
              <w:t>Strand 3</w:t>
            </w:r>
            <w:r>
              <w:rPr>
                <w:b/>
                <w:sz w:val="20"/>
                <w:szCs w:val="20"/>
              </w:rPr>
              <w:t>:  Patterns, Algebra, and Functions</w:t>
            </w:r>
          </w:p>
          <w:p w:rsidR="001263EB" w:rsidRDefault="001263EB" w:rsidP="000629BB">
            <w:pPr>
              <w:rPr>
                <w:b/>
                <w:sz w:val="20"/>
                <w:szCs w:val="20"/>
              </w:rPr>
            </w:pPr>
          </w:p>
          <w:p w:rsidR="001263EB" w:rsidRPr="00236759" w:rsidRDefault="001263EB" w:rsidP="000629BB">
            <w:pPr>
              <w:rPr>
                <w:b/>
                <w:sz w:val="20"/>
                <w:szCs w:val="20"/>
              </w:rPr>
            </w:pPr>
            <w:r w:rsidRPr="00567E2A">
              <w:rPr>
                <w:b/>
                <w:sz w:val="20"/>
                <w:szCs w:val="20"/>
                <w:u w:val="single"/>
              </w:rPr>
              <w:t>Concept 2</w:t>
            </w:r>
            <w:r>
              <w:rPr>
                <w:b/>
                <w:sz w:val="20"/>
                <w:szCs w:val="20"/>
              </w:rPr>
              <w:t>:  Functions and Relationships</w:t>
            </w:r>
          </w:p>
          <w:p w:rsidR="001263EB" w:rsidRPr="002D728D" w:rsidRDefault="001263EB" w:rsidP="000629BB">
            <w:pPr>
              <w:rPr>
                <w:b/>
                <w:sz w:val="20"/>
                <w:szCs w:val="20"/>
              </w:rPr>
            </w:pPr>
          </w:p>
        </w:tc>
        <w:tc>
          <w:tcPr>
            <w:tcW w:w="9240" w:type="dxa"/>
          </w:tcPr>
          <w:p w:rsidR="001263EB" w:rsidRPr="009D260C" w:rsidRDefault="001263EB" w:rsidP="000629BB">
            <w:pPr>
              <w:rPr>
                <w:sz w:val="20"/>
                <w:szCs w:val="20"/>
              </w:rPr>
            </w:pPr>
            <w:r>
              <w:rPr>
                <w:sz w:val="20"/>
                <w:szCs w:val="20"/>
              </w:rPr>
              <w:t xml:space="preserve">HS - </w:t>
            </w:r>
            <w:r w:rsidRPr="00B079FF">
              <w:rPr>
                <w:sz w:val="20"/>
                <w:szCs w:val="20"/>
              </w:rPr>
              <w:t>PO 5.  Recognize and solve problems that can be modeled using a system of two equations in two variables.</w:t>
            </w:r>
          </w:p>
        </w:tc>
        <w:tc>
          <w:tcPr>
            <w:tcW w:w="688" w:type="dxa"/>
            <w:shd w:val="clear" w:color="auto" w:fill="auto"/>
          </w:tcPr>
          <w:p w:rsidR="001263EB" w:rsidRPr="00651F89" w:rsidRDefault="001263EB" w:rsidP="00651F89">
            <w:pPr>
              <w:jc w:val="center"/>
              <w:rPr>
                <w:b/>
              </w:rPr>
            </w:pPr>
            <w:r w:rsidRPr="00651F89">
              <w:rPr>
                <w:b/>
              </w:rPr>
              <w:t>E</w:t>
            </w:r>
          </w:p>
        </w:tc>
        <w:tc>
          <w:tcPr>
            <w:tcW w:w="2030" w:type="dxa"/>
          </w:tcPr>
          <w:p w:rsidR="001263EB" w:rsidRDefault="001263EB">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1</w:t>
            </w:r>
            <w:r>
              <w:rPr>
                <w:sz w:val="16"/>
                <w:szCs w:val="16"/>
              </w:rPr>
              <w:t>.10-12</w:t>
            </w:r>
          </w:p>
          <w:p w:rsidR="00A73A21" w:rsidRPr="00A73A21" w:rsidRDefault="00A73A21">
            <w:proofErr w:type="spellStart"/>
            <w:r>
              <w:rPr>
                <w:i/>
                <w:sz w:val="16"/>
                <w:szCs w:val="16"/>
              </w:rPr>
              <w:t>Carmegie</w:t>
            </w:r>
            <w:proofErr w:type="spellEnd"/>
            <w:r>
              <w:rPr>
                <w:i/>
                <w:sz w:val="16"/>
                <w:szCs w:val="16"/>
              </w:rPr>
              <w:t xml:space="preserve"> </w:t>
            </w:r>
            <w:r>
              <w:rPr>
                <w:sz w:val="16"/>
                <w:szCs w:val="16"/>
              </w:rPr>
              <w:t>online AA 5a, 5B, 5C</w:t>
            </w:r>
          </w:p>
        </w:tc>
      </w:tr>
      <w:tr w:rsidR="001263EB" w:rsidRPr="009D260C" w:rsidTr="00651F89">
        <w:trPr>
          <w:trHeight w:val="503"/>
        </w:trPr>
        <w:tc>
          <w:tcPr>
            <w:tcW w:w="2658" w:type="dxa"/>
            <w:vMerge w:val="restart"/>
          </w:tcPr>
          <w:p w:rsidR="001263EB" w:rsidRPr="009D260C" w:rsidRDefault="001263EB" w:rsidP="000629BB">
            <w:pPr>
              <w:rPr>
                <w:sz w:val="20"/>
                <w:szCs w:val="20"/>
              </w:rPr>
            </w:pPr>
            <w:r w:rsidRPr="00567E2A">
              <w:rPr>
                <w:b/>
                <w:sz w:val="20"/>
                <w:szCs w:val="20"/>
                <w:u w:val="single"/>
              </w:rPr>
              <w:t>Concept 3</w:t>
            </w:r>
            <w:r w:rsidRPr="002D728D">
              <w:rPr>
                <w:b/>
                <w:sz w:val="20"/>
                <w:szCs w:val="20"/>
              </w:rPr>
              <w:t>:</w:t>
            </w:r>
            <w:r>
              <w:rPr>
                <w:b/>
                <w:sz w:val="20"/>
                <w:szCs w:val="20"/>
              </w:rPr>
              <w:t xml:space="preserve"> Algebraic Representations</w:t>
            </w:r>
          </w:p>
          <w:p w:rsidR="001263EB" w:rsidRDefault="001263EB" w:rsidP="000629BB">
            <w:pPr>
              <w:rPr>
                <w:sz w:val="20"/>
                <w:szCs w:val="20"/>
              </w:rPr>
            </w:pPr>
          </w:p>
          <w:p w:rsidR="001263EB" w:rsidRDefault="001263EB" w:rsidP="000629BB">
            <w:pPr>
              <w:rPr>
                <w:sz w:val="20"/>
                <w:szCs w:val="20"/>
              </w:rPr>
            </w:pPr>
          </w:p>
          <w:p w:rsidR="001263EB" w:rsidRDefault="001263EB" w:rsidP="000629BB">
            <w:pPr>
              <w:rPr>
                <w:sz w:val="20"/>
                <w:szCs w:val="20"/>
              </w:rPr>
            </w:pPr>
          </w:p>
          <w:p w:rsidR="001263EB" w:rsidRDefault="001263EB" w:rsidP="000629BB">
            <w:pPr>
              <w:rPr>
                <w:sz w:val="20"/>
                <w:szCs w:val="20"/>
              </w:rPr>
            </w:pPr>
          </w:p>
          <w:p w:rsidR="001263EB" w:rsidRDefault="001263EB" w:rsidP="000629BB">
            <w:pPr>
              <w:rPr>
                <w:sz w:val="20"/>
                <w:szCs w:val="20"/>
              </w:rPr>
            </w:pPr>
          </w:p>
          <w:p w:rsidR="001263EB" w:rsidRPr="009D260C" w:rsidRDefault="001263EB" w:rsidP="000629BB">
            <w:pPr>
              <w:rPr>
                <w:sz w:val="20"/>
                <w:szCs w:val="20"/>
              </w:rPr>
            </w:pPr>
          </w:p>
        </w:tc>
        <w:tc>
          <w:tcPr>
            <w:tcW w:w="9240" w:type="dxa"/>
          </w:tcPr>
          <w:p w:rsidR="001263EB" w:rsidRDefault="001263EB" w:rsidP="000629BB">
            <w:pPr>
              <w:rPr>
                <w:sz w:val="20"/>
                <w:szCs w:val="20"/>
              </w:rPr>
            </w:pPr>
            <w:r>
              <w:rPr>
                <w:sz w:val="20"/>
                <w:szCs w:val="20"/>
              </w:rPr>
              <w:t xml:space="preserve">HS - </w:t>
            </w:r>
            <w:r w:rsidRPr="00B079FF">
              <w:rPr>
                <w:sz w:val="20"/>
                <w:szCs w:val="20"/>
              </w:rPr>
              <w:t>PO 4.  Determine from two linear equations whether the lines are parallel, perpendicular, coincident, or intersecting but not perpendicular.</w:t>
            </w:r>
          </w:p>
          <w:p w:rsidR="001263EB" w:rsidRDefault="001263EB" w:rsidP="000629BB">
            <w:pPr>
              <w:rPr>
                <w:sz w:val="20"/>
                <w:szCs w:val="20"/>
              </w:rPr>
            </w:pPr>
          </w:p>
        </w:tc>
        <w:tc>
          <w:tcPr>
            <w:tcW w:w="688" w:type="dxa"/>
            <w:shd w:val="clear" w:color="auto" w:fill="auto"/>
          </w:tcPr>
          <w:p w:rsidR="001263EB" w:rsidRPr="00651F89" w:rsidRDefault="001263EB" w:rsidP="00651F89">
            <w:pPr>
              <w:jc w:val="center"/>
              <w:rPr>
                <w:b/>
              </w:rPr>
            </w:pPr>
            <w:r>
              <w:rPr>
                <w:b/>
              </w:rPr>
              <w:t>I</w:t>
            </w:r>
          </w:p>
        </w:tc>
        <w:tc>
          <w:tcPr>
            <w:tcW w:w="2030" w:type="dxa"/>
          </w:tcPr>
          <w:p w:rsidR="001263EB" w:rsidRDefault="001263EB">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1</w:t>
            </w:r>
            <w:r>
              <w:rPr>
                <w:sz w:val="16"/>
                <w:szCs w:val="16"/>
              </w:rPr>
              <w:t>.7</w:t>
            </w:r>
          </w:p>
          <w:p w:rsidR="00A73A21" w:rsidRDefault="00A73A21"/>
        </w:tc>
      </w:tr>
      <w:tr w:rsidR="001263EB" w:rsidRPr="009D260C" w:rsidTr="00651F89">
        <w:trPr>
          <w:trHeight w:val="210"/>
        </w:trPr>
        <w:tc>
          <w:tcPr>
            <w:tcW w:w="2658" w:type="dxa"/>
            <w:vMerge/>
          </w:tcPr>
          <w:p w:rsidR="001263EB" w:rsidRPr="002D728D" w:rsidRDefault="001263EB" w:rsidP="000629BB">
            <w:pPr>
              <w:rPr>
                <w:b/>
                <w:sz w:val="20"/>
                <w:szCs w:val="20"/>
              </w:rPr>
            </w:pPr>
          </w:p>
        </w:tc>
        <w:tc>
          <w:tcPr>
            <w:tcW w:w="9240" w:type="dxa"/>
          </w:tcPr>
          <w:p w:rsidR="001263EB" w:rsidRDefault="001263EB" w:rsidP="000629BB">
            <w:pPr>
              <w:rPr>
                <w:sz w:val="20"/>
                <w:szCs w:val="20"/>
              </w:rPr>
            </w:pPr>
            <w:r>
              <w:rPr>
                <w:sz w:val="20"/>
                <w:szCs w:val="20"/>
              </w:rPr>
              <w:t xml:space="preserve">HS - </w:t>
            </w:r>
            <w:r w:rsidRPr="00B079FF">
              <w:rPr>
                <w:sz w:val="20"/>
                <w:szCs w:val="20"/>
              </w:rPr>
              <w:t>PO 7.  Solve systems of two linear equations in two variables.</w:t>
            </w:r>
          </w:p>
          <w:p w:rsidR="001263EB" w:rsidRPr="009D260C" w:rsidRDefault="001263EB" w:rsidP="000629BB">
            <w:pPr>
              <w:rPr>
                <w:sz w:val="20"/>
                <w:szCs w:val="20"/>
              </w:rPr>
            </w:pPr>
          </w:p>
        </w:tc>
        <w:tc>
          <w:tcPr>
            <w:tcW w:w="688" w:type="dxa"/>
            <w:shd w:val="clear" w:color="auto" w:fill="auto"/>
          </w:tcPr>
          <w:p w:rsidR="001263EB" w:rsidRPr="00651F89" w:rsidRDefault="001263EB" w:rsidP="00651F89">
            <w:pPr>
              <w:jc w:val="center"/>
              <w:rPr>
                <w:b/>
              </w:rPr>
            </w:pPr>
            <w:r>
              <w:rPr>
                <w:b/>
              </w:rPr>
              <w:t>E</w:t>
            </w:r>
          </w:p>
        </w:tc>
        <w:tc>
          <w:tcPr>
            <w:tcW w:w="2030" w:type="dxa"/>
          </w:tcPr>
          <w:p w:rsidR="001263EB" w:rsidRDefault="001263EB">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1</w:t>
            </w:r>
            <w:r>
              <w:rPr>
                <w:sz w:val="16"/>
                <w:szCs w:val="16"/>
              </w:rPr>
              <w:t>.10-12</w:t>
            </w:r>
          </w:p>
          <w:p w:rsidR="00A73A21" w:rsidRDefault="00A73A21">
            <w:proofErr w:type="spellStart"/>
            <w:r>
              <w:rPr>
                <w:i/>
                <w:sz w:val="16"/>
                <w:szCs w:val="16"/>
              </w:rPr>
              <w:t>Carmegie</w:t>
            </w:r>
            <w:proofErr w:type="spellEnd"/>
            <w:r>
              <w:rPr>
                <w:i/>
                <w:sz w:val="16"/>
                <w:szCs w:val="16"/>
              </w:rPr>
              <w:t xml:space="preserve"> </w:t>
            </w:r>
            <w:r>
              <w:rPr>
                <w:sz w:val="16"/>
                <w:szCs w:val="16"/>
              </w:rPr>
              <w:t>online AA 5a, 5B</w:t>
            </w:r>
          </w:p>
        </w:tc>
      </w:tr>
      <w:tr w:rsidR="001263EB" w:rsidRPr="009D260C" w:rsidTr="00651F89">
        <w:trPr>
          <w:trHeight w:val="234"/>
        </w:trPr>
        <w:tc>
          <w:tcPr>
            <w:tcW w:w="2658" w:type="dxa"/>
            <w:vMerge/>
          </w:tcPr>
          <w:p w:rsidR="001263EB" w:rsidRPr="009D260C" w:rsidRDefault="001263EB" w:rsidP="000629BB">
            <w:pPr>
              <w:rPr>
                <w:sz w:val="20"/>
                <w:szCs w:val="20"/>
              </w:rPr>
            </w:pPr>
          </w:p>
        </w:tc>
        <w:tc>
          <w:tcPr>
            <w:tcW w:w="9240" w:type="dxa"/>
          </w:tcPr>
          <w:p w:rsidR="001263EB" w:rsidRDefault="001263EB" w:rsidP="000629BB">
            <w:pPr>
              <w:rPr>
                <w:b/>
                <w:bCs/>
                <w:i/>
                <w:iCs/>
                <w:sz w:val="20"/>
                <w:szCs w:val="20"/>
              </w:rPr>
            </w:pPr>
            <w:r>
              <w:rPr>
                <w:b/>
                <w:bCs/>
                <w:i/>
                <w:sz w:val="20"/>
                <w:szCs w:val="20"/>
              </w:rPr>
              <w:t xml:space="preserve">CWR - </w:t>
            </w:r>
            <w:r w:rsidRPr="00B079FF">
              <w:rPr>
                <w:b/>
                <w:bCs/>
                <w:i/>
                <w:sz w:val="20"/>
                <w:szCs w:val="20"/>
              </w:rPr>
              <w:t xml:space="preserve">PO 3.  </w:t>
            </w:r>
            <w:r w:rsidRPr="00B079FF">
              <w:rPr>
                <w:b/>
                <w:bCs/>
                <w:i/>
                <w:iCs/>
                <w:sz w:val="20"/>
                <w:szCs w:val="20"/>
              </w:rPr>
              <w:t>Solve systems of three linear equations in three variables with or without technology.</w:t>
            </w:r>
          </w:p>
          <w:p w:rsidR="001263EB" w:rsidRPr="00B079FF" w:rsidRDefault="001263EB" w:rsidP="000629BB">
            <w:pPr>
              <w:rPr>
                <w:sz w:val="20"/>
                <w:szCs w:val="20"/>
              </w:rPr>
            </w:pPr>
          </w:p>
        </w:tc>
        <w:tc>
          <w:tcPr>
            <w:tcW w:w="688" w:type="dxa"/>
            <w:shd w:val="clear" w:color="auto" w:fill="auto"/>
          </w:tcPr>
          <w:p w:rsidR="001263EB" w:rsidRPr="00651F89" w:rsidRDefault="001263EB" w:rsidP="00651F89">
            <w:pPr>
              <w:jc w:val="center"/>
              <w:rPr>
                <w:b/>
              </w:rPr>
            </w:pPr>
            <w:r>
              <w:rPr>
                <w:b/>
              </w:rPr>
              <w:t>E</w:t>
            </w:r>
          </w:p>
        </w:tc>
        <w:tc>
          <w:tcPr>
            <w:tcW w:w="2030" w:type="dxa"/>
          </w:tcPr>
          <w:p w:rsidR="001263EB" w:rsidRDefault="001263EB">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1</w:t>
            </w:r>
            <w:r>
              <w:rPr>
                <w:sz w:val="16"/>
                <w:szCs w:val="16"/>
              </w:rPr>
              <w:t>.12</w:t>
            </w:r>
          </w:p>
        </w:tc>
      </w:tr>
      <w:tr w:rsidR="001263EB" w:rsidRPr="009D260C" w:rsidTr="00651F89">
        <w:trPr>
          <w:trHeight w:val="575"/>
        </w:trPr>
        <w:tc>
          <w:tcPr>
            <w:tcW w:w="2658" w:type="dxa"/>
            <w:vMerge/>
          </w:tcPr>
          <w:p w:rsidR="001263EB" w:rsidRPr="009D260C" w:rsidRDefault="001263EB" w:rsidP="000629BB">
            <w:pPr>
              <w:rPr>
                <w:sz w:val="20"/>
                <w:szCs w:val="20"/>
              </w:rPr>
            </w:pPr>
          </w:p>
        </w:tc>
        <w:tc>
          <w:tcPr>
            <w:tcW w:w="9240" w:type="dxa"/>
          </w:tcPr>
          <w:p w:rsidR="001263EB" w:rsidRDefault="001263EB" w:rsidP="000629BB">
            <w:pPr>
              <w:rPr>
                <w:b/>
                <w:bCs/>
                <w:i/>
                <w:iCs/>
                <w:sz w:val="20"/>
                <w:szCs w:val="20"/>
              </w:rPr>
            </w:pPr>
            <w:r>
              <w:rPr>
                <w:b/>
                <w:bCs/>
                <w:i/>
                <w:sz w:val="20"/>
                <w:szCs w:val="20"/>
              </w:rPr>
              <w:t xml:space="preserve">CWR - </w:t>
            </w:r>
            <w:r w:rsidRPr="00B079FF">
              <w:rPr>
                <w:b/>
                <w:bCs/>
                <w:i/>
                <w:sz w:val="20"/>
                <w:szCs w:val="20"/>
              </w:rPr>
              <w:t xml:space="preserve">PO 4.  </w:t>
            </w:r>
            <w:r w:rsidRPr="00B079FF">
              <w:rPr>
                <w:b/>
                <w:bCs/>
                <w:i/>
                <w:iCs/>
                <w:sz w:val="20"/>
                <w:szCs w:val="20"/>
              </w:rPr>
              <w:t>Use matrices to represent everyday problems that involve systems of linear equations.</w:t>
            </w:r>
          </w:p>
          <w:p w:rsidR="001263EB" w:rsidRDefault="001263EB" w:rsidP="000629BB">
            <w:pPr>
              <w:rPr>
                <w:b/>
                <w:bCs/>
                <w:i/>
                <w:sz w:val="20"/>
                <w:szCs w:val="20"/>
              </w:rPr>
            </w:pPr>
          </w:p>
        </w:tc>
        <w:tc>
          <w:tcPr>
            <w:tcW w:w="688" w:type="dxa"/>
            <w:shd w:val="clear" w:color="auto" w:fill="auto"/>
          </w:tcPr>
          <w:p w:rsidR="001263EB" w:rsidRPr="00651F89" w:rsidRDefault="001263EB" w:rsidP="00651F89">
            <w:pPr>
              <w:jc w:val="center"/>
              <w:rPr>
                <w:b/>
              </w:rPr>
            </w:pPr>
            <w:r>
              <w:rPr>
                <w:b/>
              </w:rPr>
              <w:t>E</w:t>
            </w:r>
          </w:p>
        </w:tc>
        <w:tc>
          <w:tcPr>
            <w:tcW w:w="2030" w:type="dxa"/>
          </w:tcPr>
          <w:p w:rsidR="001263EB" w:rsidRPr="001263EB" w:rsidRDefault="001263EB">
            <w:r>
              <w:rPr>
                <w:i/>
                <w:sz w:val="16"/>
                <w:szCs w:val="16"/>
              </w:rPr>
              <w:t xml:space="preserve">Carnegie </w:t>
            </w:r>
            <w:proofErr w:type="spellStart"/>
            <w:r>
              <w:rPr>
                <w:i/>
                <w:sz w:val="16"/>
                <w:szCs w:val="16"/>
              </w:rPr>
              <w:t>Alg</w:t>
            </w:r>
            <w:proofErr w:type="spellEnd"/>
            <w:r>
              <w:rPr>
                <w:i/>
                <w:sz w:val="16"/>
                <w:szCs w:val="16"/>
              </w:rPr>
              <w:t xml:space="preserve"> 2</w:t>
            </w:r>
            <w:r>
              <w:rPr>
                <w:sz w:val="16"/>
                <w:szCs w:val="16"/>
              </w:rPr>
              <w:t>Chp 15.3</w:t>
            </w:r>
          </w:p>
        </w:tc>
      </w:tr>
      <w:tr w:rsidR="001263EB" w:rsidRPr="009D260C" w:rsidTr="00651F89">
        <w:trPr>
          <w:trHeight w:val="930"/>
        </w:trPr>
        <w:tc>
          <w:tcPr>
            <w:tcW w:w="2658" w:type="dxa"/>
          </w:tcPr>
          <w:p w:rsidR="001263EB" w:rsidRDefault="001263EB" w:rsidP="000629BB">
            <w:pPr>
              <w:rPr>
                <w:b/>
                <w:sz w:val="20"/>
                <w:szCs w:val="20"/>
              </w:rPr>
            </w:pPr>
            <w:r w:rsidRPr="00567E2A">
              <w:rPr>
                <w:b/>
                <w:sz w:val="20"/>
                <w:szCs w:val="20"/>
                <w:u w:val="single"/>
              </w:rPr>
              <w:t>Strand 4</w:t>
            </w:r>
            <w:r>
              <w:rPr>
                <w:b/>
                <w:sz w:val="20"/>
                <w:szCs w:val="20"/>
              </w:rPr>
              <w:t>:  Geometry and Measurement</w:t>
            </w:r>
          </w:p>
          <w:p w:rsidR="001263EB" w:rsidRPr="009D260C" w:rsidRDefault="001263EB" w:rsidP="000629BB">
            <w:pPr>
              <w:rPr>
                <w:sz w:val="20"/>
                <w:szCs w:val="20"/>
              </w:rPr>
            </w:pPr>
            <w:r w:rsidRPr="00567E2A">
              <w:rPr>
                <w:b/>
                <w:sz w:val="20"/>
                <w:szCs w:val="20"/>
                <w:u w:val="single"/>
              </w:rPr>
              <w:t>Concept 4</w:t>
            </w:r>
            <w:r>
              <w:rPr>
                <w:b/>
                <w:sz w:val="20"/>
                <w:szCs w:val="20"/>
              </w:rPr>
              <w:t>:  Coordinate Geometry</w:t>
            </w:r>
          </w:p>
        </w:tc>
        <w:tc>
          <w:tcPr>
            <w:tcW w:w="9240" w:type="dxa"/>
          </w:tcPr>
          <w:p w:rsidR="001263EB" w:rsidRDefault="001263EB" w:rsidP="000629BB">
            <w:pPr>
              <w:rPr>
                <w:b/>
                <w:bCs/>
                <w:i/>
                <w:sz w:val="20"/>
                <w:szCs w:val="20"/>
              </w:rPr>
            </w:pPr>
            <w:r>
              <w:rPr>
                <w:b/>
                <w:bCs/>
                <w:i/>
                <w:sz w:val="20"/>
                <w:szCs w:val="20"/>
              </w:rPr>
              <w:t xml:space="preserve">CWR - </w:t>
            </w:r>
            <w:r w:rsidRPr="00B079FF">
              <w:rPr>
                <w:b/>
                <w:bCs/>
                <w:i/>
                <w:sz w:val="20"/>
                <w:szCs w:val="20"/>
              </w:rPr>
              <w:t xml:space="preserve">PO 1.  </w:t>
            </w:r>
            <w:r w:rsidRPr="00B079FF">
              <w:rPr>
                <w:b/>
                <w:bCs/>
                <w:i/>
                <w:iCs/>
                <w:sz w:val="20"/>
                <w:szCs w:val="20"/>
              </w:rPr>
              <w:t>Graph the solution set of a system of two or three linear inequalities, and given an ordered pair determine whether it is a solution to the system.</w:t>
            </w:r>
          </w:p>
        </w:tc>
        <w:tc>
          <w:tcPr>
            <w:tcW w:w="688" w:type="dxa"/>
            <w:shd w:val="clear" w:color="auto" w:fill="auto"/>
          </w:tcPr>
          <w:p w:rsidR="001263EB" w:rsidRPr="007B09ED" w:rsidRDefault="001263EB" w:rsidP="007B09ED">
            <w:pPr>
              <w:jc w:val="center"/>
              <w:rPr>
                <w:b/>
              </w:rPr>
            </w:pPr>
            <w:r>
              <w:rPr>
                <w:b/>
              </w:rPr>
              <w:t>I</w:t>
            </w:r>
          </w:p>
        </w:tc>
        <w:tc>
          <w:tcPr>
            <w:tcW w:w="2030" w:type="dxa"/>
          </w:tcPr>
          <w:p w:rsidR="001263EB" w:rsidRDefault="001263EB">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1</w:t>
            </w:r>
            <w:r>
              <w:rPr>
                <w:sz w:val="16"/>
                <w:szCs w:val="16"/>
              </w:rPr>
              <w:t>.10-12</w:t>
            </w:r>
          </w:p>
          <w:p w:rsidR="00A73A21" w:rsidRDefault="00A73A21">
            <w:proofErr w:type="spellStart"/>
            <w:r>
              <w:rPr>
                <w:i/>
                <w:sz w:val="16"/>
                <w:szCs w:val="16"/>
              </w:rPr>
              <w:t>Carmegie</w:t>
            </w:r>
            <w:proofErr w:type="spellEnd"/>
            <w:r>
              <w:rPr>
                <w:i/>
                <w:sz w:val="16"/>
                <w:szCs w:val="16"/>
              </w:rPr>
              <w:t xml:space="preserve"> </w:t>
            </w:r>
            <w:r>
              <w:rPr>
                <w:sz w:val="16"/>
                <w:szCs w:val="16"/>
              </w:rPr>
              <w:t>online AA 5C</w:t>
            </w:r>
          </w:p>
        </w:tc>
      </w:tr>
    </w:tbl>
    <w:p w:rsidR="000A2E88" w:rsidRDefault="000A2E88"/>
    <w:p w:rsidR="000A2E88" w:rsidRDefault="000A2E88">
      <w:r>
        <w:br w:type="page"/>
      </w:r>
    </w:p>
    <w:p w:rsidR="00CB5F91" w:rsidRPr="009D260C" w:rsidRDefault="00CB5F91" w:rsidP="00CB5F91">
      <w:r w:rsidRPr="009D260C">
        <w:rPr>
          <w:b/>
        </w:rPr>
        <w:lastRenderedPageBreak/>
        <w:t xml:space="preserve">              </w:t>
      </w:r>
      <w:r w:rsidRPr="009D260C">
        <w:rPr>
          <w:b/>
          <w:u w:val="single"/>
        </w:rPr>
        <w:t>Key Concepts:</w:t>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rPr>
        <w:tab/>
      </w:r>
      <w:r w:rsidRPr="009D260C">
        <w:rPr>
          <w:b/>
          <w:u w:val="single"/>
        </w:rPr>
        <w:t>Key Vocabulary:</w:t>
      </w:r>
    </w:p>
    <w:p w:rsidR="00CB5F91" w:rsidRPr="009D260C" w:rsidRDefault="00AB044F" w:rsidP="00CB5F91">
      <w:r>
        <w:rPr>
          <w:noProof/>
        </w:rPr>
        <w:pict>
          <v:rect id="_x0000_s1662" style="position:absolute;margin-left:0;margin-top:12.6pt;width:180pt;height:68.65pt;z-index:251805696">
            <v:textbox style="mso-next-textbox:#_x0000_s1662">
              <w:txbxContent>
                <w:p w:rsidR="00567E2A" w:rsidRPr="00005252" w:rsidRDefault="00567E2A" w:rsidP="00CB5F91">
                  <w:r>
                    <w:t>A system of equations has a solution if the graphs of the equations intersect. The solution is the point of intersection.</w:t>
                  </w:r>
                </w:p>
              </w:txbxContent>
            </v:textbox>
          </v:rect>
        </w:pict>
      </w:r>
      <w:r>
        <w:rPr>
          <w:noProof/>
        </w:rPr>
        <w:pict>
          <v:rect id="_x0000_s1668" style="position:absolute;margin-left:198pt;margin-top:12.6pt;width:5in;height:94.05pt;z-index:251811840" strokeweight="6pt">
            <v:stroke linestyle="thickBetweenThin"/>
            <v:textbox style="mso-next-textbox:#_x0000_s1668">
              <w:txbxContent>
                <w:p w:rsidR="00567E2A" w:rsidRPr="00777C54" w:rsidRDefault="00567E2A" w:rsidP="00CB5F91">
                  <w:pPr>
                    <w:jc w:val="center"/>
                    <w:rPr>
                      <w:sz w:val="32"/>
                      <w:szCs w:val="32"/>
                    </w:rPr>
                  </w:pPr>
                  <w:r w:rsidRPr="00777C54">
                    <w:rPr>
                      <w:sz w:val="32"/>
                      <w:szCs w:val="32"/>
                    </w:rPr>
                    <w:t>TOPIC:</w:t>
                  </w:r>
                </w:p>
                <w:p w:rsidR="00567E2A" w:rsidRPr="00500E27" w:rsidRDefault="00567E2A" w:rsidP="00CB5F91">
                  <w:pPr>
                    <w:jc w:val="center"/>
                    <w:rPr>
                      <w:sz w:val="32"/>
                      <w:szCs w:val="32"/>
                    </w:rPr>
                  </w:pPr>
                  <w:r>
                    <w:rPr>
                      <w:b/>
                      <w:sz w:val="44"/>
                      <w:szCs w:val="44"/>
                    </w:rPr>
                    <w:t>Systems of Equations and Inequalities</w:t>
                  </w:r>
                </w:p>
              </w:txbxContent>
            </v:textbox>
          </v:rect>
        </w:pict>
      </w:r>
    </w:p>
    <w:p w:rsidR="00CB5F91" w:rsidRPr="009D260C" w:rsidRDefault="00AB044F" w:rsidP="00CB5F91">
      <w:r>
        <w:rPr>
          <w:noProof/>
        </w:rPr>
        <w:pict>
          <v:rect id="_x0000_s1674" style="position:absolute;margin-left:585pt;margin-top:252.3pt;width:153pt;height:209.55pt;z-index:251817984">
            <v:textbox style="mso-next-textbox:#_x0000_s1674">
              <w:txbxContent>
                <w:p w:rsidR="00567E2A" w:rsidRDefault="00567E2A" w:rsidP="005610C9">
                  <w:pPr>
                    <w:rPr>
                      <w:sz w:val="18"/>
                      <w:szCs w:val="18"/>
                    </w:rPr>
                  </w:pPr>
                  <w:r>
                    <w:rPr>
                      <w:sz w:val="18"/>
                      <w:szCs w:val="18"/>
                    </w:rPr>
                    <w:t xml:space="preserve">Paula wrote the following matrix equations for the costs of two trips by taxi to Logan Airport in Boston.  She use </w:t>
                  </w:r>
                  <w:r>
                    <w:rPr>
                      <w:i/>
                      <w:sz w:val="18"/>
                      <w:szCs w:val="18"/>
                    </w:rPr>
                    <w:t>x</w:t>
                  </w:r>
                  <w:r>
                    <w:rPr>
                      <w:sz w:val="18"/>
                      <w:szCs w:val="18"/>
                    </w:rPr>
                    <w:t xml:space="preserve"> for the cost of round trips and </w:t>
                  </w:r>
                  <w:r>
                    <w:rPr>
                      <w:i/>
                      <w:sz w:val="18"/>
                      <w:szCs w:val="18"/>
                    </w:rPr>
                    <w:t>y</w:t>
                  </w:r>
                  <w:r>
                    <w:rPr>
                      <w:sz w:val="18"/>
                      <w:szCs w:val="18"/>
                    </w:rPr>
                    <w:t xml:space="preserve"> for the cost of one-way trips.  </w:t>
                  </w:r>
                </w:p>
                <w:p w:rsidR="00567E2A" w:rsidRDefault="00567E2A" w:rsidP="005610C9">
                  <w:pPr>
                    <w:rPr>
                      <w:sz w:val="18"/>
                      <w:szCs w:val="18"/>
                    </w:rPr>
                  </w:pPr>
                </w:p>
                <w:p w:rsidR="00567E2A" w:rsidRDefault="00567E2A" w:rsidP="005610C9">
                  <w:pPr>
                    <w:rPr>
                      <w:sz w:val="18"/>
                      <w:szCs w:val="18"/>
                    </w:rPr>
                  </w:pPr>
                  <w:r>
                    <w:rPr>
                      <w:noProof/>
                      <w:sz w:val="18"/>
                      <w:szCs w:val="18"/>
                    </w:rPr>
                    <w:drawing>
                      <wp:inline distT="0" distB="0" distL="0" distR="0">
                        <wp:extent cx="1133475" cy="381000"/>
                        <wp:effectExtent l="19050" t="0" r="9525" b="0"/>
                        <wp:docPr id="6"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4"/>
                                <a:srcRect/>
                                <a:stretch>
                                  <a:fillRect/>
                                </a:stretch>
                              </pic:blipFill>
                              <pic:spPr bwMode="auto">
                                <a:xfrm>
                                  <a:off x="0" y="0"/>
                                  <a:ext cx="1133475" cy="381000"/>
                                </a:xfrm>
                                <a:prstGeom prst="rect">
                                  <a:avLst/>
                                </a:prstGeom>
                                <a:noFill/>
                                <a:ln w="9525">
                                  <a:noFill/>
                                  <a:miter lim="800000"/>
                                  <a:headEnd/>
                                  <a:tailEnd/>
                                </a:ln>
                              </pic:spPr>
                            </pic:pic>
                          </a:graphicData>
                        </a:graphic>
                      </wp:inline>
                    </w:drawing>
                  </w:r>
                </w:p>
                <w:p w:rsidR="00567E2A" w:rsidRDefault="00567E2A" w:rsidP="005610C9">
                  <w:pPr>
                    <w:rPr>
                      <w:sz w:val="18"/>
                      <w:szCs w:val="18"/>
                    </w:rPr>
                  </w:pPr>
                </w:p>
                <w:p w:rsidR="00567E2A" w:rsidRDefault="00567E2A" w:rsidP="00CE3E6D">
                  <w:pPr>
                    <w:pStyle w:val="ListParagraph"/>
                    <w:numPr>
                      <w:ilvl w:val="0"/>
                      <w:numId w:val="18"/>
                    </w:numPr>
                    <w:ind w:left="360"/>
                    <w:rPr>
                      <w:sz w:val="18"/>
                      <w:szCs w:val="18"/>
                    </w:rPr>
                  </w:pPr>
                  <w:r>
                    <w:rPr>
                      <w:sz w:val="18"/>
                      <w:szCs w:val="18"/>
                    </w:rPr>
                    <w:t>Write the equations that are represented by the matrix.</w:t>
                  </w:r>
                </w:p>
                <w:p w:rsidR="00567E2A" w:rsidRDefault="00567E2A" w:rsidP="00CE3E6D">
                  <w:pPr>
                    <w:pStyle w:val="ListParagraph"/>
                    <w:numPr>
                      <w:ilvl w:val="0"/>
                      <w:numId w:val="18"/>
                    </w:numPr>
                    <w:ind w:left="360"/>
                    <w:rPr>
                      <w:sz w:val="18"/>
                      <w:szCs w:val="18"/>
                    </w:rPr>
                  </w:pPr>
                  <w:r>
                    <w:rPr>
                      <w:sz w:val="18"/>
                      <w:szCs w:val="18"/>
                    </w:rPr>
                    <w:t>What do the coefficients mean in the matrix?</w:t>
                  </w:r>
                </w:p>
                <w:p w:rsidR="00567E2A" w:rsidRDefault="00567E2A" w:rsidP="00CE3E6D">
                  <w:pPr>
                    <w:pStyle w:val="ListParagraph"/>
                    <w:numPr>
                      <w:ilvl w:val="0"/>
                      <w:numId w:val="18"/>
                    </w:numPr>
                    <w:ind w:left="360"/>
                    <w:rPr>
                      <w:sz w:val="18"/>
                      <w:szCs w:val="18"/>
                    </w:rPr>
                  </w:pPr>
                  <w:r>
                    <w:rPr>
                      <w:sz w:val="18"/>
                      <w:szCs w:val="18"/>
                    </w:rPr>
                    <w:t>What is the cost of a round trip? A one-way trip?</w:t>
                  </w:r>
                </w:p>
                <w:p w:rsidR="00567E2A" w:rsidRDefault="00567E2A" w:rsidP="00CE3E6D">
                  <w:pPr>
                    <w:pStyle w:val="ListParagraph"/>
                    <w:numPr>
                      <w:ilvl w:val="0"/>
                      <w:numId w:val="18"/>
                    </w:numPr>
                    <w:ind w:left="360"/>
                    <w:rPr>
                      <w:sz w:val="18"/>
                      <w:szCs w:val="18"/>
                    </w:rPr>
                  </w:pPr>
                  <w:r>
                    <w:rPr>
                      <w:sz w:val="18"/>
                      <w:szCs w:val="18"/>
                    </w:rPr>
                    <w:t>Graph the situation.</w:t>
                  </w:r>
                </w:p>
                <w:p w:rsidR="00567E2A" w:rsidRPr="00D31353" w:rsidRDefault="00567E2A" w:rsidP="00CE3E6D">
                  <w:pPr>
                    <w:pStyle w:val="ListParagraph"/>
                    <w:numPr>
                      <w:ilvl w:val="0"/>
                      <w:numId w:val="18"/>
                    </w:numPr>
                    <w:ind w:left="360"/>
                    <w:rPr>
                      <w:sz w:val="18"/>
                      <w:szCs w:val="18"/>
                    </w:rPr>
                  </w:pPr>
                  <w:r>
                    <w:rPr>
                      <w:sz w:val="18"/>
                      <w:szCs w:val="18"/>
                    </w:rPr>
                    <w:t>What is the break-even point and what does it represent?</w:t>
                  </w:r>
                </w:p>
              </w:txbxContent>
            </v:textbox>
          </v:rect>
        </w:pict>
      </w:r>
      <w:r>
        <w:rPr>
          <w:noProof/>
        </w:rPr>
        <w:pict>
          <v:rect id="_x0000_s1672" style="position:absolute;margin-left:585pt;margin-top:71.85pt;width:153pt;height:27pt;z-index:251815936">
            <v:textbox style="mso-next-textbox:#_x0000_s1672">
              <w:txbxContent>
                <w:p w:rsidR="00567E2A" w:rsidRDefault="00567E2A" w:rsidP="00CB5F91">
                  <w:r>
                    <w:t>Determinant</w:t>
                  </w:r>
                </w:p>
              </w:txbxContent>
            </v:textbox>
          </v:rect>
        </w:pict>
      </w:r>
      <w:r>
        <w:rPr>
          <w:noProof/>
        </w:rPr>
        <w:pict>
          <v:rect id="_x0000_s1678" style="position:absolute;margin-left:585pt;margin-top:181.8pt;width:153pt;height:27pt;z-index:251822080">
            <v:textbox style="mso-next-textbox:#_x0000_s1678">
              <w:txbxContent>
                <w:p w:rsidR="00567E2A" w:rsidRDefault="00567E2A" w:rsidP="005610C9">
                  <w:r>
                    <w:t>System of inequalities</w:t>
                  </w:r>
                </w:p>
                <w:p w:rsidR="00567E2A" w:rsidRDefault="00567E2A" w:rsidP="00CB5F91"/>
              </w:txbxContent>
            </v:textbox>
          </v:rect>
        </w:pict>
      </w:r>
      <w:r>
        <w:rPr>
          <w:noProof/>
        </w:rPr>
        <w:pict>
          <v:rect id="_x0000_s1676" style="position:absolute;margin-left:585pt;margin-top:109.8pt;width:153pt;height:27pt;z-index:251820032">
            <v:textbox style="mso-next-textbox:#_x0000_s1676">
              <w:txbxContent>
                <w:p w:rsidR="00567E2A" w:rsidRDefault="00567E2A" w:rsidP="005610C9">
                  <w:r>
                    <w:t xml:space="preserve">Inconsistent </w:t>
                  </w:r>
                </w:p>
                <w:p w:rsidR="00567E2A" w:rsidRDefault="00567E2A" w:rsidP="00CB5F91"/>
              </w:txbxContent>
            </v:textbox>
          </v:rect>
        </w:pict>
      </w:r>
      <w:r>
        <w:rPr>
          <w:noProof/>
        </w:rPr>
        <w:pict>
          <v:rect id="_x0000_s1677" style="position:absolute;margin-left:585pt;margin-top:145.8pt;width:153pt;height:27pt;z-index:251821056">
            <v:textbox style="mso-next-textbox:#_x0000_s1677">
              <w:txbxContent>
                <w:p w:rsidR="00567E2A" w:rsidRDefault="00567E2A" w:rsidP="005610C9">
                  <w:r>
                    <w:t>System of equations</w:t>
                  </w:r>
                </w:p>
                <w:p w:rsidR="00567E2A" w:rsidRPr="005610C9" w:rsidRDefault="00567E2A" w:rsidP="005610C9"/>
              </w:txbxContent>
            </v:textbox>
          </v:rect>
        </w:pict>
      </w:r>
      <w:r>
        <w:rPr>
          <w:noProof/>
        </w:rPr>
        <w:pict>
          <v:rect id="_x0000_s1673" style="position:absolute;margin-left:585pt;margin-top:216.3pt;width:153pt;height:27pt;z-index:251816960">
            <v:textbox style="mso-next-textbox:#_x0000_s1673">
              <w:txbxContent>
                <w:p w:rsidR="00567E2A" w:rsidRPr="005610C9" w:rsidRDefault="00567E2A" w:rsidP="005610C9"/>
              </w:txbxContent>
            </v:textbox>
          </v:rect>
        </w:pict>
      </w:r>
      <w:r>
        <w:rPr>
          <w:noProof/>
        </w:rPr>
        <w:pict>
          <v:rect id="_x0000_s1679" style="position:absolute;margin-left:585pt;margin-top:.3pt;width:153pt;height:27pt;z-index:251823104">
            <v:textbox style="mso-next-textbox:#_x0000_s1679">
              <w:txbxContent>
                <w:p w:rsidR="00567E2A" w:rsidRDefault="00567E2A" w:rsidP="00CB5F91">
                  <w:r>
                    <w:t xml:space="preserve">Break-Even Point </w:t>
                  </w:r>
                </w:p>
              </w:txbxContent>
            </v:textbox>
          </v:rect>
        </w:pict>
      </w:r>
      <w:r>
        <w:rPr>
          <w:noProof/>
        </w:rPr>
        <w:pict>
          <v:rect id="_x0000_s1680" style="position:absolute;margin-left:585pt;margin-top:36.3pt;width:153pt;height:27pt;z-index:251824128">
            <v:textbox style="mso-next-textbox:#_x0000_s1680">
              <w:txbxContent>
                <w:p w:rsidR="00567E2A" w:rsidRDefault="00567E2A" w:rsidP="00CB5F91">
                  <w:r>
                    <w:t>Consistent</w:t>
                  </w:r>
                </w:p>
              </w:txbxContent>
            </v:textbox>
          </v:rect>
        </w:pict>
      </w:r>
      <w:r>
        <w:rPr>
          <w:noProof/>
        </w:rPr>
        <w:pict>
          <v:rect id="_x0000_s1681" style="position:absolute;margin-left:193.4pt;margin-top:261.1pt;width:202.6pt;height:179.75pt;z-index:251825152">
            <v:textbox>
              <w:txbxContent>
                <w:p w:rsidR="00567E2A" w:rsidRPr="0026233F" w:rsidRDefault="00567E2A" w:rsidP="00CB5F91">
                  <w:pPr>
                    <w:rPr>
                      <w:sz w:val="18"/>
                      <w:szCs w:val="18"/>
                    </w:rPr>
                  </w:pPr>
                  <w:r w:rsidRPr="0026233F">
                    <w:rPr>
                      <w:sz w:val="18"/>
                      <w:szCs w:val="18"/>
                    </w:rPr>
                    <w:t xml:space="preserve">A car manufacturer is considering two new fuel efficient vehicles to introduce next fall.  The production costs for the first model, the </w:t>
                  </w:r>
                  <w:proofErr w:type="spellStart"/>
                  <w:r w:rsidRPr="0026233F">
                    <w:rPr>
                      <w:sz w:val="18"/>
                      <w:szCs w:val="18"/>
                    </w:rPr>
                    <w:t>EcoRide</w:t>
                  </w:r>
                  <w:proofErr w:type="spellEnd"/>
                  <w:r w:rsidRPr="0026233F">
                    <w:rPr>
                      <w:sz w:val="18"/>
                      <w:szCs w:val="18"/>
                    </w:rPr>
                    <w:t xml:space="preserve">, will be $275,000 to develop the prototype and $7,500 for each vehicle manufactured.  The production costs for the second model, the Green Machine, will be $245,000 to develop the prototype and $10,000 for each vehicle manufactured.  </w:t>
                  </w:r>
                </w:p>
                <w:p w:rsidR="00567E2A" w:rsidRPr="0026233F" w:rsidRDefault="00567E2A" w:rsidP="00CE3E6D">
                  <w:pPr>
                    <w:pStyle w:val="ListParagraph"/>
                    <w:numPr>
                      <w:ilvl w:val="0"/>
                      <w:numId w:val="14"/>
                    </w:numPr>
                    <w:ind w:left="360"/>
                    <w:rPr>
                      <w:sz w:val="18"/>
                      <w:szCs w:val="18"/>
                    </w:rPr>
                  </w:pPr>
                  <w:r w:rsidRPr="0026233F">
                    <w:rPr>
                      <w:sz w:val="18"/>
                      <w:szCs w:val="18"/>
                    </w:rPr>
                    <w:t xml:space="preserve">What would the cost be to manufacture </w:t>
                  </w:r>
                  <w:r>
                    <w:rPr>
                      <w:sz w:val="18"/>
                      <w:szCs w:val="18"/>
                    </w:rPr>
                    <w:t>100</w:t>
                  </w:r>
                  <w:r w:rsidRPr="0026233F">
                    <w:rPr>
                      <w:sz w:val="18"/>
                      <w:szCs w:val="18"/>
                    </w:rPr>
                    <w:t xml:space="preserve"> </w:t>
                  </w:r>
                  <w:proofErr w:type="spellStart"/>
                  <w:r w:rsidRPr="0026233F">
                    <w:rPr>
                      <w:sz w:val="18"/>
                      <w:szCs w:val="18"/>
                    </w:rPr>
                    <w:t>EcoRides</w:t>
                  </w:r>
                  <w:proofErr w:type="spellEnd"/>
                  <w:r w:rsidRPr="0026233F">
                    <w:rPr>
                      <w:sz w:val="18"/>
                      <w:szCs w:val="18"/>
                    </w:rPr>
                    <w:t xml:space="preserve">?  </w:t>
                  </w:r>
                  <w:r>
                    <w:rPr>
                      <w:sz w:val="18"/>
                      <w:szCs w:val="18"/>
                    </w:rPr>
                    <w:t>100</w:t>
                  </w:r>
                  <w:r w:rsidRPr="0026233F">
                    <w:rPr>
                      <w:sz w:val="18"/>
                      <w:szCs w:val="18"/>
                    </w:rPr>
                    <w:t xml:space="preserve"> Green Machines?  </w:t>
                  </w:r>
                  <w:r>
                    <w:rPr>
                      <w:sz w:val="18"/>
                      <w:szCs w:val="18"/>
                    </w:rPr>
                    <w:t>500</w:t>
                  </w:r>
                  <w:r w:rsidRPr="0026233F">
                    <w:rPr>
                      <w:sz w:val="18"/>
                      <w:szCs w:val="18"/>
                    </w:rPr>
                    <w:t xml:space="preserve">? </w:t>
                  </w:r>
                  <w:r>
                    <w:rPr>
                      <w:sz w:val="18"/>
                      <w:szCs w:val="18"/>
                    </w:rPr>
                    <w:t>1000</w:t>
                  </w:r>
                  <w:r w:rsidRPr="0026233F">
                    <w:rPr>
                      <w:sz w:val="18"/>
                      <w:szCs w:val="18"/>
                    </w:rPr>
                    <w:t>?</w:t>
                  </w:r>
                </w:p>
                <w:p w:rsidR="00567E2A" w:rsidRDefault="00567E2A" w:rsidP="00CE3E6D">
                  <w:pPr>
                    <w:pStyle w:val="ListParagraph"/>
                    <w:numPr>
                      <w:ilvl w:val="0"/>
                      <w:numId w:val="14"/>
                    </w:numPr>
                    <w:ind w:left="360"/>
                    <w:rPr>
                      <w:sz w:val="20"/>
                      <w:szCs w:val="20"/>
                    </w:rPr>
                  </w:pPr>
                  <w:r w:rsidRPr="0026233F">
                    <w:rPr>
                      <w:sz w:val="18"/>
                      <w:szCs w:val="18"/>
                    </w:rPr>
                    <w:t>Write an equation to represent the cost to manufacture each vehicle.</w:t>
                  </w:r>
                  <w:r w:rsidRPr="00612D8F">
                    <w:rPr>
                      <w:sz w:val="20"/>
                      <w:szCs w:val="20"/>
                    </w:rPr>
                    <w:tab/>
                  </w:r>
                </w:p>
                <w:p w:rsidR="00567E2A" w:rsidRDefault="00567E2A" w:rsidP="00CE3E6D">
                  <w:pPr>
                    <w:pStyle w:val="ListParagraph"/>
                    <w:numPr>
                      <w:ilvl w:val="0"/>
                      <w:numId w:val="14"/>
                    </w:numPr>
                    <w:ind w:left="360"/>
                    <w:rPr>
                      <w:sz w:val="18"/>
                      <w:szCs w:val="18"/>
                    </w:rPr>
                  </w:pPr>
                  <w:r w:rsidRPr="0026233F">
                    <w:rPr>
                      <w:sz w:val="18"/>
                      <w:szCs w:val="18"/>
                    </w:rPr>
                    <w:t xml:space="preserve">Graph each </w:t>
                  </w:r>
                  <w:r>
                    <w:rPr>
                      <w:sz w:val="18"/>
                      <w:szCs w:val="18"/>
                    </w:rPr>
                    <w:t>of them on the same plane.</w:t>
                  </w:r>
                </w:p>
                <w:p w:rsidR="00567E2A" w:rsidRPr="0026233F" w:rsidRDefault="00567E2A" w:rsidP="00CE3E6D">
                  <w:pPr>
                    <w:pStyle w:val="ListParagraph"/>
                    <w:numPr>
                      <w:ilvl w:val="0"/>
                      <w:numId w:val="14"/>
                    </w:numPr>
                    <w:ind w:left="360"/>
                    <w:rPr>
                      <w:sz w:val="18"/>
                      <w:szCs w:val="18"/>
                    </w:rPr>
                  </w:pPr>
                  <w:r>
                    <w:rPr>
                      <w:sz w:val="18"/>
                      <w:szCs w:val="18"/>
                    </w:rPr>
                    <w:t>Which vehicle would you recommend the company choose to mass produce?  Write a proposal for your recommendations.</w:t>
                  </w:r>
                </w:p>
              </w:txbxContent>
            </v:textbox>
          </v:rect>
        </w:pict>
      </w:r>
      <w:r>
        <w:rPr>
          <w:noProof/>
        </w:rPr>
        <w:pict>
          <v:shape id="_x0000_s1671" type="#_x0000_t202" style="position:absolute;margin-left:118.65pt;margin-top:248.1pt;width:88.35pt;height:24.45pt;z-index:251814912" filled="f" stroked="f">
            <v:textbox style="mso-next-textbox:#_x0000_s1671">
              <w:txbxContent>
                <w:p w:rsidR="00567E2A" w:rsidRPr="00A77053" w:rsidRDefault="00567E2A" w:rsidP="00CB5F91">
                  <w:pPr>
                    <w:rPr>
                      <w:b/>
                    </w:rPr>
                  </w:pPr>
                  <w:r>
                    <w:rPr>
                      <w:b/>
                    </w:rPr>
                    <w:t>Examples:</w:t>
                  </w:r>
                </w:p>
              </w:txbxContent>
            </v:textbox>
          </v:shape>
        </w:pict>
      </w:r>
      <w:r>
        <w:rPr>
          <w:noProof/>
        </w:rPr>
        <w:pict>
          <v:rect id="_x0000_s1682" style="position:absolute;margin-left:400.25pt;margin-top:259.8pt;width:181pt;height:205.8pt;z-index:251826176">
            <v:textbox>
              <w:txbxContent>
                <w:p w:rsidR="00567E2A" w:rsidRDefault="00567E2A" w:rsidP="00CB5F91">
                  <w:pPr>
                    <w:rPr>
                      <w:sz w:val="18"/>
                      <w:szCs w:val="18"/>
                    </w:rPr>
                  </w:pPr>
                  <w:r>
                    <w:rPr>
                      <w:sz w:val="18"/>
                      <w:szCs w:val="18"/>
                    </w:rPr>
                    <w:t xml:space="preserve">A local TV provider offers three subscription packages.  </w:t>
                  </w:r>
                </w:p>
                <w:p w:rsidR="00567E2A" w:rsidRDefault="00567E2A" w:rsidP="00CE3E6D">
                  <w:pPr>
                    <w:pStyle w:val="ListParagraph"/>
                    <w:numPr>
                      <w:ilvl w:val="0"/>
                      <w:numId w:val="15"/>
                    </w:numPr>
                    <w:ind w:left="360" w:hanging="270"/>
                    <w:rPr>
                      <w:sz w:val="18"/>
                      <w:szCs w:val="18"/>
                    </w:rPr>
                  </w:pPr>
                  <w:r>
                    <w:rPr>
                      <w:sz w:val="18"/>
                      <w:szCs w:val="18"/>
                    </w:rPr>
                    <w:t>Package A:  2 sports channels, 1movie channel, and 1 music channel for $21 per month</w:t>
                  </w:r>
                </w:p>
                <w:p w:rsidR="00567E2A" w:rsidRDefault="00567E2A" w:rsidP="00CE3E6D">
                  <w:pPr>
                    <w:pStyle w:val="ListParagraph"/>
                    <w:numPr>
                      <w:ilvl w:val="0"/>
                      <w:numId w:val="15"/>
                    </w:numPr>
                    <w:ind w:left="360" w:hanging="270"/>
                    <w:rPr>
                      <w:sz w:val="18"/>
                      <w:szCs w:val="18"/>
                    </w:rPr>
                  </w:pPr>
                  <w:r>
                    <w:rPr>
                      <w:sz w:val="18"/>
                      <w:szCs w:val="18"/>
                    </w:rPr>
                    <w:t>Package B:  3 sports channels, 2 movie channels for $21 per month</w:t>
                  </w:r>
                </w:p>
                <w:p w:rsidR="00567E2A" w:rsidRDefault="00567E2A" w:rsidP="00CE3E6D">
                  <w:pPr>
                    <w:pStyle w:val="ListParagraph"/>
                    <w:numPr>
                      <w:ilvl w:val="0"/>
                      <w:numId w:val="15"/>
                    </w:numPr>
                    <w:ind w:left="360" w:hanging="270"/>
                    <w:rPr>
                      <w:sz w:val="18"/>
                      <w:szCs w:val="18"/>
                    </w:rPr>
                  </w:pPr>
                  <w:r>
                    <w:rPr>
                      <w:sz w:val="18"/>
                      <w:szCs w:val="18"/>
                    </w:rPr>
                    <w:t>Package C:  1 movie channel, 2 music channels for $19 per month</w:t>
                  </w:r>
                </w:p>
                <w:p w:rsidR="00567E2A" w:rsidRDefault="00567E2A" w:rsidP="00CE3E6D">
                  <w:pPr>
                    <w:pStyle w:val="ListParagraph"/>
                    <w:numPr>
                      <w:ilvl w:val="0"/>
                      <w:numId w:val="16"/>
                    </w:numPr>
                    <w:ind w:left="270"/>
                    <w:rPr>
                      <w:sz w:val="18"/>
                      <w:szCs w:val="18"/>
                    </w:rPr>
                  </w:pPr>
                  <w:r w:rsidRPr="000C1351">
                    <w:rPr>
                      <w:sz w:val="18"/>
                      <w:szCs w:val="18"/>
                    </w:rPr>
                    <w:t xml:space="preserve">Identify the cost of each channel </w:t>
                  </w:r>
                  <w:r>
                    <w:rPr>
                      <w:sz w:val="18"/>
                      <w:szCs w:val="18"/>
                    </w:rPr>
                    <w:t>using the packages</w:t>
                  </w:r>
                  <w:r w:rsidRPr="000C1351">
                    <w:rPr>
                      <w:sz w:val="18"/>
                      <w:szCs w:val="18"/>
                    </w:rPr>
                    <w:t xml:space="preserve"> available.  </w:t>
                  </w:r>
                </w:p>
                <w:p w:rsidR="00567E2A" w:rsidRDefault="00567E2A" w:rsidP="00CE3E6D">
                  <w:pPr>
                    <w:pStyle w:val="ListParagraph"/>
                    <w:numPr>
                      <w:ilvl w:val="0"/>
                      <w:numId w:val="16"/>
                    </w:numPr>
                    <w:ind w:left="270"/>
                    <w:rPr>
                      <w:sz w:val="18"/>
                      <w:szCs w:val="18"/>
                    </w:rPr>
                  </w:pPr>
                  <w:r>
                    <w:rPr>
                      <w:sz w:val="18"/>
                      <w:szCs w:val="18"/>
                    </w:rPr>
                    <w:t xml:space="preserve">Another company is offering 4 sports channels, 2 movie channels and 2 music channels for $47 per month.   </w:t>
                  </w:r>
                  <w:r w:rsidRPr="000C1351">
                    <w:rPr>
                      <w:sz w:val="18"/>
                      <w:szCs w:val="18"/>
                    </w:rPr>
                    <w:t xml:space="preserve">Which company has the “better” offer? </w:t>
                  </w:r>
                </w:p>
                <w:p w:rsidR="00567E2A" w:rsidRPr="00CD2D23" w:rsidRDefault="00567E2A" w:rsidP="00CE3E6D">
                  <w:pPr>
                    <w:pStyle w:val="ListParagraph"/>
                    <w:numPr>
                      <w:ilvl w:val="0"/>
                      <w:numId w:val="16"/>
                    </w:numPr>
                    <w:ind w:left="270"/>
                    <w:rPr>
                      <w:sz w:val="18"/>
                      <w:szCs w:val="18"/>
                    </w:rPr>
                  </w:pPr>
                  <w:r>
                    <w:rPr>
                      <w:sz w:val="18"/>
                      <w:szCs w:val="18"/>
                    </w:rPr>
                    <w:t>Both companies offer a custom package that includes any 10 channels of your choosing.  What would be a reasonable price for that package?</w:t>
                  </w:r>
                </w:p>
              </w:txbxContent>
            </v:textbox>
          </v:rect>
        </w:pict>
      </w:r>
      <w:r>
        <w:rPr>
          <w:noProof/>
        </w:rPr>
        <w:pict>
          <v:rect id="_x0000_s1666" style="position:absolute;margin-left:0;margin-top:277.45pt;width:180pt;height:177.6pt;z-index:251809792">
            <v:textbox style="mso-next-textbox:#_x0000_s1666">
              <w:txbxContent>
                <w:p w:rsidR="00567E2A" w:rsidRDefault="00567E2A" w:rsidP="00CB5F91">
                  <w:pPr>
                    <w:rPr>
                      <w:sz w:val="18"/>
                      <w:szCs w:val="18"/>
                    </w:rPr>
                  </w:pPr>
                  <w:r>
                    <w:rPr>
                      <w:sz w:val="18"/>
                      <w:szCs w:val="18"/>
                    </w:rPr>
                    <w:t xml:space="preserve">Jason is buying wings and hotdogs for a party.  One package of wings costs $6.95.  Hotdogs cost $3.98 per pound.  His budget is at most $40.  </w:t>
                  </w:r>
                </w:p>
                <w:p w:rsidR="00567E2A" w:rsidRDefault="00567E2A" w:rsidP="00CE3E6D">
                  <w:pPr>
                    <w:pStyle w:val="ListParagraph"/>
                    <w:numPr>
                      <w:ilvl w:val="0"/>
                      <w:numId w:val="17"/>
                    </w:numPr>
                    <w:ind w:left="270"/>
                    <w:rPr>
                      <w:sz w:val="18"/>
                      <w:szCs w:val="18"/>
                    </w:rPr>
                  </w:pPr>
                  <w:r>
                    <w:rPr>
                      <w:sz w:val="18"/>
                      <w:szCs w:val="18"/>
                    </w:rPr>
                    <w:t>Write an inequality to represent the cost of the food for the party.</w:t>
                  </w:r>
                </w:p>
                <w:p w:rsidR="00567E2A" w:rsidRDefault="00567E2A" w:rsidP="00CE3E6D">
                  <w:pPr>
                    <w:pStyle w:val="ListParagraph"/>
                    <w:numPr>
                      <w:ilvl w:val="0"/>
                      <w:numId w:val="17"/>
                    </w:numPr>
                    <w:ind w:left="270"/>
                    <w:rPr>
                      <w:sz w:val="18"/>
                      <w:szCs w:val="18"/>
                    </w:rPr>
                  </w:pPr>
                  <w:r>
                    <w:rPr>
                      <w:sz w:val="18"/>
                      <w:szCs w:val="18"/>
                    </w:rPr>
                    <w:t>Jason knows that he will be buying at least 5 pounds of hotdogs.  Write an inequality to represent the situation.</w:t>
                  </w:r>
                </w:p>
                <w:p w:rsidR="00567E2A" w:rsidRDefault="00567E2A" w:rsidP="00CE3E6D">
                  <w:pPr>
                    <w:pStyle w:val="ListParagraph"/>
                    <w:numPr>
                      <w:ilvl w:val="0"/>
                      <w:numId w:val="17"/>
                    </w:numPr>
                    <w:ind w:left="270"/>
                    <w:rPr>
                      <w:sz w:val="18"/>
                      <w:szCs w:val="18"/>
                    </w:rPr>
                  </w:pPr>
                  <w:r>
                    <w:rPr>
                      <w:sz w:val="18"/>
                      <w:szCs w:val="18"/>
                    </w:rPr>
                    <w:t>Graph both inequalities and identify the portion of the graph that allows Jason to stay within his $40 budget.</w:t>
                  </w:r>
                </w:p>
                <w:p w:rsidR="00567E2A" w:rsidRDefault="00567E2A" w:rsidP="00CE3E6D">
                  <w:pPr>
                    <w:pStyle w:val="ListParagraph"/>
                    <w:numPr>
                      <w:ilvl w:val="0"/>
                      <w:numId w:val="17"/>
                    </w:numPr>
                    <w:ind w:left="270"/>
                    <w:rPr>
                      <w:sz w:val="18"/>
                      <w:szCs w:val="18"/>
                    </w:rPr>
                  </w:pPr>
                  <w:r>
                    <w:rPr>
                      <w:sz w:val="18"/>
                      <w:szCs w:val="18"/>
                    </w:rPr>
                    <w:t>Identify two of the possible solutions and explain why they will work.</w:t>
                  </w:r>
                </w:p>
                <w:p w:rsidR="00567E2A" w:rsidRPr="00195365" w:rsidRDefault="00567E2A" w:rsidP="00CE3E6D">
                  <w:pPr>
                    <w:pStyle w:val="ListParagraph"/>
                    <w:numPr>
                      <w:ilvl w:val="0"/>
                      <w:numId w:val="17"/>
                    </w:numPr>
                    <w:ind w:left="270"/>
                    <w:rPr>
                      <w:sz w:val="18"/>
                      <w:szCs w:val="18"/>
                    </w:rPr>
                  </w:pPr>
                  <w:r>
                    <w:rPr>
                      <w:sz w:val="18"/>
                      <w:szCs w:val="18"/>
                    </w:rPr>
                    <w:t>Identify a “wings and hotdogs” purchase that will not be feasible for Jason.</w:t>
                  </w:r>
                </w:p>
              </w:txbxContent>
            </v:textbox>
          </v:rect>
        </w:pict>
      </w:r>
      <w:r>
        <w:rPr>
          <w:noProof/>
        </w:rPr>
        <w:pict>
          <v:rect id="_x0000_s1664" style="position:absolute;margin-left:0;margin-top:79.8pt;width:180pt;height:76.8pt;z-index:251807744">
            <v:textbox style="mso-next-textbox:#_x0000_s1664">
              <w:txbxContent>
                <w:p w:rsidR="00567E2A" w:rsidRDefault="00567E2A" w:rsidP="00CB5F91">
                  <w:r>
                    <w:t>A solution to a system of linear inequalities is represented on a graph by shading all the possible points that meet the solution parameters.</w:t>
                  </w:r>
                </w:p>
              </w:txbxContent>
            </v:textbox>
          </v:rect>
        </w:pict>
      </w:r>
      <w:r>
        <w:rPr>
          <w:noProof/>
        </w:rPr>
        <w:pict>
          <v:rect id="_x0000_s1663" style="position:absolute;margin-left:0;margin-top:172.95pt;width:180pt;height:69.45pt;z-index:251806720">
            <v:textbox style="mso-next-textbox:#_x0000_s1663">
              <w:txbxContent>
                <w:p w:rsidR="00567E2A" w:rsidRDefault="00567E2A" w:rsidP="00D86EEC">
                  <w:r>
                    <w:t xml:space="preserve">Systems of equations (or inequalities) can be solved algebraically using substitution, elimination, or matrices. </w:t>
                  </w:r>
                </w:p>
                <w:p w:rsidR="00567E2A" w:rsidRDefault="00567E2A" w:rsidP="00CB5F91"/>
              </w:txbxContent>
            </v:textbox>
          </v:rect>
        </w:pict>
      </w:r>
      <w:r>
        <w:rPr>
          <w:noProof/>
        </w:rPr>
        <w:pict>
          <v:rect id="_x0000_s1670" style="position:absolute;margin-left:207pt;margin-top:160.8pt;width:342pt;height:93.35pt;z-index:251813888" strokeweight="2.75pt">
            <v:textbox style="mso-next-textbox:#_x0000_s1670">
              <w:txbxContent>
                <w:p w:rsidR="00567E2A" w:rsidRDefault="00567E2A" w:rsidP="00CB5F91">
                  <w:pPr>
                    <w:rPr>
                      <w:b/>
                    </w:rPr>
                  </w:pPr>
                  <w:r>
                    <w:rPr>
                      <w:b/>
                    </w:rPr>
                    <w:t>Essential Question(s):</w:t>
                  </w:r>
                </w:p>
                <w:p w:rsidR="00567E2A" w:rsidRDefault="00567E2A" w:rsidP="00CB5F91">
                  <w:r>
                    <w:t>What kind of situation requires more than one equation as a model?</w:t>
                  </w:r>
                </w:p>
                <w:p w:rsidR="00567E2A" w:rsidRDefault="00567E2A" w:rsidP="00CB5F91">
                  <w:r>
                    <w:t>How can the solution to a system of equations be interpreted?</w:t>
                  </w:r>
                </w:p>
                <w:p w:rsidR="00567E2A" w:rsidRPr="009D260C" w:rsidRDefault="00567E2A" w:rsidP="00CB5F91">
                  <w:r>
                    <w:t>What is a “break even” point? And how does it apply to a system of equations?</w:t>
                  </w:r>
                </w:p>
                <w:p w:rsidR="00567E2A" w:rsidRDefault="00567E2A" w:rsidP="00CB5F91"/>
                <w:p w:rsidR="00567E2A" w:rsidRPr="00DF49FD" w:rsidRDefault="00567E2A" w:rsidP="00CB5F91"/>
              </w:txbxContent>
            </v:textbox>
          </v:rect>
        </w:pict>
      </w:r>
      <w:r>
        <w:rPr>
          <w:noProof/>
        </w:rPr>
        <w:pict>
          <v:rect id="_x0000_s1669" style="position:absolute;margin-left:207pt;margin-top:102.6pt;width:342pt;height:54pt;z-index:251812864" strokeweight="2.75pt">
            <v:textbox style="mso-next-textbox:#_x0000_s1669">
              <w:txbxContent>
                <w:p w:rsidR="00567E2A" w:rsidRDefault="00567E2A" w:rsidP="00CB5F91">
                  <w:r>
                    <w:rPr>
                      <w:b/>
                    </w:rPr>
                    <w:t>Enduring Understanding:</w:t>
                  </w:r>
                  <w:r>
                    <w:t xml:space="preserve">  </w:t>
                  </w:r>
                </w:p>
                <w:p w:rsidR="00567E2A" w:rsidRPr="00DF49FD" w:rsidRDefault="00567E2A" w:rsidP="00CB5F91">
                  <w:r>
                    <w:t>A system of equations allows us to solve problems where there are two or more unknowns.</w:t>
                  </w:r>
                </w:p>
              </w:txbxContent>
            </v:textbox>
          </v:rect>
        </w:pict>
      </w:r>
      <w:r w:rsidR="00CB5F91" w:rsidRPr="009D260C">
        <w:br w:type="page"/>
      </w:r>
    </w:p>
    <w:p w:rsidR="00836F58" w:rsidRDefault="00836F58" w:rsidP="00FA67F2">
      <w:pPr>
        <w:rPr>
          <w:b/>
        </w:rPr>
      </w:pPr>
    </w:p>
    <w:tbl>
      <w:tblPr>
        <w:tblW w:w="146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0"/>
        <w:gridCol w:w="9664"/>
        <w:gridCol w:w="656"/>
        <w:gridCol w:w="1638"/>
      </w:tblGrid>
      <w:tr w:rsidR="00836F58" w:rsidRPr="009D260C" w:rsidTr="00155130">
        <w:trPr>
          <w:trHeight w:val="140"/>
        </w:trPr>
        <w:tc>
          <w:tcPr>
            <w:tcW w:w="13050" w:type="dxa"/>
            <w:gridSpan w:val="3"/>
          </w:tcPr>
          <w:p w:rsidR="00836F58" w:rsidRPr="009D260C" w:rsidRDefault="00836F58" w:rsidP="00CD6435">
            <w:pPr>
              <w:rPr>
                <w:sz w:val="20"/>
                <w:szCs w:val="20"/>
              </w:rPr>
            </w:pPr>
            <w:r w:rsidRPr="009D260C">
              <w:rPr>
                <w:b/>
                <w:sz w:val="20"/>
                <w:szCs w:val="20"/>
              </w:rPr>
              <w:t xml:space="preserve">TOPIC:  </w:t>
            </w:r>
            <w:r w:rsidR="00CD6435">
              <w:rPr>
                <w:b/>
                <w:sz w:val="28"/>
                <w:szCs w:val="28"/>
              </w:rPr>
              <w:t xml:space="preserve">Functions </w:t>
            </w:r>
            <w:r w:rsidRPr="00836F58">
              <w:rPr>
                <w:b/>
                <w:sz w:val="28"/>
                <w:szCs w:val="28"/>
              </w:rPr>
              <w:t>and Inverse Functions</w:t>
            </w:r>
          </w:p>
        </w:tc>
        <w:tc>
          <w:tcPr>
            <w:tcW w:w="1638" w:type="dxa"/>
            <w:vMerge w:val="restart"/>
          </w:tcPr>
          <w:p w:rsidR="00836F58" w:rsidRPr="009D260C" w:rsidRDefault="00836F58" w:rsidP="009D24B3">
            <w:pPr>
              <w:rPr>
                <w:sz w:val="20"/>
                <w:szCs w:val="20"/>
              </w:rPr>
            </w:pPr>
            <w:r>
              <w:rPr>
                <w:sz w:val="20"/>
                <w:szCs w:val="20"/>
              </w:rPr>
              <w:t>Semester</w:t>
            </w:r>
            <w:r w:rsidRPr="009D260C">
              <w:rPr>
                <w:sz w:val="20"/>
                <w:szCs w:val="20"/>
              </w:rPr>
              <w:t xml:space="preserve"> this</w:t>
            </w:r>
          </w:p>
          <w:p w:rsidR="00836F58" w:rsidRPr="009D260C" w:rsidRDefault="00836F58" w:rsidP="008877DE">
            <w:pPr>
              <w:rPr>
                <w:sz w:val="20"/>
                <w:szCs w:val="20"/>
              </w:rPr>
            </w:pPr>
            <w:r w:rsidRPr="009D260C">
              <w:rPr>
                <w:sz w:val="20"/>
                <w:szCs w:val="20"/>
              </w:rPr>
              <w:t xml:space="preserve">will be taught: </w:t>
            </w:r>
            <w:r w:rsidR="008877DE">
              <w:rPr>
                <w:b/>
                <w:sz w:val="20"/>
                <w:szCs w:val="20"/>
              </w:rPr>
              <w:t>2</w:t>
            </w:r>
          </w:p>
        </w:tc>
      </w:tr>
      <w:tr w:rsidR="00836F58" w:rsidRPr="009D260C" w:rsidTr="00155130">
        <w:trPr>
          <w:trHeight w:val="140"/>
        </w:trPr>
        <w:tc>
          <w:tcPr>
            <w:tcW w:w="13050" w:type="dxa"/>
            <w:gridSpan w:val="3"/>
          </w:tcPr>
          <w:p w:rsidR="00836F58" w:rsidRPr="009D260C" w:rsidRDefault="00836F58" w:rsidP="009D24B3">
            <w:pPr>
              <w:rPr>
                <w:sz w:val="20"/>
                <w:szCs w:val="20"/>
              </w:rPr>
            </w:pPr>
            <w:r w:rsidRPr="009D260C">
              <w:rPr>
                <w:b/>
                <w:sz w:val="20"/>
                <w:szCs w:val="20"/>
              </w:rPr>
              <w:t>Enduring Understanding</w:t>
            </w:r>
            <w:r w:rsidRPr="009D260C">
              <w:rPr>
                <w:b/>
                <w:sz w:val="18"/>
                <w:szCs w:val="18"/>
              </w:rPr>
              <w:t xml:space="preserve">:  </w:t>
            </w:r>
            <w:r w:rsidRPr="009D260C">
              <w:rPr>
                <w:sz w:val="18"/>
                <w:szCs w:val="18"/>
              </w:rPr>
              <w:t>Graphing a relationship allows us to model real world situations and visualize the relationship between two variables.</w:t>
            </w:r>
          </w:p>
        </w:tc>
        <w:tc>
          <w:tcPr>
            <w:tcW w:w="1638" w:type="dxa"/>
            <w:vMerge/>
          </w:tcPr>
          <w:p w:rsidR="00836F58" w:rsidRPr="009D260C" w:rsidRDefault="00836F58" w:rsidP="009D24B3">
            <w:pPr>
              <w:rPr>
                <w:sz w:val="20"/>
                <w:szCs w:val="20"/>
              </w:rPr>
            </w:pPr>
          </w:p>
        </w:tc>
      </w:tr>
      <w:tr w:rsidR="00FD5A73" w:rsidRPr="009D260C" w:rsidTr="00155130">
        <w:tc>
          <w:tcPr>
            <w:tcW w:w="2730" w:type="dxa"/>
          </w:tcPr>
          <w:p w:rsidR="00FD5A73" w:rsidRPr="009D260C" w:rsidRDefault="00FD5A73" w:rsidP="009D24B3">
            <w:pPr>
              <w:jc w:val="center"/>
              <w:rPr>
                <w:b/>
                <w:sz w:val="20"/>
                <w:szCs w:val="20"/>
              </w:rPr>
            </w:pPr>
            <w:r w:rsidRPr="009D260C">
              <w:rPr>
                <w:b/>
                <w:sz w:val="20"/>
                <w:szCs w:val="20"/>
              </w:rPr>
              <w:t xml:space="preserve">Standard and </w:t>
            </w:r>
          </w:p>
          <w:p w:rsidR="00FD5A73" w:rsidRPr="009D260C" w:rsidRDefault="00FD5A73" w:rsidP="009D24B3">
            <w:pPr>
              <w:jc w:val="center"/>
              <w:rPr>
                <w:b/>
                <w:sz w:val="20"/>
                <w:szCs w:val="20"/>
              </w:rPr>
            </w:pPr>
            <w:r w:rsidRPr="009D260C">
              <w:rPr>
                <w:b/>
                <w:sz w:val="20"/>
                <w:szCs w:val="20"/>
              </w:rPr>
              <w:t>Related Concept</w:t>
            </w:r>
          </w:p>
        </w:tc>
        <w:tc>
          <w:tcPr>
            <w:tcW w:w="9664" w:type="dxa"/>
          </w:tcPr>
          <w:p w:rsidR="00FD5A73" w:rsidRPr="009D260C" w:rsidRDefault="00FD5A73" w:rsidP="009D24B3">
            <w:pPr>
              <w:jc w:val="center"/>
              <w:rPr>
                <w:b/>
                <w:sz w:val="20"/>
                <w:szCs w:val="20"/>
              </w:rPr>
            </w:pPr>
            <w:r w:rsidRPr="009D260C">
              <w:rPr>
                <w:b/>
                <w:sz w:val="20"/>
                <w:szCs w:val="20"/>
              </w:rPr>
              <w:t>Performance Objectives</w:t>
            </w:r>
          </w:p>
        </w:tc>
        <w:tc>
          <w:tcPr>
            <w:tcW w:w="656" w:type="dxa"/>
          </w:tcPr>
          <w:p w:rsidR="00FD5A73" w:rsidRPr="00897465" w:rsidRDefault="00FD5A73" w:rsidP="00897465">
            <w:pPr>
              <w:jc w:val="center"/>
              <w:rPr>
                <w:b/>
                <w:sz w:val="20"/>
                <w:szCs w:val="20"/>
              </w:rPr>
            </w:pPr>
            <w:r w:rsidRPr="009D260C">
              <w:rPr>
                <w:b/>
                <w:sz w:val="20"/>
                <w:szCs w:val="20"/>
              </w:rPr>
              <w:t>EIN</w:t>
            </w:r>
          </w:p>
        </w:tc>
        <w:tc>
          <w:tcPr>
            <w:tcW w:w="1638" w:type="dxa"/>
          </w:tcPr>
          <w:p w:rsidR="00FD5A73" w:rsidRPr="009D260C" w:rsidRDefault="00FD5A73" w:rsidP="009D24B3">
            <w:pPr>
              <w:jc w:val="center"/>
              <w:rPr>
                <w:b/>
                <w:sz w:val="20"/>
                <w:szCs w:val="20"/>
              </w:rPr>
            </w:pPr>
            <w:r w:rsidRPr="009D260C">
              <w:rPr>
                <w:b/>
                <w:sz w:val="20"/>
                <w:szCs w:val="20"/>
              </w:rPr>
              <w:t>Resources</w:t>
            </w:r>
          </w:p>
          <w:p w:rsidR="00FD5A73" w:rsidRPr="009D260C" w:rsidRDefault="00FD5A73" w:rsidP="009D24B3">
            <w:pPr>
              <w:jc w:val="center"/>
              <w:rPr>
                <w:sz w:val="12"/>
                <w:szCs w:val="12"/>
              </w:rPr>
            </w:pPr>
            <w:r w:rsidRPr="009D260C">
              <w:rPr>
                <w:sz w:val="12"/>
                <w:szCs w:val="12"/>
              </w:rPr>
              <w:t>Ch=Chapter</w:t>
            </w:r>
          </w:p>
          <w:p w:rsidR="00FD5A73" w:rsidRPr="00FD5A73" w:rsidRDefault="00FD5A73" w:rsidP="00FD5A73">
            <w:pPr>
              <w:jc w:val="center"/>
              <w:rPr>
                <w:sz w:val="12"/>
                <w:szCs w:val="12"/>
              </w:rPr>
            </w:pPr>
            <w:r w:rsidRPr="009D260C">
              <w:rPr>
                <w:sz w:val="12"/>
                <w:szCs w:val="12"/>
              </w:rPr>
              <w:t>L=Lesson</w:t>
            </w:r>
          </w:p>
        </w:tc>
      </w:tr>
      <w:tr w:rsidR="0054041D" w:rsidRPr="009D260C" w:rsidTr="00155130">
        <w:trPr>
          <w:trHeight w:val="1065"/>
        </w:trPr>
        <w:tc>
          <w:tcPr>
            <w:tcW w:w="2730" w:type="dxa"/>
          </w:tcPr>
          <w:p w:rsidR="00101474" w:rsidRDefault="00101474" w:rsidP="00101474">
            <w:pPr>
              <w:rPr>
                <w:b/>
                <w:sz w:val="20"/>
                <w:szCs w:val="20"/>
              </w:rPr>
            </w:pPr>
            <w:r>
              <w:rPr>
                <w:b/>
                <w:sz w:val="20"/>
                <w:szCs w:val="20"/>
                <w:u w:val="single"/>
              </w:rPr>
              <w:t>Strand 1</w:t>
            </w:r>
            <w:r w:rsidRPr="00FB5233">
              <w:rPr>
                <w:b/>
                <w:sz w:val="20"/>
                <w:szCs w:val="20"/>
              </w:rPr>
              <w:t>:  Number and Operations</w:t>
            </w:r>
          </w:p>
          <w:p w:rsidR="00101474" w:rsidRDefault="00101474" w:rsidP="00101474">
            <w:pPr>
              <w:rPr>
                <w:b/>
                <w:sz w:val="20"/>
                <w:szCs w:val="20"/>
                <w:u w:val="single"/>
              </w:rPr>
            </w:pPr>
            <w:r w:rsidRPr="00FB5233">
              <w:rPr>
                <w:b/>
                <w:sz w:val="20"/>
                <w:szCs w:val="20"/>
                <w:u w:val="single"/>
              </w:rPr>
              <w:t xml:space="preserve">Concept </w:t>
            </w:r>
            <w:r>
              <w:rPr>
                <w:b/>
                <w:sz w:val="20"/>
                <w:szCs w:val="20"/>
                <w:u w:val="single"/>
              </w:rPr>
              <w:t>1</w:t>
            </w:r>
            <w:r>
              <w:rPr>
                <w:b/>
                <w:sz w:val="20"/>
                <w:szCs w:val="20"/>
              </w:rPr>
              <w:t>:  Number Sense</w:t>
            </w:r>
          </w:p>
          <w:p w:rsidR="00B753C5" w:rsidRDefault="00B753C5" w:rsidP="009D24B3">
            <w:pPr>
              <w:rPr>
                <w:b/>
                <w:sz w:val="20"/>
                <w:szCs w:val="20"/>
                <w:u w:val="single"/>
              </w:rPr>
            </w:pPr>
          </w:p>
          <w:p w:rsidR="0054041D" w:rsidRPr="00FD5A73" w:rsidRDefault="0054041D" w:rsidP="009D24B3">
            <w:pPr>
              <w:rPr>
                <w:sz w:val="20"/>
                <w:szCs w:val="20"/>
              </w:rPr>
            </w:pPr>
          </w:p>
        </w:tc>
        <w:tc>
          <w:tcPr>
            <w:tcW w:w="9664" w:type="dxa"/>
          </w:tcPr>
          <w:p w:rsidR="00B753C5" w:rsidRDefault="00101474" w:rsidP="00FD5A73">
            <w:pPr>
              <w:rPr>
                <w:b/>
                <w:bCs/>
                <w:i/>
                <w:sz w:val="20"/>
                <w:szCs w:val="20"/>
              </w:rPr>
            </w:pPr>
            <w:r>
              <w:rPr>
                <w:b/>
                <w:bCs/>
                <w:i/>
                <w:sz w:val="20"/>
                <w:szCs w:val="20"/>
              </w:rPr>
              <w:t xml:space="preserve">CWR - </w:t>
            </w:r>
            <w:smartTag w:uri="urn:schemas-microsoft-com:office:smarttags" w:element="place">
              <w:r w:rsidRPr="00B079FF">
                <w:rPr>
                  <w:b/>
                  <w:bCs/>
                  <w:i/>
                  <w:sz w:val="20"/>
                  <w:szCs w:val="20"/>
                </w:rPr>
                <w:t>PO</w:t>
              </w:r>
            </w:smartTag>
            <w:r w:rsidRPr="00B079FF">
              <w:rPr>
                <w:b/>
                <w:bCs/>
                <w:i/>
                <w:sz w:val="20"/>
                <w:szCs w:val="20"/>
              </w:rPr>
              <w:t xml:space="preserve"> 2.  </w:t>
            </w:r>
            <w:r w:rsidRPr="00B079FF">
              <w:rPr>
                <w:b/>
                <w:bCs/>
                <w:i/>
                <w:iCs/>
                <w:sz w:val="20"/>
                <w:szCs w:val="20"/>
              </w:rPr>
              <w:t>Convert between radical and exponential forms of numerical expressions.</w:t>
            </w:r>
          </w:p>
          <w:p w:rsidR="00B753C5" w:rsidRDefault="00B753C5" w:rsidP="00FD5A73">
            <w:pPr>
              <w:rPr>
                <w:b/>
                <w:bCs/>
                <w:i/>
                <w:sz w:val="20"/>
                <w:szCs w:val="20"/>
              </w:rPr>
            </w:pPr>
          </w:p>
          <w:p w:rsidR="0054041D" w:rsidRPr="00FD5A73" w:rsidRDefault="0054041D" w:rsidP="00101474">
            <w:pPr>
              <w:rPr>
                <w:b/>
                <w:i/>
                <w:sz w:val="20"/>
                <w:szCs w:val="20"/>
              </w:rPr>
            </w:pPr>
          </w:p>
        </w:tc>
        <w:tc>
          <w:tcPr>
            <w:tcW w:w="656" w:type="dxa"/>
            <w:shd w:val="clear" w:color="auto" w:fill="auto"/>
          </w:tcPr>
          <w:p w:rsidR="00101474" w:rsidRDefault="00101474" w:rsidP="00DD153D">
            <w:pPr>
              <w:jc w:val="center"/>
              <w:rPr>
                <w:b/>
              </w:rPr>
            </w:pPr>
            <w:r>
              <w:rPr>
                <w:b/>
              </w:rPr>
              <w:t>I</w:t>
            </w:r>
          </w:p>
          <w:p w:rsidR="00101474" w:rsidRDefault="00101474" w:rsidP="00DD153D">
            <w:pPr>
              <w:jc w:val="center"/>
              <w:rPr>
                <w:b/>
              </w:rPr>
            </w:pPr>
          </w:p>
          <w:p w:rsidR="00101474" w:rsidRDefault="00101474" w:rsidP="00DD153D">
            <w:pPr>
              <w:jc w:val="center"/>
              <w:rPr>
                <w:b/>
              </w:rPr>
            </w:pPr>
          </w:p>
          <w:p w:rsidR="0054041D" w:rsidRPr="00DD153D" w:rsidRDefault="0054041D" w:rsidP="00DD153D">
            <w:pPr>
              <w:jc w:val="center"/>
              <w:rPr>
                <w:b/>
              </w:rPr>
            </w:pPr>
          </w:p>
        </w:tc>
        <w:tc>
          <w:tcPr>
            <w:tcW w:w="1638" w:type="dxa"/>
          </w:tcPr>
          <w:p w:rsidR="001F5033" w:rsidRDefault="001F5033" w:rsidP="001F5033">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2.7</w:t>
            </w:r>
          </w:p>
          <w:p w:rsidR="0054041D" w:rsidRPr="009D260C" w:rsidRDefault="001F5033" w:rsidP="001F5033">
            <w:pPr>
              <w:rPr>
                <w:sz w:val="20"/>
                <w:szCs w:val="20"/>
              </w:rPr>
            </w:pPr>
            <w:proofErr w:type="spellStart"/>
            <w:r>
              <w:rPr>
                <w:i/>
                <w:sz w:val="16"/>
                <w:szCs w:val="16"/>
              </w:rPr>
              <w:t>Carmegie</w:t>
            </w:r>
            <w:proofErr w:type="spellEnd"/>
            <w:r>
              <w:rPr>
                <w:i/>
                <w:sz w:val="16"/>
                <w:szCs w:val="16"/>
              </w:rPr>
              <w:t xml:space="preserve"> </w:t>
            </w:r>
            <w:r>
              <w:rPr>
                <w:sz w:val="16"/>
                <w:szCs w:val="16"/>
              </w:rPr>
              <w:t>online AA 6</w:t>
            </w:r>
          </w:p>
        </w:tc>
      </w:tr>
      <w:tr w:rsidR="00101474" w:rsidRPr="009D260C" w:rsidTr="00155130">
        <w:trPr>
          <w:trHeight w:val="1050"/>
        </w:trPr>
        <w:tc>
          <w:tcPr>
            <w:tcW w:w="2730" w:type="dxa"/>
            <w:vMerge w:val="restart"/>
          </w:tcPr>
          <w:p w:rsidR="00101474" w:rsidRDefault="00101474" w:rsidP="009D24B3">
            <w:pPr>
              <w:rPr>
                <w:b/>
                <w:sz w:val="20"/>
                <w:szCs w:val="20"/>
              </w:rPr>
            </w:pPr>
            <w:r w:rsidRPr="00FD5A73">
              <w:rPr>
                <w:b/>
                <w:sz w:val="20"/>
                <w:szCs w:val="20"/>
                <w:u w:val="single"/>
              </w:rPr>
              <w:t>Strand 3</w:t>
            </w:r>
            <w:r w:rsidRPr="00FD5A73">
              <w:rPr>
                <w:sz w:val="20"/>
                <w:szCs w:val="20"/>
              </w:rPr>
              <w:t xml:space="preserve">: </w:t>
            </w:r>
            <w:r w:rsidRPr="00FD5A73">
              <w:rPr>
                <w:b/>
                <w:sz w:val="20"/>
                <w:szCs w:val="20"/>
              </w:rPr>
              <w:t>Patterns, Algebra and Functions</w:t>
            </w:r>
          </w:p>
          <w:p w:rsidR="00101474" w:rsidRDefault="00101474" w:rsidP="009D24B3">
            <w:pPr>
              <w:rPr>
                <w:b/>
                <w:sz w:val="20"/>
                <w:szCs w:val="20"/>
              </w:rPr>
            </w:pPr>
          </w:p>
          <w:p w:rsidR="00101474" w:rsidRDefault="00101474" w:rsidP="009D24B3">
            <w:pPr>
              <w:rPr>
                <w:b/>
                <w:sz w:val="20"/>
                <w:szCs w:val="20"/>
                <w:u w:val="single"/>
              </w:rPr>
            </w:pPr>
            <w:r w:rsidRPr="00DD153D">
              <w:rPr>
                <w:b/>
                <w:sz w:val="20"/>
                <w:szCs w:val="20"/>
                <w:u w:val="single"/>
              </w:rPr>
              <w:t>Concept 2</w:t>
            </w:r>
            <w:r>
              <w:rPr>
                <w:b/>
                <w:sz w:val="20"/>
                <w:szCs w:val="20"/>
              </w:rPr>
              <w:t>:  Functions and Relationships</w:t>
            </w:r>
          </w:p>
        </w:tc>
        <w:tc>
          <w:tcPr>
            <w:tcW w:w="9664" w:type="dxa"/>
          </w:tcPr>
          <w:p w:rsidR="00101474" w:rsidRPr="00B079FF" w:rsidRDefault="00101474" w:rsidP="00FD5A73">
            <w:pPr>
              <w:rPr>
                <w:b/>
                <w:i/>
                <w:sz w:val="20"/>
                <w:szCs w:val="20"/>
              </w:rPr>
            </w:pPr>
            <w:r>
              <w:rPr>
                <w:b/>
                <w:bCs/>
                <w:i/>
                <w:sz w:val="20"/>
                <w:szCs w:val="20"/>
              </w:rPr>
              <w:t xml:space="preserve">CWR - </w:t>
            </w:r>
            <w:r w:rsidRPr="00B079FF">
              <w:rPr>
                <w:b/>
                <w:bCs/>
                <w:i/>
                <w:sz w:val="20"/>
                <w:szCs w:val="20"/>
              </w:rPr>
              <w:t xml:space="preserve">PO 10.  </w:t>
            </w:r>
            <w:r w:rsidRPr="00B079FF">
              <w:rPr>
                <w:b/>
                <w:i/>
                <w:sz w:val="20"/>
                <w:szCs w:val="20"/>
              </w:rPr>
              <w:t xml:space="preserve">Given a function: </w:t>
            </w:r>
          </w:p>
          <w:p w:rsidR="00101474" w:rsidRPr="00B079FF" w:rsidRDefault="00101474" w:rsidP="00CE3E6D">
            <w:pPr>
              <w:numPr>
                <w:ilvl w:val="0"/>
                <w:numId w:val="3"/>
              </w:numPr>
              <w:rPr>
                <w:b/>
                <w:i/>
                <w:sz w:val="20"/>
                <w:szCs w:val="20"/>
              </w:rPr>
            </w:pPr>
            <w:r w:rsidRPr="00B079FF">
              <w:rPr>
                <w:b/>
                <w:i/>
                <w:sz w:val="20"/>
                <w:szCs w:val="20"/>
              </w:rPr>
              <w:t xml:space="preserve">find the inverse of the function,  </w:t>
            </w:r>
          </w:p>
          <w:p w:rsidR="00101474" w:rsidRDefault="00101474" w:rsidP="00CE3E6D">
            <w:pPr>
              <w:numPr>
                <w:ilvl w:val="0"/>
                <w:numId w:val="3"/>
              </w:numPr>
              <w:rPr>
                <w:b/>
                <w:i/>
                <w:sz w:val="20"/>
                <w:szCs w:val="20"/>
              </w:rPr>
            </w:pPr>
            <w:r w:rsidRPr="00B079FF">
              <w:rPr>
                <w:b/>
                <w:i/>
                <w:sz w:val="20"/>
                <w:szCs w:val="20"/>
              </w:rPr>
              <w:t xml:space="preserve">determine whether the inverse is a function,  </w:t>
            </w:r>
          </w:p>
          <w:p w:rsidR="00101474" w:rsidRDefault="00101474" w:rsidP="00CE3E6D">
            <w:pPr>
              <w:numPr>
                <w:ilvl w:val="0"/>
                <w:numId w:val="3"/>
              </w:numPr>
              <w:rPr>
                <w:b/>
                <w:bCs/>
                <w:i/>
                <w:sz w:val="20"/>
                <w:szCs w:val="20"/>
              </w:rPr>
            </w:pPr>
            <w:r w:rsidRPr="00FD5A73">
              <w:rPr>
                <w:b/>
                <w:i/>
                <w:sz w:val="20"/>
                <w:szCs w:val="20"/>
              </w:rPr>
              <w:t>explain why the graph of a function and its inverse are reflections of each other over the line y = x.</w:t>
            </w:r>
          </w:p>
        </w:tc>
        <w:tc>
          <w:tcPr>
            <w:tcW w:w="656" w:type="dxa"/>
            <w:shd w:val="clear" w:color="auto" w:fill="auto"/>
          </w:tcPr>
          <w:p w:rsidR="00101474" w:rsidRDefault="00101474" w:rsidP="00DD153D">
            <w:pPr>
              <w:jc w:val="center"/>
              <w:rPr>
                <w:b/>
              </w:rPr>
            </w:pPr>
            <w:r>
              <w:rPr>
                <w:b/>
              </w:rPr>
              <w:t>E</w:t>
            </w:r>
          </w:p>
        </w:tc>
        <w:tc>
          <w:tcPr>
            <w:tcW w:w="1638" w:type="dxa"/>
          </w:tcPr>
          <w:p w:rsidR="001F5033" w:rsidRDefault="001F5033" w:rsidP="001F5033">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2.8</w:t>
            </w:r>
          </w:p>
          <w:p w:rsidR="00101474" w:rsidRPr="009D260C" w:rsidRDefault="001F5033" w:rsidP="001F5033">
            <w:pPr>
              <w:rPr>
                <w:sz w:val="20"/>
                <w:szCs w:val="20"/>
              </w:rPr>
            </w:pPr>
            <w:proofErr w:type="spellStart"/>
            <w:r>
              <w:rPr>
                <w:i/>
                <w:sz w:val="16"/>
                <w:szCs w:val="16"/>
              </w:rPr>
              <w:t>Carmegie</w:t>
            </w:r>
            <w:proofErr w:type="spellEnd"/>
            <w:r>
              <w:rPr>
                <w:i/>
                <w:sz w:val="16"/>
                <w:szCs w:val="16"/>
              </w:rPr>
              <w:t xml:space="preserve"> </w:t>
            </w:r>
            <w:r>
              <w:rPr>
                <w:sz w:val="16"/>
                <w:szCs w:val="16"/>
              </w:rPr>
              <w:t>online AA 6</w:t>
            </w:r>
          </w:p>
        </w:tc>
      </w:tr>
      <w:tr w:rsidR="001F5033" w:rsidRPr="009D260C" w:rsidTr="00430633">
        <w:trPr>
          <w:trHeight w:val="1001"/>
        </w:trPr>
        <w:tc>
          <w:tcPr>
            <w:tcW w:w="2730" w:type="dxa"/>
            <w:vMerge/>
          </w:tcPr>
          <w:p w:rsidR="001F5033" w:rsidRPr="009D260C" w:rsidRDefault="001F5033" w:rsidP="009D24B3">
            <w:pPr>
              <w:rPr>
                <w:sz w:val="20"/>
                <w:szCs w:val="20"/>
              </w:rPr>
            </w:pPr>
          </w:p>
        </w:tc>
        <w:tc>
          <w:tcPr>
            <w:tcW w:w="9664" w:type="dxa"/>
          </w:tcPr>
          <w:p w:rsidR="001F5033" w:rsidRPr="009D260C" w:rsidRDefault="001F5033" w:rsidP="009D24B3">
            <w:pPr>
              <w:rPr>
                <w:b/>
                <w:bCs/>
                <w:i/>
                <w:sz w:val="20"/>
                <w:szCs w:val="20"/>
              </w:rPr>
            </w:pPr>
            <w:r>
              <w:rPr>
                <w:b/>
                <w:bCs/>
                <w:i/>
                <w:sz w:val="20"/>
                <w:szCs w:val="20"/>
              </w:rPr>
              <w:t xml:space="preserve">CWR - </w:t>
            </w:r>
            <w:r w:rsidRPr="00B079FF">
              <w:rPr>
                <w:b/>
                <w:bCs/>
                <w:i/>
                <w:sz w:val="20"/>
                <w:szCs w:val="20"/>
              </w:rPr>
              <w:t xml:space="preserve">PO 14.  </w:t>
            </w:r>
            <w:r w:rsidRPr="00B079FF">
              <w:rPr>
                <w:b/>
                <w:bCs/>
                <w:i/>
                <w:iCs/>
                <w:sz w:val="20"/>
                <w:szCs w:val="20"/>
              </w:rPr>
              <w:t>Combine functions by composition, as well as by addition, subtraction, multiplication, and division including any necessary restrictions on the domain.</w:t>
            </w:r>
          </w:p>
        </w:tc>
        <w:tc>
          <w:tcPr>
            <w:tcW w:w="656" w:type="dxa"/>
            <w:shd w:val="clear" w:color="auto" w:fill="auto"/>
          </w:tcPr>
          <w:p w:rsidR="001F5033" w:rsidRPr="00DD153D" w:rsidRDefault="001F5033" w:rsidP="00DD153D">
            <w:pPr>
              <w:jc w:val="center"/>
              <w:rPr>
                <w:b/>
              </w:rPr>
            </w:pPr>
            <w:r>
              <w:rPr>
                <w:b/>
              </w:rPr>
              <w:t>E</w:t>
            </w:r>
          </w:p>
        </w:tc>
        <w:tc>
          <w:tcPr>
            <w:tcW w:w="1638" w:type="dxa"/>
          </w:tcPr>
          <w:p w:rsidR="001F5033" w:rsidRDefault="001F5033" w:rsidP="001F5033">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2.1-2.3</w:t>
            </w:r>
          </w:p>
          <w:p w:rsidR="001F5033" w:rsidRPr="009D260C" w:rsidRDefault="001F5033" w:rsidP="001F5033">
            <w:pPr>
              <w:rPr>
                <w:sz w:val="20"/>
                <w:szCs w:val="20"/>
              </w:rPr>
            </w:pPr>
            <w:proofErr w:type="spellStart"/>
            <w:r>
              <w:rPr>
                <w:i/>
                <w:sz w:val="16"/>
                <w:szCs w:val="16"/>
              </w:rPr>
              <w:t>Carmegie</w:t>
            </w:r>
            <w:proofErr w:type="spellEnd"/>
            <w:r>
              <w:rPr>
                <w:i/>
                <w:sz w:val="16"/>
                <w:szCs w:val="16"/>
              </w:rPr>
              <w:t xml:space="preserve"> </w:t>
            </w:r>
            <w:r>
              <w:rPr>
                <w:sz w:val="16"/>
                <w:szCs w:val="16"/>
              </w:rPr>
              <w:t>online AA 6</w:t>
            </w:r>
          </w:p>
        </w:tc>
      </w:tr>
      <w:tr w:rsidR="0054041D" w:rsidRPr="009D260C" w:rsidTr="00155130">
        <w:trPr>
          <w:trHeight w:val="270"/>
        </w:trPr>
        <w:tc>
          <w:tcPr>
            <w:tcW w:w="2730" w:type="dxa"/>
            <w:vMerge/>
          </w:tcPr>
          <w:p w:rsidR="0054041D" w:rsidRPr="009D260C" w:rsidRDefault="0054041D" w:rsidP="009D24B3">
            <w:pPr>
              <w:rPr>
                <w:sz w:val="20"/>
                <w:szCs w:val="20"/>
              </w:rPr>
            </w:pPr>
          </w:p>
        </w:tc>
        <w:tc>
          <w:tcPr>
            <w:tcW w:w="9664" w:type="dxa"/>
          </w:tcPr>
          <w:p w:rsidR="0054041D" w:rsidRPr="00B079FF" w:rsidRDefault="0054041D" w:rsidP="009D24B3">
            <w:pPr>
              <w:rPr>
                <w:b/>
                <w:bCs/>
                <w:i/>
                <w:sz w:val="20"/>
                <w:szCs w:val="20"/>
              </w:rPr>
            </w:pPr>
            <w:r>
              <w:rPr>
                <w:b/>
                <w:bCs/>
                <w:i/>
                <w:sz w:val="20"/>
                <w:szCs w:val="20"/>
              </w:rPr>
              <w:t xml:space="preserve">CWR - </w:t>
            </w:r>
            <w:r w:rsidRPr="00B079FF">
              <w:rPr>
                <w:b/>
                <w:bCs/>
                <w:i/>
                <w:sz w:val="20"/>
                <w:szCs w:val="20"/>
              </w:rPr>
              <w:t>PO 16.</w:t>
            </w:r>
            <w:r w:rsidRPr="00B079FF">
              <w:rPr>
                <w:b/>
                <w:bCs/>
                <w:i/>
                <w:iCs/>
                <w:sz w:val="20"/>
                <w:szCs w:val="20"/>
              </w:rPr>
              <w:t xml:space="preserve">  Identify the degree of a given polynomial function and write a polynomial function of a given degree.</w:t>
            </w:r>
          </w:p>
        </w:tc>
        <w:tc>
          <w:tcPr>
            <w:tcW w:w="656" w:type="dxa"/>
            <w:shd w:val="clear" w:color="auto" w:fill="auto"/>
          </w:tcPr>
          <w:p w:rsidR="0054041D" w:rsidRPr="00DD153D" w:rsidRDefault="0054041D" w:rsidP="00DD153D">
            <w:pPr>
              <w:jc w:val="center"/>
              <w:rPr>
                <w:b/>
              </w:rPr>
            </w:pPr>
            <w:r>
              <w:rPr>
                <w:b/>
              </w:rPr>
              <w:t>I</w:t>
            </w:r>
          </w:p>
        </w:tc>
        <w:tc>
          <w:tcPr>
            <w:tcW w:w="1638" w:type="dxa"/>
          </w:tcPr>
          <w:p w:rsidR="0054041D" w:rsidRPr="00F70A4B" w:rsidRDefault="001F5033" w:rsidP="001F5033">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4.11</w:t>
            </w:r>
          </w:p>
        </w:tc>
      </w:tr>
      <w:tr w:rsidR="0054041D" w:rsidRPr="009D260C" w:rsidTr="00155130">
        <w:trPr>
          <w:trHeight w:val="405"/>
        </w:trPr>
        <w:tc>
          <w:tcPr>
            <w:tcW w:w="2730" w:type="dxa"/>
            <w:vMerge w:val="restart"/>
          </w:tcPr>
          <w:p w:rsidR="0054041D" w:rsidRPr="00DD153D" w:rsidRDefault="0054041D" w:rsidP="009D24B3">
            <w:pPr>
              <w:rPr>
                <w:b/>
                <w:sz w:val="20"/>
                <w:szCs w:val="20"/>
              </w:rPr>
            </w:pPr>
            <w:r>
              <w:rPr>
                <w:b/>
                <w:sz w:val="20"/>
                <w:szCs w:val="20"/>
                <w:u w:val="single"/>
              </w:rPr>
              <w:t>Concept 3:</w:t>
            </w:r>
            <w:r>
              <w:rPr>
                <w:b/>
                <w:sz w:val="20"/>
                <w:szCs w:val="20"/>
              </w:rPr>
              <w:t xml:space="preserve">  Algebraic Representations</w:t>
            </w:r>
          </w:p>
        </w:tc>
        <w:tc>
          <w:tcPr>
            <w:tcW w:w="9664" w:type="dxa"/>
          </w:tcPr>
          <w:p w:rsidR="0054041D" w:rsidRPr="00B079FF" w:rsidRDefault="0054041D" w:rsidP="009D24B3">
            <w:pPr>
              <w:rPr>
                <w:b/>
                <w:bCs/>
                <w:i/>
                <w:sz w:val="20"/>
                <w:szCs w:val="20"/>
              </w:rPr>
            </w:pPr>
            <w:r>
              <w:rPr>
                <w:b/>
                <w:bCs/>
                <w:i/>
                <w:sz w:val="20"/>
                <w:szCs w:val="20"/>
              </w:rPr>
              <w:t xml:space="preserve">CWR - </w:t>
            </w:r>
            <w:r w:rsidRPr="00B079FF">
              <w:rPr>
                <w:b/>
                <w:bCs/>
                <w:i/>
                <w:sz w:val="20"/>
                <w:szCs w:val="20"/>
              </w:rPr>
              <w:t xml:space="preserve">PO 2.  </w:t>
            </w:r>
            <w:r w:rsidRPr="00B079FF">
              <w:rPr>
                <w:b/>
                <w:bCs/>
                <w:i/>
                <w:iCs/>
                <w:sz w:val="20"/>
                <w:szCs w:val="20"/>
              </w:rPr>
              <w:t>Apply the laws of exponents including rational and negative exponents to rewrite expressions in alternative forms.</w:t>
            </w:r>
          </w:p>
        </w:tc>
        <w:tc>
          <w:tcPr>
            <w:tcW w:w="656" w:type="dxa"/>
            <w:shd w:val="clear" w:color="auto" w:fill="auto"/>
          </w:tcPr>
          <w:p w:rsidR="0054041D" w:rsidRPr="00DD153D" w:rsidRDefault="0054041D" w:rsidP="00DD153D">
            <w:pPr>
              <w:jc w:val="center"/>
              <w:rPr>
                <w:b/>
              </w:rPr>
            </w:pPr>
            <w:r>
              <w:rPr>
                <w:b/>
              </w:rPr>
              <w:t>E</w:t>
            </w:r>
          </w:p>
        </w:tc>
        <w:tc>
          <w:tcPr>
            <w:tcW w:w="1638" w:type="dxa"/>
          </w:tcPr>
          <w:p w:rsidR="006266EF" w:rsidRDefault="006266EF" w:rsidP="006266EF">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2.4</w:t>
            </w:r>
          </w:p>
          <w:p w:rsidR="0054041D" w:rsidRPr="009D260C" w:rsidRDefault="006266EF" w:rsidP="006266EF">
            <w:pPr>
              <w:rPr>
                <w:sz w:val="20"/>
                <w:szCs w:val="20"/>
              </w:rPr>
            </w:pPr>
            <w:proofErr w:type="spellStart"/>
            <w:r>
              <w:rPr>
                <w:i/>
                <w:sz w:val="16"/>
                <w:szCs w:val="16"/>
              </w:rPr>
              <w:t>Carmegie</w:t>
            </w:r>
            <w:proofErr w:type="spellEnd"/>
            <w:r>
              <w:rPr>
                <w:i/>
                <w:sz w:val="16"/>
                <w:szCs w:val="16"/>
              </w:rPr>
              <w:t xml:space="preserve"> </w:t>
            </w:r>
            <w:r>
              <w:rPr>
                <w:sz w:val="16"/>
                <w:szCs w:val="16"/>
              </w:rPr>
              <w:t>online AA 6</w:t>
            </w:r>
          </w:p>
        </w:tc>
      </w:tr>
      <w:tr w:rsidR="0054041D" w:rsidRPr="009D260C" w:rsidTr="00155130">
        <w:trPr>
          <w:trHeight w:val="1907"/>
        </w:trPr>
        <w:tc>
          <w:tcPr>
            <w:tcW w:w="2730" w:type="dxa"/>
            <w:vMerge/>
            <w:tcBorders>
              <w:bottom w:val="single" w:sz="4" w:space="0" w:color="auto"/>
            </w:tcBorders>
          </w:tcPr>
          <w:p w:rsidR="0054041D" w:rsidRDefault="0054041D" w:rsidP="009D24B3">
            <w:pPr>
              <w:rPr>
                <w:b/>
                <w:sz w:val="20"/>
                <w:szCs w:val="20"/>
                <w:u w:val="single"/>
              </w:rPr>
            </w:pPr>
          </w:p>
        </w:tc>
        <w:tc>
          <w:tcPr>
            <w:tcW w:w="9664" w:type="dxa"/>
            <w:tcBorders>
              <w:bottom w:val="single" w:sz="4" w:space="0" w:color="auto"/>
            </w:tcBorders>
          </w:tcPr>
          <w:p w:rsidR="0054041D" w:rsidRPr="00B079FF" w:rsidRDefault="0054041D" w:rsidP="009D24B3">
            <w:pPr>
              <w:rPr>
                <w:b/>
                <w:bCs/>
                <w:i/>
                <w:sz w:val="20"/>
                <w:szCs w:val="20"/>
              </w:rPr>
            </w:pPr>
            <w:r>
              <w:rPr>
                <w:b/>
                <w:bCs/>
                <w:i/>
                <w:sz w:val="20"/>
                <w:szCs w:val="20"/>
              </w:rPr>
              <w:t xml:space="preserve">CWR - </w:t>
            </w:r>
            <w:r w:rsidRPr="00B079FF">
              <w:rPr>
                <w:b/>
                <w:bCs/>
                <w:i/>
                <w:sz w:val="20"/>
                <w:szCs w:val="20"/>
              </w:rPr>
              <w:t xml:space="preserve">PO 6.  </w:t>
            </w:r>
            <w:r w:rsidRPr="00B079FF">
              <w:rPr>
                <w:b/>
                <w:bCs/>
                <w:i/>
                <w:iCs/>
                <w:sz w:val="20"/>
                <w:szCs w:val="20"/>
              </w:rPr>
              <w:t>Divide a polynomial by a lower degree polynomial.</w:t>
            </w:r>
          </w:p>
        </w:tc>
        <w:tc>
          <w:tcPr>
            <w:tcW w:w="656" w:type="dxa"/>
            <w:shd w:val="clear" w:color="auto" w:fill="auto"/>
          </w:tcPr>
          <w:p w:rsidR="0054041D" w:rsidRDefault="0054041D" w:rsidP="00DD153D">
            <w:pPr>
              <w:jc w:val="center"/>
              <w:rPr>
                <w:b/>
              </w:rPr>
            </w:pPr>
            <w:r>
              <w:rPr>
                <w:b/>
              </w:rPr>
              <w:t>I</w:t>
            </w:r>
          </w:p>
        </w:tc>
        <w:tc>
          <w:tcPr>
            <w:tcW w:w="1638" w:type="dxa"/>
          </w:tcPr>
          <w:p w:rsidR="0054041D" w:rsidRPr="009D260C" w:rsidRDefault="006266EF" w:rsidP="006266EF">
            <w:pPr>
              <w:rPr>
                <w:sz w:val="20"/>
                <w:szCs w:val="20"/>
              </w:rPr>
            </w:pPr>
            <w:proofErr w:type="spellStart"/>
            <w:r>
              <w:rPr>
                <w:i/>
                <w:sz w:val="16"/>
                <w:szCs w:val="16"/>
              </w:rPr>
              <w:t>Carmegie</w:t>
            </w:r>
            <w:proofErr w:type="spellEnd"/>
            <w:r>
              <w:rPr>
                <w:i/>
                <w:sz w:val="16"/>
                <w:szCs w:val="16"/>
              </w:rPr>
              <w:t xml:space="preserve"> </w:t>
            </w:r>
            <w:proofErr w:type="spellStart"/>
            <w:r>
              <w:rPr>
                <w:sz w:val="16"/>
                <w:szCs w:val="16"/>
              </w:rPr>
              <w:t>Alg</w:t>
            </w:r>
            <w:proofErr w:type="spellEnd"/>
            <w:r>
              <w:rPr>
                <w:sz w:val="16"/>
                <w:szCs w:val="16"/>
              </w:rPr>
              <w:t xml:space="preserve"> 2 </w:t>
            </w:r>
            <w:proofErr w:type="spellStart"/>
            <w:r>
              <w:rPr>
                <w:sz w:val="16"/>
                <w:szCs w:val="16"/>
              </w:rPr>
              <w:t>chp</w:t>
            </w:r>
            <w:proofErr w:type="spellEnd"/>
            <w:r>
              <w:rPr>
                <w:sz w:val="16"/>
                <w:szCs w:val="16"/>
              </w:rPr>
              <w:t xml:space="preserve"> 5.5-5.6</w:t>
            </w:r>
          </w:p>
        </w:tc>
      </w:tr>
    </w:tbl>
    <w:p w:rsidR="00836F58" w:rsidRDefault="00836F58">
      <w:pPr>
        <w:rPr>
          <w:b/>
        </w:rPr>
      </w:pPr>
      <w:r>
        <w:rPr>
          <w:b/>
        </w:rPr>
        <w:t xml:space="preserve"> </w:t>
      </w:r>
    </w:p>
    <w:p w:rsidR="00836F58" w:rsidRDefault="00836F58">
      <w:pPr>
        <w:rPr>
          <w:b/>
        </w:rPr>
      </w:pPr>
      <w:r>
        <w:rPr>
          <w:b/>
        </w:rPr>
        <w:br w:type="page"/>
      </w:r>
    </w:p>
    <w:p w:rsidR="00836F58" w:rsidRPr="009D260C" w:rsidRDefault="00AB044F" w:rsidP="00836F58">
      <w:r>
        <w:rPr>
          <w:noProof/>
        </w:rPr>
        <w:lastRenderedPageBreak/>
        <w:pict>
          <v:rect id="_x0000_s1690" style="position:absolute;margin-left:198pt;margin-top:6.4pt;width:5in;height:53.3pt;z-index:251835392" strokeweight="6pt">
            <v:stroke linestyle="thickBetweenThin"/>
            <v:textbox style="mso-next-textbox:#_x0000_s1690">
              <w:txbxContent>
                <w:p w:rsidR="00567E2A" w:rsidRPr="00777C54" w:rsidRDefault="00567E2A" w:rsidP="00836F58">
                  <w:pPr>
                    <w:jc w:val="center"/>
                    <w:rPr>
                      <w:sz w:val="32"/>
                      <w:szCs w:val="32"/>
                    </w:rPr>
                  </w:pPr>
                  <w:r w:rsidRPr="00777C54">
                    <w:rPr>
                      <w:sz w:val="32"/>
                      <w:szCs w:val="32"/>
                    </w:rPr>
                    <w:t>TOPIC:</w:t>
                  </w:r>
                </w:p>
                <w:p w:rsidR="00567E2A" w:rsidRPr="00836F58" w:rsidRDefault="00567E2A" w:rsidP="00CD6435">
                  <w:pPr>
                    <w:jc w:val="center"/>
                    <w:rPr>
                      <w:b/>
                      <w:sz w:val="36"/>
                      <w:szCs w:val="36"/>
                    </w:rPr>
                  </w:pPr>
                  <w:r w:rsidRPr="00836F58">
                    <w:rPr>
                      <w:b/>
                      <w:sz w:val="36"/>
                      <w:szCs w:val="36"/>
                    </w:rPr>
                    <w:t>Functions and Inverse Functions</w:t>
                  </w:r>
                </w:p>
                <w:p w:rsidR="00567E2A" w:rsidRDefault="00567E2A" w:rsidP="00836F58"/>
              </w:txbxContent>
            </v:textbox>
          </v:rect>
        </w:pict>
      </w:r>
      <w:r w:rsidR="00836F58" w:rsidRPr="009D260C">
        <w:rPr>
          <w:b/>
        </w:rPr>
        <w:t xml:space="preserve">              </w:t>
      </w:r>
      <w:r w:rsidR="00836F58" w:rsidRPr="009D260C">
        <w:rPr>
          <w:b/>
          <w:u w:val="single"/>
        </w:rPr>
        <w:t>Key Concepts:</w:t>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rPr>
        <w:tab/>
      </w:r>
      <w:r w:rsidR="00836F58" w:rsidRPr="009D260C">
        <w:rPr>
          <w:b/>
          <w:u w:val="single"/>
        </w:rPr>
        <w:t>Key Vocabulary:</w:t>
      </w:r>
    </w:p>
    <w:p w:rsidR="00836F58" w:rsidRPr="009D260C" w:rsidRDefault="00AB044F" w:rsidP="00836F58">
      <w:r>
        <w:rPr>
          <w:noProof/>
        </w:rPr>
        <w:pict>
          <v:rect id="_x0000_s1685" style="position:absolute;margin-left:0;margin-top:2.85pt;width:161.25pt;height:52.8pt;z-index:251830272">
            <v:textbox style="mso-next-textbox:#_x0000_s1685">
              <w:txbxContent>
                <w:p w:rsidR="00567E2A" w:rsidRPr="00EB1E5C" w:rsidRDefault="00567E2A" w:rsidP="00836F58">
                  <w:r>
                    <w:t xml:space="preserve">Functions can be added, subtracted, multiplied and divided. </w:t>
                  </w:r>
                </w:p>
              </w:txbxContent>
            </v:textbox>
          </v:rect>
        </w:pict>
      </w:r>
      <w:r>
        <w:rPr>
          <w:noProof/>
        </w:rPr>
        <w:pict>
          <v:rect id="_x0000_s1702" style="position:absolute;margin-left:594pt;margin-top:5.4pt;width:127.5pt;height:36pt;z-index:251847680">
            <v:textbox style="mso-next-textbox:#_x0000_s1702">
              <w:txbxContent>
                <w:p w:rsidR="00567E2A" w:rsidRDefault="00567E2A" w:rsidP="00836F58">
                  <w:r>
                    <w:t>Composition of functions</w:t>
                  </w:r>
                </w:p>
              </w:txbxContent>
            </v:textbox>
          </v:rect>
        </w:pict>
      </w:r>
    </w:p>
    <w:p w:rsidR="00836F58" w:rsidRPr="00836F58" w:rsidRDefault="00AB044F">
      <w:r>
        <w:rPr>
          <w:noProof/>
        </w:rPr>
        <w:pict>
          <v:rect id="_x0000_s1688" style="position:absolute;margin-left:-.75pt;margin-top:169.65pt;width:162pt;height:61pt;z-index:251833344">
            <v:textbox style="mso-next-textbox:#_x0000_s1688">
              <w:txbxContent>
                <w:p w:rsidR="00567E2A" w:rsidRPr="00376A02" w:rsidRDefault="00567E2A" w:rsidP="00376A02">
                  <w:r w:rsidRPr="00376A02">
                    <w:rPr>
                      <w:sz w:val="20"/>
                      <w:szCs w:val="20"/>
                    </w:rPr>
                    <w:t xml:space="preserve">The inverse of a function has all the same points as the original function, except that the </w:t>
                  </w:r>
                  <w:proofErr w:type="spellStart"/>
                  <w:r w:rsidRPr="00376A02">
                    <w:rPr>
                      <w:i/>
                      <w:iCs/>
                    </w:rPr>
                    <w:t>x</w:t>
                  </w:r>
                  <w:r w:rsidRPr="00376A02">
                    <w:rPr>
                      <w:sz w:val="20"/>
                      <w:szCs w:val="20"/>
                    </w:rPr>
                    <w:t>'s</w:t>
                  </w:r>
                  <w:proofErr w:type="spellEnd"/>
                  <w:r w:rsidRPr="00376A02">
                    <w:rPr>
                      <w:sz w:val="20"/>
                      <w:szCs w:val="20"/>
                    </w:rPr>
                    <w:t xml:space="preserve"> and </w:t>
                  </w:r>
                  <w:proofErr w:type="spellStart"/>
                  <w:r w:rsidRPr="00376A02">
                    <w:rPr>
                      <w:i/>
                      <w:iCs/>
                    </w:rPr>
                    <w:t>y</w:t>
                  </w:r>
                  <w:r w:rsidRPr="00376A02">
                    <w:rPr>
                      <w:sz w:val="20"/>
                      <w:szCs w:val="20"/>
                    </w:rPr>
                    <w:t>'s</w:t>
                  </w:r>
                  <w:proofErr w:type="spellEnd"/>
                  <w:r w:rsidRPr="00376A02">
                    <w:rPr>
                      <w:sz w:val="20"/>
                      <w:szCs w:val="20"/>
                    </w:rPr>
                    <w:t xml:space="preserve"> have been reversed.</w:t>
                  </w:r>
                </w:p>
              </w:txbxContent>
            </v:textbox>
          </v:rect>
        </w:pict>
      </w:r>
      <w:r>
        <w:rPr>
          <w:noProof/>
        </w:rPr>
        <w:pict>
          <v:rect id="_x0000_s1704" style="position:absolute;margin-left:14.05pt;margin-top:248.55pt;width:2in;height:157.8pt;z-index:251849728">
            <v:textbox>
              <w:txbxContent>
                <w:p w:rsidR="00567E2A" w:rsidRPr="00851A0D" w:rsidRDefault="00567E2A" w:rsidP="00836F58">
                  <w:r w:rsidRPr="006040E9">
                    <w:rPr>
                      <w:sz w:val="18"/>
                      <w:szCs w:val="18"/>
                    </w:rPr>
                    <w:t xml:space="preserve">Given: </w:t>
                  </w:r>
                  <w:r w:rsidRPr="006040E9">
                    <w:rPr>
                      <w:position w:val="-26"/>
                    </w:rPr>
                    <w:object w:dxaOrig="1719" w:dyaOrig="620">
                      <v:shape id="_x0000_i1042" type="#_x0000_t75" style="width:87pt;height:30.75pt" o:ole="">
                        <v:imagedata r:id="rId55" o:title=""/>
                      </v:shape>
                      <o:OLEObject Type="Embed" ProgID="Equation.3" ShapeID="_x0000_i1042" DrawAspect="Content" ObjectID="_1343112072" r:id="rId56"/>
                    </w:object>
                  </w:r>
                </w:p>
                <w:p w:rsidR="00567E2A" w:rsidRPr="006040E9" w:rsidRDefault="00567E2A" w:rsidP="00836F58">
                  <w:pPr>
                    <w:rPr>
                      <w:sz w:val="18"/>
                      <w:szCs w:val="18"/>
                    </w:rPr>
                  </w:pPr>
                  <w:r w:rsidRPr="006040E9">
                    <w:rPr>
                      <w:sz w:val="18"/>
                      <w:szCs w:val="18"/>
                    </w:rPr>
                    <w:t>Find</w:t>
                  </w:r>
                </w:p>
                <w:p w:rsidR="00567E2A" w:rsidRPr="00A814C4" w:rsidRDefault="00567E2A" w:rsidP="00CE3E6D">
                  <w:pPr>
                    <w:pStyle w:val="ListParagraph"/>
                    <w:numPr>
                      <w:ilvl w:val="0"/>
                      <w:numId w:val="20"/>
                    </w:numPr>
                    <w:ind w:left="270" w:hanging="270"/>
                  </w:pPr>
                  <w:r w:rsidRPr="006040E9">
                    <w:rPr>
                      <w:position w:val="-10"/>
                    </w:rPr>
                    <w:object w:dxaOrig="760" w:dyaOrig="300">
                      <v:shape id="_x0000_i1044" type="#_x0000_t75" style="width:38.25pt;height:15pt" o:ole="">
                        <v:imagedata r:id="rId57" o:title=""/>
                      </v:shape>
                      <o:OLEObject Type="Embed" ProgID="Equation.3" ShapeID="_x0000_i1044" DrawAspect="Content" ObjectID="_1343112073" r:id="rId58"/>
                    </w:object>
                  </w:r>
                </w:p>
                <w:p w:rsidR="00567E2A" w:rsidRPr="006040E9" w:rsidRDefault="00567E2A" w:rsidP="00CE3E6D">
                  <w:pPr>
                    <w:pStyle w:val="ListParagraph"/>
                    <w:numPr>
                      <w:ilvl w:val="0"/>
                      <w:numId w:val="20"/>
                    </w:numPr>
                    <w:ind w:left="270" w:hanging="270"/>
                  </w:pPr>
                  <w:r w:rsidRPr="006040E9">
                    <w:rPr>
                      <w:position w:val="-10"/>
                    </w:rPr>
                    <w:object w:dxaOrig="760" w:dyaOrig="300">
                      <v:shape id="_x0000_i1046" type="#_x0000_t75" style="width:38.25pt;height:15pt" o:ole="">
                        <v:imagedata r:id="rId59" o:title=""/>
                      </v:shape>
                      <o:OLEObject Type="Embed" ProgID="Equation.3" ShapeID="_x0000_i1046" DrawAspect="Content" ObjectID="_1343112074" r:id="rId60"/>
                    </w:object>
                  </w:r>
                </w:p>
                <w:p w:rsidR="00567E2A" w:rsidRPr="006040E9" w:rsidRDefault="00567E2A" w:rsidP="00CE3E6D">
                  <w:pPr>
                    <w:pStyle w:val="ListParagraph"/>
                    <w:numPr>
                      <w:ilvl w:val="0"/>
                      <w:numId w:val="20"/>
                    </w:numPr>
                    <w:ind w:left="270" w:hanging="270"/>
                  </w:pPr>
                  <w:r w:rsidRPr="006040E9">
                    <w:rPr>
                      <w:position w:val="-10"/>
                    </w:rPr>
                    <w:object w:dxaOrig="999" w:dyaOrig="300">
                      <v:shape id="_x0000_i1048" type="#_x0000_t75" style="width:50.25pt;height:15pt" o:ole="">
                        <v:imagedata r:id="rId61" o:title=""/>
                      </v:shape>
                      <o:OLEObject Type="Embed" ProgID="Equation.3" ShapeID="_x0000_i1048" DrawAspect="Content" ObjectID="_1343112075" r:id="rId62"/>
                    </w:object>
                  </w:r>
                </w:p>
                <w:p w:rsidR="00567E2A" w:rsidRPr="006040E9" w:rsidRDefault="00567E2A" w:rsidP="00CE3E6D">
                  <w:pPr>
                    <w:pStyle w:val="ListParagraph"/>
                    <w:numPr>
                      <w:ilvl w:val="0"/>
                      <w:numId w:val="20"/>
                    </w:numPr>
                    <w:ind w:left="270" w:hanging="270"/>
                  </w:pPr>
                  <w:r w:rsidRPr="006040E9">
                    <w:rPr>
                      <w:position w:val="-10"/>
                    </w:rPr>
                    <w:object w:dxaOrig="999" w:dyaOrig="300">
                      <v:shape id="_x0000_i1050" type="#_x0000_t75" style="width:50.25pt;height:15pt" o:ole="">
                        <v:imagedata r:id="rId63" o:title=""/>
                      </v:shape>
                      <o:OLEObject Type="Embed" ProgID="Equation.3" ShapeID="_x0000_i1050" DrawAspect="Content" ObjectID="_1343112076" r:id="rId64"/>
                    </w:object>
                  </w:r>
                </w:p>
                <w:p w:rsidR="00567E2A" w:rsidRPr="00A814C4" w:rsidRDefault="00567E2A" w:rsidP="00CE3E6D">
                  <w:pPr>
                    <w:pStyle w:val="ListParagraph"/>
                    <w:numPr>
                      <w:ilvl w:val="0"/>
                      <w:numId w:val="20"/>
                    </w:numPr>
                    <w:ind w:left="270" w:hanging="270"/>
                  </w:pPr>
                  <w:r w:rsidRPr="006040E9">
                    <w:rPr>
                      <w:position w:val="-10"/>
                    </w:rPr>
                    <w:object w:dxaOrig="980" w:dyaOrig="300">
                      <v:shape id="_x0000_i1052" type="#_x0000_t75" style="width:48.75pt;height:15pt" o:ole="">
                        <v:imagedata r:id="rId65" o:title=""/>
                      </v:shape>
                      <o:OLEObject Type="Embed" ProgID="Equation.3" ShapeID="_x0000_i1052" DrawAspect="Content" ObjectID="_1343112077" r:id="rId66"/>
                    </w:object>
                  </w:r>
                </w:p>
                <w:p w:rsidR="00567E2A" w:rsidRPr="00851A0D" w:rsidRDefault="00567E2A" w:rsidP="00CE3E6D">
                  <w:pPr>
                    <w:pStyle w:val="ListParagraph"/>
                    <w:numPr>
                      <w:ilvl w:val="0"/>
                      <w:numId w:val="20"/>
                    </w:numPr>
                    <w:ind w:left="270" w:hanging="270"/>
                  </w:pPr>
                  <w:r w:rsidRPr="006040E9">
                    <w:rPr>
                      <w:position w:val="-10"/>
                    </w:rPr>
                    <w:object w:dxaOrig="1040" w:dyaOrig="300">
                      <v:shape id="_x0000_i1054" type="#_x0000_t75" style="width:51.75pt;height:15pt" o:ole="">
                        <v:imagedata r:id="rId67" o:title=""/>
                      </v:shape>
                      <o:OLEObject Type="Embed" ProgID="Equation.3" ShapeID="_x0000_i1054" DrawAspect="Content" ObjectID="_1343112078" r:id="rId68"/>
                    </w:object>
                  </w:r>
                </w:p>
              </w:txbxContent>
            </v:textbox>
          </v:rect>
        </w:pict>
      </w:r>
      <w:r>
        <w:rPr>
          <w:noProof/>
        </w:rPr>
        <w:pict>
          <v:rect id="_x0000_s1707" style="position:absolute;margin-left:451.5pt;margin-top:221.85pt;width:128.25pt;height:231.3pt;z-index:251852800">
            <v:textbox>
              <w:txbxContent>
                <w:p w:rsidR="00567E2A" w:rsidRDefault="00567E2A" w:rsidP="00836F58">
                  <w:pPr>
                    <w:rPr>
                      <w:sz w:val="18"/>
                      <w:szCs w:val="18"/>
                    </w:rPr>
                  </w:pPr>
                  <w:r>
                    <w:rPr>
                      <w:sz w:val="18"/>
                      <w:szCs w:val="18"/>
                    </w:rPr>
                    <w:t xml:space="preserve">The Robertson’s will build a rectangular pool with a stone walkway around it.  The total length of the pool and walkway is three times the total width.  The walkway is 2 feet wide all around.  </w:t>
                  </w:r>
                </w:p>
                <w:p w:rsidR="00567E2A" w:rsidRDefault="00567E2A" w:rsidP="00CE3E6D">
                  <w:pPr>
                    <w:pStyle w:val="ListParagraph"/>
                    <w:numPr>
                      <w:ilvl w:val="0"/>
                      <w:numId w:val="23"/>
                    </w:numPr>
                    <w:ind w:left="180" w:hanging="180"/>
                    <w:rPr>
                      <w:sz w:val="18"/>
                      <w:szCs w:val="18"/>
                    </w:rPr>
                  </w:pPr>
                  <w:r>
                    <w:rPr>
                      <w:sz w:val="18"/>
                      <w:szCs w:val="18"/>
                    </w:rPr>
                    <w:t>Write an expression for the area of the pool.</w:t>
                  </w:r>
                </w:p>
                <w:p w:rsidR="00567E2A" w:rsidRDefault="00567E2A" w:rsidP="00CE3E6D">
                  <w:pPr>
                    <w:pStyle w:val="ListParagraph"/>
                    <w:numPr>
                      <w:ilvl w:val="0"/>
                      <w:numId w:val="23"/>
                    </w:numPr>
                    <w:ind w:left="180" w:hanging="180"/>
                    <w:rPr>
                      <w:sz w:val="18"/>
                      <w:szCs w:val="18"/>
                    </w:rPr>
                  </w:pPr>
                  <w:r>
                    <w:rPr>
                      <w:sz w:val="18"/>
                      <w:szCs w:val="18"/>
                    </w:rPr>
                    <w:t>Find the area of the pool when the total width is 10 feet.</w:t>
                  </w:r>
                </w:p>
                <w:p w:rsidR="00567E2A" w:rsidRPr="009D6E00" w:rsidRDefault="00567E2A" w:rsidP="00CE3E6D">
                  <w:pPr>
                    <w:pStyle w:val="ListParagraph"/>
                    <w:numPr>
                      <w:ilvl w:val="0"/>
                      <w:numId w:val="23"/>
                    </w:numPr>
                    <w:ind w:left="180" w:hanging="180"/>
                    <w:rPr>
                      <w:sz w:val="18"/>
                      <w:szCs w:val="18"/>
                    </w:rPr>
                  </w:pPr>
                  <w:r>
                    <w:rPr>
                      <w:sz w:val="18"/>
                      <w:szCs w:val="18"/>
                    </w:rPr>
                    <w:t>Find the area of the pool when the total width is 9 feet.</w:t>
                  </w:r>
                </w:p>
                <w:p w:rsidR="00567E2A" w:rsidRDefault="00567E2A" w:rsidP="00836F58"/>
              </w:txbxContent>
            </v:textbox>
          </v:rect>
        </w:pict>
      </w:r>
      <w:r>
        <w:rPr>
          <w:noProof/>
        </w:rPr>
        <w:pict>
          <v:rect id="_x0000_s1689" style="position:absolute;margin-left:586.5pt;margin-top:246.3pt;width:150.75pt;height:212.1pt;z-index:251834368">
            <v:textbox style="mso-next-textbox:#_x0000_s1689">
              <w:txbxContent>
                <w:p w:rsidR="00567E2A" w:rsidRDefault="00567E2A" w:rsidP="00836F58">
                  <w:pPr>
                    <w:rPr>
                      <w:rFonts w:ascii="Cambria Math" w:hAnsi="Cambria Math"/>
                      <w:sz w:val="18"/>
                      <w:szCs w:val="18"/>
                    </w:rPr>
                  </w:pPr>
                  <w:r>
                    <w:rPr>
                      <w:rFonts w:ascii="Cambria Math" w:hAnsi="Cambria Math"/>
                      <w:sz w:val="18"/>
                      <w:szCs w:val="18"/>
                    </w:rPr>
                    <w:t xml:space="preserve">In a 30mph collision, according to </w:t>
                  </w:r>
                  <w:r w:rsidRPr="00F67D1D">
                    <w:rPr>
                      <w:rFonts w:ascii="Cambria Math" w:hAnsi="Cambria Math"/>
                      <w:i/>
                      <w:sz w:val="18"/>
                      <w:szCs w:val="18"/>
                    </w:rPr>
                    <w:t>Consumer Reports</w:t>
                  </w:r>
                  <w:r>
                    <w:rPr>
                      <w:rFonts w:ascii="Cambria Math" w:hAnsi="Cambria Math"/>
                      <w:sz w:val="18"/>
                      <w:szCs w:val="18"/>
                    </w:rPr>
                    <w:t xml:space="preserve">, the seat belt locks properly 99% of the time.  In approximately 90% of such collisions, the air bag will successfully deploy.  </w:t>
                  </w:r>
                </w:p>
                <w:p w:rsidR="00567E2A" w:rsidRDefault="00567E2A" w:rsidP="00CE3E6D">
                  <w:pPr>
                    <w:pStyle w:val="ListParagraph"/>
                    <w:numPr>
                      <w:ilvl w:val="0"/>
                      <w:numId w:val="21"/>
                    </w:numPr>
                    <w:ind w:left="188" w:hanging="274"/>
                    <w:rPr>
                      <w:rFonts w:ascii="Cambria Math" w:hAnsi="Cambria Math"/>
                      <w:sz w:val="18"/>
                      <w:szCs w:val="18"/>
                    </w:rPr>
                  </w:pPr>
                  <w:r>
                    <w:rPr>
                      <w:rFonts w:ascii="Cambria Math" w:hAnsi="Cambria Math"/>
                      <w:sz w:val="18"/>
                      <w:szCs w:val="18"/>
                    </w:rPr>
                    <w:t>Write an equation for L</w:t>
                  </w:r>
                  <w:r w:rsidRPr="00381067">
                    <w:rPr>
                      <w:rFonts w:ascii="Cambria Math" w:hAnsi="Cambria Math"/>
                      <w:sz w:val="18"/>
                      <w:szCs w:val="18"/>
                    </w:rPr>
                    <w:t>(</w:t>
                  </w:r>
                  <w:r w:rsidRPr="00381067">
                    <w:rPr>
                      <w:rFonts w:ascii="Cambria Math" w:hAnsi="Cambria Math"/>
                      <w:i/>
                      <w:sz w:val="18"/>
                      <w:szCs w:val="18"/>
                    </w:rPr>
                    <w:t>x</w:t>
                  </w:r>
                  <w:r w:rsidRPr="00381067">
                    <w:rPr>
                      <w:rFonts w:ascii="Cambria Math" w:hAnsi="Cambria Math"/>
                      <w:sz w:val="18"/>
                      <w:szCs w:val="18"/>
                    </w:rPr>
                    <w:t>)</w:t>
                  </w:r>
                  <w:r>
                    <w:rPr>
                      <w:rFonts w:ascii="Cambria Math" w:hAnsi="Cambria Math"/>
                      <w:sz w:val="18"/>
                      <w:szCs w:val="18"/>
                    </w:rPr>
                    <w:t xml:space="preserve"> that represents the number of collisions in which the seat belts lock.  </w:t>
                  </w:r>
                </w:p>
                <w:p w:rsidR="00567E2A" w:rsidRDefault="00567E2A" w:rsidP="00CE3E6D">
                  <w:pPr>
                    <w:pStyle w:val="ListParagraph"/>
                    <w:numPr>
                      <w:ilvl w:val="0"/>
                      <w:numId w:val="21"/>
                    </w:numPr>
                    <w:ind w:left="188" w:hanging="274"/>
                    <w:rPr>
                      <w:rFonts w:ascii="Cambria Math" w:hAnsi="Cambria Math"/>
                      <w:sz w:val="18"/>
                      <w:szCs w:val="18"/>
                    </w:rPr>
                  </w:pPr>
                  <w:r>
                    <w:rPr>
                      <w:rFonts w:ascii="Cambria Math" w:hAnsi="Cambria Math"/>
                      <w:sz w:val="18"/>
                      <w:szCs w:val="18"/>
                    </w:rPr>
                    <w:t>Write an equation for D(</w:t>
                  </w:r>
                  <w:r>
                    <w:rPr>
                      <w:rFonts w:ascii="Cambria Math" w:hAnsi="Cambria Math"/>
                      <w:i/>
                      <w:sz w:val="18"/>
                      <w:szCs w:val="18"/>
                    </w:rPr>
                    <w:t>x</w:t>
                  </w:r>
                  <w:r>
                    <w:rPr>
                      <w:rFonts w:ascii="Cambria Math" w:hAnsi="Cambria Math"/>
                      <w:sz w:val="18"/>
                      <w:szCs w:val="18"/>
                    </w:rPr>
                    <w:t>) that represents the number of collisions in which the air bag deploys.</w:t>
                  </w:r>
                </w:p>
                <w:p w:rsidR="00567E2A" w:rsidRDefault="00567E2A" w:rsidP="00CE3E6D">
                  <w:pPr>
                    <w:pStyle w:val="ListParagraph"/>
                    <w:numPr>
                      <w:ilvl w:val="0"/>
                      <w:numId w:val="21"/>
                    </w:numPr>
                    <w:spacing w:before="240"/>
                    <w:ind w:left="188" w:hanging="274"/>
                    <w:rPr>
                      <w:rFonts w:ascii="Cambria Math" w:hAnsi="Cambria Math"/>
                      <w:sz w:val="18"/>
                      <w:szCs w:val="18"/>
                    </w:rPr>
                  </w:pPr>
                  <w:r>
                    <w:rPr>
                      <w:rFonts w:ascii="Cambria Math" w:hAnsi="Cambria Math"/>
                      <w:sz w:val="18"/>
                      <w:szCs w:val="18"/>
                    </w:rPr>
                    <w:t>Write an equation for S(</w:t>
                  </w:r>
                  <w:r w:rsidRPr="00004E39">
                    <w:rPr>
                      <w:rFonts w:ascii="Cambria Math" w:hAnsi="Cambria Math"/>
                      <w:i/>
                      <w:sz w:val="18"/>
                      <w:szCs w:val="18"/>
                    </w:rPr>
                    <w:t>x</w:t>
                  </w:r>
                  <w:r>
                    <w:rPr>
                      <w:rFonts w:ascii="Cambria Math" w:hAnsi="Cambria Math"/>
                      <w:sz w:val="18"/>
                      <w:szCs w:val="18"/>
                    </w:rPr>
                    <w:t xml:space="preserve">) that represents the number of times no one is injured out of </w:t>
                  </w:r>
                  <w:r w:rsidRPr="00004E39">
                    <w:rPr>
                      <w:rFonts w:ascii="Cambria Math" w:hAnsi="Cambria Math"/>
                      <w:i/>
                      <w:sz w:val="18"/>
                      <w:szCs w:val="18"/>
                    </w:rPr>
                    <w:t>x</w:t>
                  </w:r>
                  <w:r>
                    <w:rPr>
                      <w:rFonts w:ascii="Cambria Math" w:hAnsi="Cambria Math"/>
                      <w:sz w:val="18"/>
                      <w:szCs w:val="18"/>
                    </w:rPr>
                    <w:t xml:space="preserve"> collisions.</w:t>
                  </w:r>
                </w:p>
                <w:p w:rsidR="00567E2A" w:rsidRPr="00F67D1D" w:rsidRDefault="00567E2A" w:rsidP="00CE3E6D">
                  <w:pPr>
                    <w:pStyle w:val="ListParagraph"/>
                    <w:numPr>
                      <w:ilvl w:val="0"/>
                      <w:numId w:val="21"/>
                    </w:numPr>
                    <w:spacing w:before="240"/>
                    <w:ind w:left="188" w:hanging="274"/>
                    <w:rPr>
                      <w:rFonts w:ascii="Cambria Math" w:hAnsi="Cambria Math"/>
                      <w:sz w:val="18"/>
                      <w:szCs w:val="18"/>
                    </w:rPr>
                  </w:pPr>
                  <w:r>
                    <w:rPr>
                      <w:rFonts w:ascii="Cambria Math" w:hAnsi="Cambria Math"/>
                      <w:sz w:val="18"/>
                      <w:szCs w:val="18"/>
                    </w:rPr>
                    <w:t>Evaluate S(500)</w:t>
                  </w:r>
                </w:p>
              </w:txbxContent>
            </v:textbox>
          </v:rect>
        </w:pict>
      </w:r>
      <w:r>
        <w:rPr>
          <w:noProof/>
        </w:rPr>
        <w:pict>
          <v:rect id="_x0000_s1706" style="position:absolute;margin-left:166.5pt;margin-top:229.35pt;width:154pt;height:228pt;z-index:251851776">
            <v:textbox>
              <w:txbxContent>
                <w:p w:rsidR="00567E2A" w:rsidRPr="000E2B6C" w:rsidRDefault="00567E2A" w:rsidP="00836F58">
                  <w:pPr>
                    <w:rPr>
                      <w:sz w:val="18"/>
                      <w:szCs w:val="18"/>
                    </w:rPr>
                  </w:pPr>
                  <w:r w:rsidRPr="000E2B6C">
                    <w:rPr>
                      <w:sz w:val="18"/>
                      <w:szCs w:val="18"/>
                    </w:rPr>
                    <w:t xml:space="preserve">You are the owner of a small pet kennel.  Your kennel can accommodate at most 20 dogs.  Your current charge for boarding a dog is $12 per day.  Utility bills are approximately $15 per day.  The cost of feeding each dog, cleaning its stall, and exercising it is approximately $7.15 per day.  </w:t>
                  </w:r>
                </w:p>
                <w:p w:rsidR="00567E2A" w:rsidRPr="000E2B6C" w:rsidRDefault="00567E2A" w:rsidP="00CE3E6D">
                  <w:pPr>
                    <w:pStyle w:val="ListParagraph"/>
                    <w:numPr>
                      <w:ilvl w:val="0"/>
                      <w:numId w:val="22"/>
                    </w:numPr>
                    <w:ind w:left="180" w:hanging="180"/>
                    <w:rPr>
                      <w:sz w:val="18"/>
                      <w:szCs w:val="18"/>
                    </w:rPr>
                  </w:pPr>
                  <w:r w:rsidRPr="000E2B6C">
                    <w:rPr>
                      <w:sz w:val="18"/>
                      <w:szCs w:val="18"/>
                    </w:rPr>
                    <w:t>Determine an equation that expresses revenue as a function of the number of dogs boarding on a given day.</w:t>
                  </w:r>
                </w:p>
                <w:p w:rsidR="00567E2A" w:rsidRPr="000E2B6C" w:rsidRDefault="00567E2A" w:rsidP="00CE3E6D">
                  <w:pPr>
                    <w:pStyle w:val="ListParagraph"/>
                    <w:numPr>
                      <w:ilvl w:val="0"/>
                      <w:numId w:val="22"/>
                    </w:numPr>
                    <w:ind w:left="180" w:hanging="180"/>
                    <w:rPr>
                      <w:sz w:val="18"/>
                      <w:szCs w:val="18"/>
                    </w:rPr>
                  </w:pPr>
                  <w:r w:rsidRPr="000E2B6C">
                    <w:rPr>
                      <w:sz w:val="18"/>
                      <w:szCs w:val="18"/>
                    </w:rPr>
                    <w:t>Write an equation that represents the costs for a given day.</w:t>
                  </w:r>
                </w:p>
                <w:p w:rsidR="00567E2A" w:rsidRPr="000E2B6C" w:rsidRDefault="00567E2A" w:rsidP="00CE3E6D">
                  <w:pPr>
                    <w:pStyle w:val="ListParagraph"/>
                    <w:numPr>
                      <w:ilvl w:val="0"/>
                      <w:numId w:val="22"/>
                    </w:numPr>
                    <w:ind w:left="180" w:hanging="180"/>
                    <w:rPr>
                      <w:sz w:val="18"/>
                      <w:szCs w:val="18"/>
                    </w:rPr>
                  </w:pPr>
                  <w:r w:rsidRPr="000E2B6C">
                    <w:rPr>
                      <w:sz w:val="18"/>
                      <w:szCs w:val="18"/>
                    </w:rPr>
                    <w:t>Use the equations for revenue and cost to determine an equation for the profit (revenue minus costs).</w:t>
                  </w:r>
                </w:p>
                <w:p w:rsidR="00567E2A" w:rsidRPr="000E2B6C" w:rsidRDefault="00567E2A" w:rsidP="00CE3E6D">
                  <w:pPr>
                    <w:pStyle w:val="ListParagraph"/>
                    <w:numPr>
                      <w:ilvl w:val="0"/>
                      <w:numId w:val="22"/>
                    </w:numPr>
                    <w:ind w:left="180" w:hanging="180"/>
                    <w:rPr>
                      <w:sz w:val="18"/>
                      <w:szCs w:val="18"/>
                    </w:rPr>
                  </w:pPr>
                  <w:r w:rsidRPr="000E2B6C">
                    <w:rPr>
                      <w:sz w:val="18"/>
                      <w:szCs w:val="18"/>
                    </w:rPr>
                    <w:t>Determine the total profit for boarding 12 dogs.</w:t>
                  </w:r>
                </w:p>
                <w:p w:rsidR="00567E2A" w:rsidRDefault="00567E2A"/>
              </w:txbxContent>
            </v:textbox>
          </v:rect>
        </w:pict>
      </w:r>
      <w:r>
        <w:rPr>
          <w:noProof/>
        </w:rPr>
        <w:pict>
          <v:rect id="_x0000_s1705" style="position:absolute;margin-left:322.5pt;margin-top:221.85pt;width:126.75pt;height:231.3pt;z-index:251850752">
            <v:textbox>
              <w:txbxContent>
                <w:p w:rsidR="00567E2A" w:rsidRPr="000E2B6C" w:rsidRDefault="00567E2A" w:rsidP="00836F58">
                  <w:pPr>
                    <w:rPr>
                      <w:sz w:val="18"/>
                      <w:szCs w:val="18"/>
                    </w:rPr>
                  </w:pPr>
                  <w:r w:rsidRPr="000E2B6C">
                    <w:rPr>
                      <w:sz w:val="18"/>
                      <w:szCs w:val="18"/>
                    </w:rPr>
                    <w:t xml:space="preserve">A local newspaper sells advertisement space.  The newspaper’s cost to run the ad includes a $12 one time set up fee and an additional 5¢ per letter or character. </w:t>
                  </w:r>
                </w:p>
                <w:p w:rsidR="00567E2A" w:rsidRPr="000E2B6C" w:rsidRDefault="00567E2A" w:rsidP="00CE3E6D">
                  <w:pPr>
                    <w:pStyle w:val="ListParagraph"/>
                    <w:numPr>
                      <w:ilvl w:val="0"/>
                      <w:numId w:val="19"/>
                    </w:numPr>
                    <w:ind w:left="270" w:hanging="180"/>
                    <w:rPr>
                      <w:sz w:val="18"/>
                      <w:szCs w:val="18"/>
                    </w:rPr>
                  </w:pPr>
                  <w:r w:rsidRPr="000E2B6C">
                    <w:rPr>
                      <w:sz w:val="18"/>
                      <w:szCs w:val="18"/>
                    </w:rPr>
                    <w:t xml:space="preserve">Write the function that models the cost of running an </w:t>
                  </w:r>
                  <w:proofErr w:type="spellStart"/>
                  <w:r w:rsidRPr="000E2B6C">
                    <w:rPr>
                      <w:sz w:val="18"/>
                      <w:szCs w:val="18"/>
                    </w:rPr>
                    <w:t>ad.</w:t>
                  </w:r>
                  <w:proofErr w:type="spellEnd"/>
                </w:p>
                <w:p w:rsidR="00567E2A" w:rsidRPr="000E2B6C" w:rsidRDefault="00567E2A" w:rsidP="00CE3E6D">
                  <w:pPr>
                    <w:pStyle w:val="ListParagraph"/>
                    <w:numPr>
                      <w:ilvl w:val="0"/>
                      <w:numId w:val="19"/>
                    </w:numPr>
                    <w:ind w:left="270" w:hanging="180"/>
                    <w:rPr>
                      <w:sz w:val="18"/>
                      <w:szCs w:val="18"/>
                    </w:rPr>
                  </w:pPr>
                  <w:r w:rsidRPr="000E2B6C">
                    <w:rPr>
                      <w:sz w:val="18"/>
                      <w:szCs w:val="18"/>
                    </w:rPr>
                    <w:t>Write the inverse of this model.</w:t>
                  </w:r>
                </w:p>
                <w:p w:rsidR="00567E2A" w:rsidRPr="000E2B6C" w:rsidRDefault="00567E2A" w:rsidP="00CE3E6D">
                  <w:pPr>
                    <w:pStyle w:val="ListParagraph"/>
                    <w:numPr>
                      <w:ilvl w:val="0"/>
                      <w:numId w:val="19"/>
                    </w:numPr>
                    <w:ind w:left="270" w:hanging="180"/>
                    <w:rPr>
                      <w:sz w:val="18"/>
                      <w:szCs w:val="18"/>
                    </w:rPr>
                  </w:pPr>
                  <w:r w:rsidRPr="000E2B6C">
                    <w:rPr>
                      <w:sz w:val="18"/>
                      <w:szCs w:val="18"/>
                    </w:rPr>
                    <w:t>Use the inverse function to calculate the number of letters or characters printed in a particular ad in which the newspaper’s total cost to print the ad was $35.</w:t>
                  </w:r>
                </w:p>
              </w:txbxContent>
            </v:textbox>
          </v:rect>
        </w:pict>
      </w:r>
      <w:r>
        <w:rPr>
          <w:noProof/>
        </w:rPr>
        <w:pict>
          <v:shape id="_x0000_s1693" type="#_x0000_t202" style="position:absolute;margin-left:171pt;margin-top:207.05pt;width:82.5pt;height:27pt;z-index:251838464" filled="f" stroked="f">
            <v:textbox style="mso-next-textbox:#_x0000_s1693">
              <w:txbxContent>
                <w:p w:rsidR="00567E2A" w:rsidRPr="00A77053" w:rsidRDefault="00567E2A" w:rsidP="00836F58">
                  <w:pPr>
                    <w:rPr>
                      <w:b/>
                    </w:rPr>
                  </w:pPr>
                  <w:r>
                    <w:rPr>
                      <w:b/>
                    </w:rPr>
                    <w:t>Examples:</w:t>
                  </w:r>
                </w:p>
              </w:txbxContent>
            </v:textbox>
          </v:shape>
        </w:pict>
      </w:r>
      <w:r>
        <w:rPr>
          <w:noProof/>
        </w:rPr>
        <w:pict>
          <v:rect id="_x0000_s1687" style="position:absolute;margin-left:-.75pt;margin-top:124.05pt;width:162pt;height:39.3pt;z-index:251832320">
            <v:textbox style="mso-next-textbox:#_x0000_s1687">
              <w:txbxContent>
                <w:p w:rsidR="00567E2A" w:rsidRDefault="00567E2A" w:rsidP="00836F58">
                  <w:r>
                    <w:t xml:space="preserve">A function has an inverse if and only if it is one-to-one. </w:t>
                  </w:r>
                </w:p>
                <w:p w:rsidR="00567E2A" w:rsidRDefault="00567E2A" w:rsidP="00836F58"/>
              </w:txbxContent>
            </v:textbox>
          </v:rect>
        </w:pict>
      </w:r>
      <w:r>
        <w:rPr>
          <w:noProof/>
        </w:rPr>
        <w:pict>
          <v:rect id="_x0000_s1686" style="position:absolute;margin-left:0;margin-top:51.6pt;width:161.25pt;height:63pt;z-index:251831296">
            <v:textbox style="mso-next-textbox:#_x0000_s1686">
              <w:txbxContent>
                <w:p w:rsidR="00567E2A" w:rsidRPr="00376A02" w:rsidRDefault="00567E2A" w:rsidP="00376A02">
                  <w:r>
                    <w:t>The composite function is obtained by using the output of one function as the input of another.</w:t>
                  </w:r>
                </w:p>
              </w:txbxContent>
            </v:textbox>
          </v:rect>
        </w:pict>
      </w:r>
      <w:r>
        <w:rPr>
          <w:noProof/>
        </w:rPr>
        <w:pict>
          <v:rect id="_x0000_s1692" style="position:absolute;margin-left:207pt;margin-top:121.35pt;width:342pt;height:86.55pt;z-index:251837440" strokeweight="2.75pt">
            <v:textbox style="mso-next-textbox:#_x0000_s1692">
              <w:txbxContent>
                <w:p w:rsidR="00567E2A" w:rsidRDefault="00567E2A" w:rsidP="00836F58">
                  <w:r>
                    <w:rPr>
                      <w:b/>
                    </w:rPr>
                    <w:t>Essential Question(s):</w:t>
                  </w:r>
                </w:p>
                <w:p w:rsidR="00567E2A" w:rsidRDefault="00567E2A" w:rsidP="00836F58">
                  <w:r>
                    <w:t>How are a function and its inverse related?</w:t>
                  </w:r>
                </w:p>
                <w:p w:rsidR="00567E2A" w:rsidRDefault="00567E2A" w:rsidP="00836F58">
                  <w:r>
                    <w:t>What is the connection between radical expressions and rational exponential expressions?</w:t>
                  </w:r>
                </w:p>
                <w:p w:rsidR="00567E2A" w:rsidRPr="00DF49FD" w:rsidRDefault="00567E2A" w:rsidP="00836F58">
                  <w:r>
                    <w:t>When does a function have an inverse?</w:t>
                  </w:r>
                </w:p>
              </w:txbxContent>
            </v:textbox>
          </v:rect>
        </w:pict>
      </w:r>
      <w:r>
        <w:rPr>
          <w:noProof/>
        </w:rPr>
        <w:pict>
          <v:rect id="_x0000_s1691" style="position:absolute;margin-left:207pt;margin-top:43.8pt;width:342pt;height:69pt;z-index:251836416" strokeweight="2.75pt">
            <v:textbox style="mso-next-textbox:#_x0000_s1691">
              <w:txbxContent>
                <w:p w:rsidR="00567E2A" w:rsidRDefault="00567E2A" w:rsidP="00836F58">
                  <w:r>
                    <w:rPr>
                      <w:b/>
                    </w:rPr>
                    <w:t>Enduring Understanding:</w:t>
                  </w:r>
                  <w:r>
                    <w:t xml:space="preserve">  </w:t>
                  </w:r>
                </w:p>
                <w:p w:rsidR="00567E2A" w:rsidRPr="00DF49FD" w:rsidRDefault="00567E2A" w:rsidP="00836F58">
                  <w:r>
                    <w:t xml:space="preserve">A </w:t>
                  </w:r>
                  <w:r w:rsidRPr="00376A02">
                    <w:rPr>
                      <w:bCs/>
                    </w:rPr>
                    <w:t>function</w:t>
                  </w:r>
                  <w:r>
                    <w:t xml:space="preserve"> expresses idea that one quantity (the input) completely determines another quantity (the output). A function assigns a unique value to each input of a specified type.</w:t>
                  </w:r>
                </w:p>
              </w:txbxContent>
            </v:textbox>
          </v:rect>
        </w:pict>
      </w:r>
      <w:r>
        <w:rPr>
          <w:noProof/>
        </w:rPr>
        <w:pict>
          <v:rect id="_x0000_s1699" style="position:absolute;margin-left:594pt;margin-top:68.55pt;width:127.5pt;height:27pt;z-index:251844608">
            <v:textbox style="mso-next-textbox:#_x0000_s1699">
              <w:txbxContent>
                <w:p w:rsidR="00567E2A" w:rsidRDefault="00567E2A" w:rsidP="00836F58">
                  <w:r>
                    <w:t>Extraneous solutions</w:t>
                  </w:r>
                </w:p>
              </w:txbxContent>
            </v:textbox>
          </v:rect>
        </w:pict>
      </w:r>
      <w:r>
        <w:rPr>
          <w:noProof/>
        </w:rPr>
        <w:pict>
          <v:rect id="_x0000_s1703" style="position:absolute;margin-left:594pt;margin-top:32.55pt;width:127.5pt;height:27pt;z-index:251848704">
            <v:textbox style="mso-next-textbox:#_x0000_s1703">
              <w:txbxContent>
                <w:p w:rsidR="00567E2A" w:rsidRDefault="00567E2A" w:rsidP="00836F58">
                  <w:r>
                    <w:t>Conjugate</w:t>
                  </w:r>
                </w:p>
              </w:txbxContent>
            </v:textbox>
          </v:rect>
        </w:pict>
      </w:r>
      <w:r>
        <w:rPr>
          <w:noProof/>
        </w:rPr>
        <w:pict>
          <v:rect id="_x0000_s1700" style="position:absolute;margin-left:594pt;margin-top:104.55pt;width:127.5pt;height:27pt;z-index:251845632">
            <v:textbox style="mso-next-textbox:#_x0000_s1700">
              <w:txbxContent>
                <w:p w:rsidR="00567E2A" w:rsidRDefault="00567E2A" w:rsidP="00836F58">
                  <w:r>
                    <w:t xml:space="preserve">Inverse function </w:t>
                  </w:r>
                </w:p>
              </w:txbxContent>
            </v:textbox>
          </v:rect>
        </w:pict>
      </w:r>
      <w:r>
        <w:rPr>
          <w:noProof/>
        </w:rPr>
        <w:pict>
          <v:rect id="_x0000_s1701" style="position:absolute;margin-left:594pt;margin-top:140.55pt;width:127.5pt;height:27pt;z-index:251846656">
            <v:textbox style="mso-next-textbox:#_x0000_s1701">
              <w:txbxContent>
                <w:p w:rsidR="00567E2A" w:rsidRDefault="00567E2A" w:rsidP="00836F58">
                  <w:r>
                    <w:t>Index of a radical</w:t>
                  </w:r>
                </w:p>
              </w:txbxContent>
            </v:textbox>
          </v:rect>
        </w:pict>
      </w:r>
      <w:r>
        <w:rPr>
          <w:noProof/>
        </w:rPr>
        <w:pict>
          <v:rect id="_x0000_s1694" style="position:absolute;margin-left:594pt;margin-top:176.55pt;width:127.5pt;height:27pt;z-index:251839488">
            <v:textbox style="mso-next-textbox:#_x0000_s1694">
              <w:txbxContent>
                <w:p w:rsidR="00567E2A" w:rsidRDefault="00567E2A" w:rsidP="00836F58">
                  <w:proofErr w:type="gramStart"/>
                  <w:r w:rsidRPr="005A555D">
                    <w:rPr>
                      <w:i/>
                    </w:rPr>
                    <w:t>n</w:t>
                  </w:r>
                  <w:r>
                    <w:t>th</w:t>
                  </w:r>
                  <w:proofErr w:type="gramEnd"/>
                  <w:r>
                    <w:t xml:space="preserve"> root</w:t>
                  </w:r>
                </w:p>
              </w:txbxContent>
            </v:textbox>
          </v:rect>
        </w:pict>
      </w:r>
      <w:r>
        <w:rPr>
          <w:noProof/>
        </w:rPr>
        <w:pict>
          <v:rect id="_x0000_s1695" style="position:absolute;margin-left:594pt;margin-top:212.55pt;width:127.5pt;height:27pt;z-index:251840512">
            <v:textbox style="mso-next-textbox:#_x0000_s1695">
              <w:txbxContent>
                <w:p w:rsidR="00567E2A" w:rsidRDefault="00567E2A" w:rsidP="00836F58">
                  <w:r>
                    <w:t xml:space="preserve">Principal </w:t>
                  </w:r>
                  <w:proofErr w:type="gramStart"/>
                  <w:r>
                    <w:t>root</w:t>
                  </w:r>
                  <w:proofErr w:type="gramEnd"/>
                </w:p>
              </w:txbxContent>
            </v:textbox>
          </v:rect>
        </w:pict>
      </w:r>
      <w:r w:rsidR="00836F58" w:rsidRPr="009D260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3"/>
        <w:gridCol w:w="9155"/>
        <w:gridCol w:w="572"/>
        <w:gridCol w:w="1726"/>
      </w:tblGrid>
      <w:tr w:rsidR="00836F58" w:rsidRPr="009D260C" w:rsidTr="00F02A97">
        <w:trPr>
          <w:trHeight w:val="140"/>
        </w:trPr>
        <w:tc>
          <w:tcPr>
            <w:tcW w:w="12890" w:type="dxa"/>
            <w:gridSpan w:val="3"/>
          </w:tcPr>
          <w:p w:rsidR="00836F58" w:rsidRPr="009D260C" w:rsidRDefault="00836F58" w:rsidP="009D24B3">
            <w:pPr>
              <w:rPr>
                <w:sz w:val="20"/>
                <w:szCs w:val="20"/>
              </w:rPr>
            </w:pPr>
            <w:r>
              <w:lastRenderedPageBreak/>
              <w:br w:type="page"/>
            </w:r>
            <w:r w:rsidRPr="009D260C">
              <w:rPr>
                <w:b/>
                <w:sz w:val="20"/>
                <w:szCs w:val="20"/>
              </w:rPr>
              <w:t xml:space="preserve">TOPIC:  </w:t>
            </w:r>
            <w:r>
              <w:rPr>
                <w:b/>
                <w:sz w:val="28"/>
                <w:szCs w:val="28"/>
              </w:rPr>
              <w:t xml:space="preserve">Quadratic and Polynomial Equations and Functions </w:t>
            </w:r>
            <w:r w:rsidR="00A042C7" w:rsidRPr="00A042C7">
              <w:rPr>
                <w:b/>
              </w:rPr>
              <w:t>(including radical functions)</w:t>
            </w:r>
          </w:p>
        </w:tc>
        <w:tc>
          <w:tcPr>
            <w:tcW w:w="1726" w:type="dxa"/>
            <w:vMerge w:val="restart"/>
          </w:tcPr>
          <w:p w:rsidR="00836F58" w:rsidRPr="009D260C" w:rsidRDefault="00836F58" w:rsidP="009D24B3">
            <w:pPr>
              <w:rPr>
                <w:sz w:val="20"/>
                <w:szCs w:val="20"/>
              </w:rPr>
            </w:pPr>
            <w:r w:rsidRPr="009D260C">
              <w:rPr>
                <w:sz w:val="20"/>
                <w:szCs w:val="20"/>
              </w:rPr>
              <w:t>Semester this</w:t>
            </w:r>
          </w:p>
          <w:p w:rsidR="00836F58" w:rsidRPr="009D260C" w:rsidRDefault="00836F58" w:rsidP="009D24B3">
            <w:pPr>
              <w:rPr>
                <w:sz w:val="20"/>
                <w:szCs w:val="20"/>
                <w:u w:val="single"/>
              </w:rPr>
            </w:pPr>
            <w:r w:rsidRPr="009D260C">
              <w:rPr>
                <w:sz w:val="20"/>
                <w:szCs w:val="20"/>
              </w:rPr>
              <w:t xml:space="preserve">will be taught: </w:t>
            </w:r>
            <w:r w:rsidRPr="00085D59">
              <w:rPr>
                <w:b/>
                <w:sz w:val="20"/>
                <w:szCs w:val="20"/>
              </w:rPr>
              <w:t>1</w:t>
            </w:r>
          </w:p>
        </w:tc>
      </w:tr>
      <w:tr w:rsidR="00836F58" w:rsidRPr="009D260C" w:rsidTr="00F02A97">
        <w:trPr>
          <w:trHeight w:val="140"/>
        </w:trPr>
        <w:tc>
          <w:tcPr>
            <w:tcW w:w="12890" w:type="dxa"/>
            <w:gridSpan w:val="3"/>
          </w:tcPr>
          <w:p w:rsidR="00836F58" w:rsidRPr="009D260C" w:rsidRDefault="00836F58" w:rsidP="009D24B3">
            <w:r w:rsidRPr="009D260C">
              <w:rPr>
                <w:b/>
                <w:sz w:val="20"/>
                <w:szCs w:val="20"/>
              </w:rPr>
              <w:t xml:space="preserve">Enduring Understanding:  </w:t>
            </w:r>
            <w:r w:rsidRPr="00945049">
              <w:rPr>
                <w:sz w:val="20"/>
                <w:szCs w:val="20"/>
              </w:rPr>
              <w:t>Graphing a relationship allows us to model real world situations and visualize the relationship between two variables.</w:t>
            </w:r>
          </w:p>
        </w:tc>
        <w:tc>
          <w:tcPr>
            <w:tcW w:w="1726" w:type="dxa"/>
            <w:vMerge/>
          </w:tcPr>
          <w:p w:rsidR="00836F58" w:rsidRPr="009D260C" w:rsidRDefault="00836F58" w:rsidP="009D24B3">
            <w:pPr>
              <w:rPr>
                <w:sz w:val="20"/>
                <w:szCs w:val="20"/>
              </w:rPr>
            </w:pPr>
          </w:p>
        </w:tc>
      </w:tr>
      <w:tr w:rsidR="00836F58" w:rsidRPr="009D260C" w:rsidTr="00F02A97">
        <w:trPr>
          <w:trHeight w:val="620"/>
        </w:trPr>
        <w:tc>
          <w:tcPr>
            <w:tcW w:w="3163" w:type="dxa"/>
          </w:tcPr>
          <w:p w:rsidR="00836F58" w:rsidRPr="009D260C" w:rsidRDefault="00836F58" w:rsidP="009D24B3">
            <w:pPr>
              <w:jc w:val="center"/>
              <w:rPr>
                <w:b/>
                <w:sz w:val="20"/>
                <w:szCs w:val="20"/>
              </w:rPr>
            </w:pPr>
            <w:r w:rsidRPr="009D260C">
              <w:rPr>
                <w:b/>
                <w:sz w:val="20"/>
                <w:szCs w:val="20"/>
              </w:rPr>
              <w:t xml:space="preserve">Standard and </w:t>
            </w:r>
          </w:p>
          <w:p w:rsidR="00836F58" w:rsidRPr="009D260C" w:rsidRDefault="00836F58" w:rsidP="009D24B3">
            <w:pPr>
              <w:jc w:val="center"/>
              <w:rPr>
                <w:b/>
                <w:sz w:val="20"/>
                <w:szCs w:val="20"/>
              </w:rPr>
            </w:pPr>
            <w:r w:rsidRPr="009D260C">
              <w:rPr>
                <w:b/>
                <w:sz w:val="20"/>
                <w:szCs w:val="20"/>
              </w:rPr>
              <w:t>Related Concept</w:t>
            </w:r>
          </w:p>
        </w:tc>
        <w:tc>
          <w:tcPr>
            <w:tcW w:w="9155" w:type="dxa"/>
          </w:tcPr>
          <w:p w:rsidR="00836F58" w:rsidRPr="009D260C" w:rsidRDefault="00836F58" w:rsidP="009D24B3">
            <w:pPr>
              <w:jc w:val="center"/>
              <w:rPr>
                <w:b/>
                <w:sz w:val="20"/>
                <w:szCs w:val="20"/>
              </w:rPr>
            </w:pPr>
            <w:r w:rsidRPr="009D260C">
              <w:rPr>
                <w:b/>
                <w:sz w:val="20"/>
                <w:szCs w:val="20"/>
              </w:rPr>
              <w:t>Performance Objectives</w:t>
            </w:r>
          </w:p>
        </w:tc>
        <w:tc>
          <w:tcPr>
            <w:tcW w:w="572" w:type="dxa"/>
          </w:tcPr>
          <w:p w:rsidR="00836F58" w:rsidRPr="009D260C" w:rsidRDefault="00836F58" w:rsidP="009D24B3">
            <w:pPr>
              <w:jc w:val="center"/>
              <w:rPr>
                <w:b/>
                <w:sz w:val="20"/>
                <w:szCs w:val="20"/>
              </w:rPr>
            </w:pPr>
            <w:r w:rsidRPr="009D260C">
              <w:rPr>
                <w:b/>
                <w:sz w:val="20"/>
                <w:szCs w:val="20"/>
              </w:rPr>
              <w:t>EIN</w:t>
            </w:r>
          </w:p>
        </w:tc>
        <w:tc>
          <w:tcPr>
            <w:tcW w:w="1726" w:type="dxa"/>
          </w:tcPr>
          <w:p w:rsidR="00836F58" w:rsidRPr="009D260C" w:rsidRDefault="00836F58" w:rsidP="009D24B3">
            <w:pPr>
              <w:jc w:val="center"/>
              <w:rPr>
                <w:b/>
                <w:sz w:val="20"/>
                <w:szCs w:val="20"/>
              </w:rPr>
            </w:pPr>
            <w:r w:rsidRPr="009D260C">
              <w:rPr>
                <w:b/>
                <w:sz w:val="20"/>
                <w:szCs w:val="20"/>
              </w:rPr>
              <w:t>Resources</w:t>
            </w:r>
          </w:p>
          <w:p w:rsidR="00836F58" w:rsidRPr="009D260C" w:rsidRDefault="00836F58" w:rsidP="009D24B3">
            <w:pPr>
              <w:jc w:val="center"/>
              <w:rPr>
                <w:sz w:val="12"/>
                <w:szCs w:val="12"/>
              </w:rPr>
            </w:pPr>
            <w:r w:rsidRPr="009D260C">
              <w:rPr>
                <w:sz w:val="12"/>
                <w:szCs w:val="12"/>
              </w:rPr>
              <w:t>Ch=Chapter</w:t>
            </w:r>
          </w:p>
          <w:p w:rsidR="00836F58" w:rsidRPr="00AC145C" w:rsidRDefault="00836F58" w:rsidP="009D24B3">
            <w:pPr>
              <w:jc w:val="center"/>
              <w:rPr>
                <w:sz w:val="12"/>
                <w:szCs w:val="12"/>
              </w:rPr>
            </w:pPr>
            <w:r w:rsidRPr="009D260C">
              <w:rPr>
                <w:sz w:val="12"/>
                <w:szCs w:val="12"/>
              </w:rPr>
              <w:t>L=Lesson</w:t>
            </w:r>
          </w:p>
        </w:tc>
      </w:tr>
      <w:tr w:rsidR="00786A64" w:rsidRPr="009D260C" w:rsidTr="00F02A97">
        <w:trPr>
          <w:trHeight w:val="445"/>
        </w:trPr>
        <w:tc>
          <w:tcPr>
            <w:tcW w:w="3163" w:type="dxa"/>
            <w:vMerge w:val="restart"/>
          </w:tcPr>
          <w:p w:rsidR="00786A64" w:rsidRPr="00A375BC" w:rsidRDefault="00786A64" w:rsidP="009D24B3">
            <w:pPr>
              <w:rPr>
                <w:b/>
                <w:sz w:val="18"/>
                <w:szCs w:val="18"/>
              </w:rPr>
            </w:pPr>
            <w:r w:rsidRPr="00A375BC">
              <w:rPr>
                <w:b/>
                <w:sz w:val="18"/>
                <w:szCs w:val="18"/>
                <w:u w:val="single"/>
              </w:rPr>
              <w:t>Strand 1</w:t>
            </w:r>
            <w:r w:rsidRPr="00A375BC">
              <w:rPr>
                <w:b/>
                <w:sz w:val="18"/>
                <w:szCs w:val="18"/>
              </w:rPr>
              <w:t>:  Number and Operations</w:t>
            </w:r>
          </w:p>
          <w:p w:rsidR="00786A64" w:rsidRPr="00A375BC" w:rsidRDefault="00786A64" w:rsidP="009D24B3">
            <w:pPr>
              <w:rPr>
                <w:b/>
                <w:sz w:val="18"/>
                <w:szCs w:val="18"/>
                <w:u w:val="single"/>
              </w:rPr>
            </w:pPr>
            <w:r w:rsidRPr="00A375BC">
              <w:rPr>
                <w:b/>
                <w:sz w:val="18"/>
                <w:szCs w:val="18"/>
                <w:u w:val="single"/>
              </w:rPr>
              <w:t>Concept 2</w:t>
            </w:r>
            <w:r w:rsidRPr="00A375BC">
              <w:rPr>
                <w:b/>
                <w:sz w:val="18"/>
                <w:szCs w:val="18"/>
              </w:rPr>
              <w:t>:  Operations</w:t>
            </w:r>
          </w:p>
          <w:p w:rsidR="00786A64" w:rsidRPr="00A375BC" w:rsidRDefault="00786A64" w:rsidP="009D24B3">
            <w:pPr>
              <w:rPr>
                <w:b/>
                <w:sz w:val="18"/>
                <w:szCs w:val="18"/>
                <w:u w:val="single"/>
              </w:rPr>
            </w:pPr>
          </w:p>
          <w:p w:rsidR="00786A64" w:rsidRPr="00A375BC" w:rsidRDefault="00786A64" w:rsidP="009D24B3">
            <w:pPr>
              <w:rPr>
                <w:b/>
                <w:sz w:val="18"/>
                <w:szCs w:val="18"/>
              </w:rPr>
            </w:pPr>
          </w:p>
        </w:tc>
        <w:tc>
          <w:tcPr>
            <w:tcW w:w="9155" w:type="dxa"/>
          </w:tcPr>
          <w:p w:rsidR="00786A64" w:rsidRPr="00A375BC" w:rsidRDefault="00786A64" w:rsidP="009D24B3">
            <w:pPr>
              <w:rPr>
                <w:sz w:val="18"/>
                <w:szCs w:val="18"/>
              </w:rPr>
            </w:pPr>
            <w:r w:rsidRPr="00A375BC">
              <w:rPr>
                <w:b/>
                <w:bCs/>
                <w:i/>
                <w:sz w:val="18"/>
                <w:szCs w:val="18"/>
              </w:rPr>
              <w:t>CWR - PO 1.  Explore different forms of complex numbers; determine if the properties of the real number system extend to complex numbers and matrices.</w:t>
            </w:r>
          </w:p>
        </w:tc>
        <w:tc>
          <w:tcPr>
            <w:tcW w:w="572" w:type="dxa"/>
          </w:tcPr>
          <w:p w:rsidR="00786A64" w:rsidRPr="00A375BC" w:rsidRDefault="00786A64" w:rsidP="009D24B3">
            <w:pPr>
              <w:jc w:val="center"/>
              <w:rPr>
                <w:b/>
                <w:sz w:val="18"/>
                <w:szCs w:val="18"/>
              </w:rPr>
            </w:pPr>
            <w:r w:rsidRPr="00A375BC">
              <w:rPr>
                <w:b/>
                <w:sz w:val="18"/>
                <w:szCs w:val="18"/>
              </w:rPr>
              <w:t>I</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4.7</w:t>
            </w:r>
          </w:p>
          <w:p w:rsidR="00786A64" w:rsidRPr="009D260C" w:rsidRDefault="00FF63D8"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8</w:t>
            </w:r>
          </w:p>
        </w:tc>
      </w:tr>
      <w:tr w:rsidR="00786A64" w:rsidRPr="009D260C" w:rsidTr="00F02A97">
        <w:trPr>
          <w:trHeight w:val="225"/>
        </w:trPr>
        <w:tc>
          <w:tcPr>
            <w:tcW w:w="3163" w:type="dxa"/>
            <w:vMerge/>
          </w:tcPr>
          <w:p w:rsidR="00786A64" w:rsidRPr="00A375BC" w:rsidRDefault="00786A64" w:rsidP="009D24B3">
            <w:pPr>
              <w:rPr>
                <w:b/>
                <w:sz w:val="18"/>
                <w:szCs w:val="18"/>
                <w:u w:val="single"/>
              </w:rPr>
            </w:pPr>
          </w:p>
        </w:tc>
        <w:tc>
          <w:tcPr>
            <w:tcW w:w="9155" w:type="dxa"/>
          </w:tcPr>
          <w:p w:rsidR="00786A64" w:rsidRPr="00A375BC" w:rsidRDefault="00786A64" w:rsidP="009D24B3">
            <w:pPr>
              <w:rPr>
                <w:b/>
                <w:bCs/>
                <w:i/>
                <w:sz w:val="18"/>
                <w:szCs w:val="18"/>
              </w:rPr>
            </w:pPr>
            <w:r w:rsidRPr="00A375BC">
              <w:rPr>
                <w:b/>
                <w:bCs/>
                <w:i/>
                <w:sz w:val="18"/>
                <w:szCs w:val="18"/>
              </w:rPr>
              <w:t>CWR - PO 2.</w:t>
            </w:r>
            <w:r w:rsidRPr="00A375BC">
              <w:rPr>
                <w:b/>
                <w:bCs/>
                <w:i/>
                <w:iCs/>
                <w:sz w:val="18"/>
                <w:szCs w:val="18"/>
              </w:rPr>
              <w:t xml:space="preserve">  Perform computations with complex numbers</w:t>
            </w:r>
            <w:r w:rsidRPr="00A375BC">
              <w:rPr>
                <w:b/>
                <w:bCs/>
                <w:i/>
                <w:sz w:val="18"/>
                <w:szCs w:val="18"/>
              </w:rPr>
              <w:t>.</w:t>
            </w:r>
          </w:p>
        </w:tc>
        <w:tc>
          <w:tcPr>
            <w:tcW w:w="572" w:type="dxa"/>
          </w:tcPr>
          <w:p w:rsidR="00786A64" w:rsidRPr="00A375BC" w:rsidRDefault="00786A64" w:rsidP="009D24B3">
            <w:pPr>
              <w:jc w:val="center"/>
              <w:rPr>
                <w:b/>
                <w:sz w:val="18"/>
                <w:szCs w:val="18"/>
              </w:rPr>
            </w:pPr>
            <w:r w:rsidRPr="00A375BC">
              <w:rPr>
                <w:b/>
                <w:sz w:val="18"/>
                <w:szCs w:val="18"/>
              </w:rPr>
              <w:t>I</w:t>
            </w:r>
          </w:p>
        </w:tc>
        <w:tc>
          <w:tcPr>
            <w:tcW w:w="1726" w:type="dxa"/>
          </w:tcPr>
          <w:p w:rsidR="00786A64"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4.7</w:t>
            </w:r>
          </w:p>
          <w:p w:rsidR="00FF63D8" w:rsidRPr="00F02A97" w:rsidRDefault="00FF63D8" w:rsidP="00F02A97">
            <w:pPr>
              <w:rPr>
                <w:sz w:val="16"/>
                <w:szCs w:val="16"/>
              </w:rPr>
            </w:pPr>
            <w:proofErr w:type="spellStart"/>
            <w:r>
              <w:rPr>
                <w:i/>
                <w:sz w:val="16"/>
                <w:szCs w:val="16"/>
              </w:rPr>
              <w:t>Carmegie</w:t>
            </w:r>
            <w:proofErr w:type="spellEnd"/>
            <w:r>
              <w:rPr>
                <w:i/>
                <w:sz w:val="16"/>
                <w:szCs w:val="16"/>
              </w:rPr>
              <w:t xml:space="preserve"> </w:t>
            </w:r>
            <w:r>
              <w:rPr>
                <w:sz w:val="16"/>
                <w:szCs w:val="16"/>
              </w:rPr>
              <w:t>online AA 8</w:t>
            </w:r>
          </w:p>
        </w:tc>
      </w:tr>
      <w:tr w:rsidR="00786A64" w:rsidRPr="009D260C" w:rsidTr="00F02A97">
        <w:trPr>
          <w:trHeight w:val="430"/>
        </w:trPr>
        <w:tc>
          <w:tcPr>
            <w:tcW w:w="3163" w:type="dxa"/>
            <w:vMerge/>
          </w:tcPr>
          <w:p w:rsidR="00786A64" w:rsidRPr="00A375BC" w:rsidRDefault="00786A64" w:rsidP="009D24B3">
            <w:pPr>
              <w:rPr>
                <w:b/>
                <w:sz w:val="18"/>
                <w:szCs w:val="18"/>
                <w:u w:val="single"/>
              </w:rPr>
            </w:pPr>
          </w:p>
        </w:tc>
        <w:tc>
          <w:tcPr>
            <w:tcW w:w="9155" w:type="dxa"/>
          </w:tcPr>
          <w:p w:rsidR="00786A64" w:rsidRPr="00A375BC" w:rsidRDefault="00786A64" w:rsidP="009D24B3">
            <w:pPr>
              <w:rPr>
                <w:b/>
                <w:bCs/>
                <w:i/>
                <w:sz w:val="18"/>
                <w:szCs w:val="18"/>
              </w:rPr>
            </w:pPr>
            <w:r w:rsidRPr="00A375BC">
              <w:rPr>
                <w:b/>
                <w:bCs/>
                <w:i/>
                <w:sz w:val="18"/>
                <w:szCs w:val="18"/>
              </w:rPr>
              <w:t>CWR - PO 3.</w:t>
            </w:r>
            <w:r w:rsidRPr="00A375BC">
              <w:rPr>
                <w:b/>
                <w:bCs/>
                <w:i/>
                <w:iCs/>
                <w:sz w:val="18"/>
                <w:szCs w:val="18"/>
              </w:rPr>
              <w:t xml:space="preserve">  Describe the relationship between real and complex numbers including plotting complex numbers as points in a plane.</w:t>
            </w:r>
          </w:p>
        </w:tc>
        <w:tc>
          <w:tcPr>
            <w:tcW w:w="572" w:type="dxa"/>
          </w:tcPr>
          <w:p w:rsidR="00786A64" w:rsidRPr="00A375BC" w:rsidRDefault="00786A64" w:rsidP="009D24B3">
            <w:pPr>
              <w:jc w:val="center"/>
              <w:rPr>
                <w:b/>
                <w:sz w:val="18"/>
                <w:szCs w:val="18"/>
              </w:rPr>
            </w:pPr>
            <w:r w:rsidRPr="00A375BC">
              <w:rPr>
                <w:b/>
                <w:sz w:val="18"/>
                <w:szCs w:val="18"/>
              </w:rPr>
              <w:t>N</w:t>
            </w:r>
          </w:p>
        </w:tc>
        <w:tc>
          <w:tcPr>
            <w:tcW w:w="1726" w:type="dxa"/>
          </w:tcPr>
          <w:p w:rsidR="00786A64"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4.7</w:t>
            </w:r>
          </w:p>
          <w:p w:rsidR="00FF63D8" w:rsidRPr="00F02A97" w:rsidRDefault="00FF63D8" w:rsidP="00F02A97">
            <w:pPr>
              <w:rPr>
                <w:sz w:val="16"/>
                <w:szCs w:val="16"/>
              </w:rPr>
            </w:pPr>
            <w:proofErr w:type="spellStart"/>
            <w:r>
              <w:rPr>
                <w:i/>
                <w:sz w:val="16"/>
                <w:szCs w:val="16"/>
              </w:rPr>
              <w:t>Carmegie</w:t>
            </w:r>
            <w:proofErr w:type="spellEnd"/>
            <w:r>
              <w:rPr>
                <w:i/>
                <w:sz w:val="16"/>
                <w:szCs w:val="16"/>
              </w:rPr>
              <w:t xml:space="preserve"> </w:t>
            </w:r>
            <w:r>
              <w:rPr>
                <w:sz w:val="16"/>
                <w:szCs w:val="16"/>
              </w:rPr>
              <w:t>online AA 8</w:t>
            </w:r>
          </w:p>
        </w:tc>
      </w:tr>
      <w:tr w:rsidR="00786A64" w:rsidRPr="009D260C" w:rsidTr="00F02A97">
        <w:trPr>
          <w:trHeight w:val="705"/>
        </w:trPr>
        <w:tc>
          <w:tcPr>
            <w:tcW w:w="3163" w:type="dxa"/>
            <w:vMerge w:val="restart"/>
          </w:tcPr>
          <w:p w:rsidR="00786A64" w:rsidRPr="00A375BC" w:rsidRDefault="00786A64" w:rsidP="009D24B3">
            <w:pPr>
              <w:rPr>
                <w:b/>
                <w:sz w:val="18"/>
                <w:szCs w:val="18"/>
              </w:rPr>
            </w:pPr>
            <w:r w:rsidRPr="00A375BC">
              <w:rPr>
                <w:b/>
                <w:sz w:val="18"/>
                <w:szCs w:val="18"/>
                <w:u w:val="single"/>
              </w:rPr>
              <w:t>Strand 3</w:t>
            </w:r>
            <w:r w:rsidRPr="00A375BC">
              <w:rPr>
                <w:b/>
                <w:sz w:val="18"/>
                <w:szCs w:val="18"/>
              </w:rPr>
              <w:t>:  Patterns, Algebra, and Functions</w:t>
            </w:r>
          </w:p>
          <w:p w:rsidR="00786A64" w:rsidRPr="00A375BC" w:rsidRDefault="00786A64" w:rsidP="009D24B3">
            <w:pPr>
              <w:rPr>
                <w:b/>
                <w:sz w:val="18"/>
                <w:szCs w:val="18"/>
              </w:rPr>
            </w:pPr>
          </w:p>
          <w:p w:rsidR="00786A64" w:rsidRPr="00A375BC" w:rsidRDefault="00786A64" w:rsidP="009D24B3">
            <w:pPr>
              <w:rPr>
                <w:b/>
                <w:sz w:val="18"/>
                <w:szCs w:val="18"/>
              </w:rPr>
            </w:pPr>
            <w:r w:rsidRPr="00A375BC">
              <w:rPr>
                <w:b/>
                <w:sz w:val="18"/>
                <w:szCs w:val="18"/>
                <w:u w:val="single"/>
              </w:rPr>
              <w:t>Concept 2</w:t>
            </w:r>
            <w:r w:rsidRPr="00A375BC">
              <w:rPr>
                <w:b/>
                <w:sz w:val="18"/>
                <w:szCs w:val="18"/>
              </w:rPr>
              <w:t>:  Functions and Relationships</w:t>
            </w:r>
          </w:p>
          <w:p w:rsidR="00786A64" w:rsidRPr="00A375BC" w:rsidRDefault="00786A64" w:rsidP="009D24B3">
            <w:pPr>
              <w:rPr>
                <w:b/>
                <w:sz w:val="18"/>
                <w:szCs w:val="18"/>
                <w:u w:val="single"/>
              </w:rPr>
            </w:pPr>
          </w:p>
        </w:tc>
        <w:tc>
          <w:tcPr>
            <w:tcW w:w="9155" w:type="dxa"/>
          </w:tcPr>
          <w:p w:rsidR="00786A64" w:rsidRPr="00A375BC" w:rsidRDefault="00786A64" w:rsidP="009D24B3">
            <w:pPr>
              <w:rPr>
                <w:b/>
                <w:bCs/>
                <w:i/>
                <w:sz w:val="18"/>
                <w:szCs w:val="18"/>
              </w:rPr>
            </w:pPr>
            <w:r w:rsidRPr="00A375BC">
              <w:rPr>
                <w:b/>
                <w:bCs/>
                <w:i/>
                <w:sz w:val="18"/>
                <w:szCs w:val="18"/>
              </w:rPr>
              <w:t>CWR - PO 1.</w:t>
            </w:r>
            <w:r w:rsidRPr="00A375BC">
              <w:rPr>
                <w:b/>
                <w:bCs/>
                <w:i/>
                <w:iCs/>
                <w:sz w:val="18"/>
                <w:szCs w:val="18"/>
              </w:rPr>
              <w:t xml:space="preserve">  Express and solve problems that can be modeled using linear, quadratic, logarithmic, exponential, cubic, reciprocal, absolute value, and step and other piecewise-defined functions; interpret their solutions in terms of the context.</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786A64" w:rsidRDefault="00F02A97"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A042C7" w:rsidRPr="009D260C" w:rsidTr="00F02A97">
        <w:trPr>
          <w:trHeight w:val="350"/>
        </w:trPr>
        <w:tc>
          <w:tcPr>
            <w:tcW w:w="3163" w:type="dxa"/>
            <w:vMerge/>
          </w:tcPr>
          <w:p w:rsidR="00A042C7" w:rsidRPr="00A375BC" w:rsidRDefault="00A042C7" w:rsidP="009D24B3">
            <w:pPr>
              <w:rPr>
                <w:sz w:val="18"/>
                <w:szCs w:val="18"/>
              </w:rPr>
            </w:pPr>
          </w:p>
        </w:tc>
        <w:tc>
          <w:tcPr>
            <w:tcW w:w="9155" w:type="dxa"/>
          </w:tcPr>
          <w:p w:rsidR="00A042C7" w:rsidRPr="00A375BC" w:rsidRDefault="00A042C7" w:rsidP="009D24B3">
            <w:pPr>
              <w:rPr>
                <w:sz w:val="18"/>
                <w:szCs w:val="18"/>
              </w:rPr>
            </w:pPr>
            <w:r w:rsidRPr="00A375BC">
              <w:rPr>
                <w:b/>
                <w:i/>
                <w:sz w:val="18"/>
                <w:szCs w:val="18"/>
              </w:rPr>
              <w:t>CWR - PO 2.  Use function notation flexibly: evaluate a function at a value represented by a variable expression.</w:t>
            </w:r>
          </w:p>
        </w:tc>
        <w:tc>
          <w:tcPr>
            <w:tcW w:w="572" w:type="dxa"/>
          </w:tcPr>
          <w:p w:rsidR="00A042C7" w:rsidRPr="00A375BC" w:rsidRDefault="00A042C7" w:rsidP="00A042C7">
            <w:pPr>
              <w:jc w:val="center"/>
              <w:rPr>
                <w:b/>
                <w:sz w:val="18"/>
                <w:szCs w:val="18"/>
              </w:rPr>
            </w:pPr>
            <w:r w:rsidRPr="00A375BC">
              <w:rPr>
                <w:b/>
                <w:sz w:val="18"/>
                <w:szCs w:val="18"/>
              </w:rPr>
              <w:t>E</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A042C7" w:rsidRPr="009D260C" w:rsidRDefault="00F02A97"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786A64" w:rsidRPr="009D260C" w:rsidTr="00F02A97">
        <w:trPr>
          <w:trHeight w:val="440"/>
        </w:trPr>
        <w:tc>
          <w:tcPr>
            <w:tcW w:w="3163" w:type="dxa"/>
            <w:vMerge/>
          </w:tcPr>
          <w:p w:rsidR="00786A64" w:rsidRPr="00A375BC" w:rsidRDefault="00786A64" w:rsidP="009D24B3">
            <w:pPr>
              <w:rPr>
                <w:sz w:val="18"/>
                <w:szCs w:val="18"/>
              </w:rPr>
            </w:pPr>
          </w:p>
        </w:tc>
        <w:tc>
          <w:tcPr>
            <w:tcW w:w="9155" w:type="dxa"/>
          </w:tcPr>
          <w:p w:rsidR="00786A64" w:rsidRPr="00A375BC" w:rsidRDefault="00786A64" w:rsidP="009D24B3">
            <w:pPr>
              <w:rPr>
                <w:sz w:val="18"/>
                <w:szCs w:val="18"/>
              </w:rPr>
            </w:pPr>
            <w:r w:rsidRPr="00A375BC">
              <w:rPr>
                <w:sz w:val="18"/>
                <w:szCs w:val="18"/>
              </w:rPr>
              <w:t>HS - PO 4.  Use equations, graphs, tables, descriptions, or sets of ordered pairs to express a relationship between two variables.</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786A64" w:rsidRPr="009D260C" w:rsidRDefault="00F02A97"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786A64" w:rsidRPr="009D260C" w:rsidTr="00F02A97">
        <w:trPr>
          <w:trHeight w:val="323"/>
        </w:trPr>
        <w:tc>
          <w:tcPr>
            <w:tcW w:w="3163" w:type="dxa"/>
            <w:vMerge/>
          </w:tcPr>
          <w:p w:rsidR="00786A64" w:rsidRPr="00A375BC" w:rsidRDefault="00786A64" w:rsidP="009D24B3">
            <w:pPr>
              <w:rPr>
                <w:sz w:val="18"/>
                <w:szCs w:val="18"/>
              </w:rPr>
            </w:pPr>
          </w:p>
        </w:tc>
        <w:tc>
          <w:tcPr>
            <w:tcW w:w="9155" w:type="dxa"/>
          </w:tcPr>
          <w:p w:rsidR="00786A64" w:rsidRPr="00A375BC" w:rsidRDefault="00786A64" w:rsidP="009D24B3">
            <w:pPr>
              <w:rPr>
                <w:sz w:val="18"/>
                <w:szCs w:val="18"/>
              </w:rPr>
            </w:pPr>
            <w:r w:rsidRPr="00A375BC">
              <w:rPr>
                <w:b/>
                <w:bCs/>
                <w:i/>
                <w:sz w:val="18"/>
                <w:szCs w:val="18"/>
              </w:rPr>
              <w:t xml:space="preserve">CWR - PO 7.  </w:t>
            </w:r>
            <w:r w:rsidRPr="00A375BC">
              <w:rPr>
                <w:b/>
                <w:bCs/>
                <w:i/>
                <w:iCs/>
                <w:sz w:val="18"/>
                <w:szCs w:val="18"/>
              </w:rPr>
              <w:t>Find domain, range, intercepts, zeros, asymptotes, and points of discontinuity of functions.</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4.2</w:t>
            </w:r>
          </w:p>
          <w:p w:rsidR="00786A64" w:rsidRPr="009D260C" w:rsidRDefault="00F02A97"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786A64" w:rsidRPr="009D260C" w:rsidTr="00F02A97">
        <w:trPr>
          <w:trHeight w:val="260"/>
        </w:trPr>
        <w:tc>
          <w:tcPr>
            <w:tcW w:w="3163" w:type="dxa"/>
            <w:vMerge/>
          </w:tcPr>
          <w:p w:rsidR="00786A64" w:rsidRPr="00A375BC" w:rsidRDefault="00786A64" w:rsidP="009D24B3">
            <w:pPr>
              <w:rPr>
                <w:sz w:val="18"/>
                <w:szCs w:val="18"/>
              </w:rPr>
            </w:pPr>
          </w:p>
        </w:tc>
        <w:tc>
          <w:tcPr>
            <w:tcW w:w="9155" w:type="dxa"/>
          </w:tcPr>
          <w:p w:rsidR="00786A64" w:rsidRPr="00A375BC" w:rsidRDefault="00786A64" w:rsidP="009D24B3">
            <w:pPr>
              <w:rPr>
                <w:b/>
                <w:bCs/>
                <w:i/>
                <w:iCs/>
                <w:sz w:val="18"/>
                <w:szCs w:val="18"/>
              </w:rPr>
            </w:pPr>
            <w:r w:rsidRPr="00A375BC">
              <w:rPr>
                <w:sz w:val="18"/>
                <w:szCs w:val="18"/>
              </w:rPr>
              <w:t>HS - PO 6.  Recognize and solve problems that can be modeled using a quadratic function.</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02A97" w:rsidRDefault="00F02A97" w:rsidP="00F02A97">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786A64" w:rsidRPr="009D260C" w:rsidRDefault="00F02A97" w:rsidP="00F02A97">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F02A97" w:rsidRPr="009D260C" w:rsidTr="00F02A97">
        <w:trPr>
          <w:trHeight w:val="215"/>
        </w:trPr>
        <w:tc>
          <w:tcPr>
            <w:tcW w:w="3163" w:type="dxa"/>
            <w:vMerge w:val="restart"/>
          </w:tcPr>
          <w:p w:rsidR="00F02A97" w:rsidRPr="00A375BC" w:rsidRDefault="00F02A97" w:rsidP="009D24B3">
            <w:pPr>
              <w:rPr>
                <w:sz w:val="18"/>
                <w:szCs w:val="18"/>
              </w:rPr>
            </w:pPr>
            <w:r w:rsidRPr="00A375BC">
              <w:rPr>
                <w:b/>
                <w:sz w:val="18"/>
                <w:szCs w:val="18"/>
                <w:u w:val="single"/>
              </w:rPr>
              <w:t>Concept 3</w:t>
            </w:r>
            <w:r w:rsidRPr="00A375BC">
              <w:rPr>
                <w:b/>
                <w:sz w:val="18"/>
                <w:szCs w:val="18"/>
              </w:rPr>
              <w:t>:  Algebraic Representations</w:t>
            </w:r>
          </w:p>
          <w:p w:rsidR="00F02A97" w:rsidRPr="00A375BC" w:rsidRDefault="00F02A97" w:rsidP="009D24B3">
            <w:pPr>
              <w:rPr>
                <w:sz w:val="18"/>
                <w:szCs w:val="18"/>
              </w:rPr>
            </w:pPr>
          </w:p>
          <w:p w:rsidR="00F02A97" w:rsidRPr="00A375BC" w:rsidRDefault="00F02A97" w:rsidP="009D24B3">
            <w:pPr>
              <w:rPr>
                <w:sz w:val="18"/>
                <w:szCs w:val="18"/>
              </w:rPr>
            </w:pPr>
          </w:p>
          <w:p w:rsidR="00F02A97" w:rsidRPr="00A375BC" w:rsidRDefault="00F02A97" w:rsidP="009D24B3">
            <w:pPr>
              <w:rPr>
                <w:sz w:val="18"/>
                <w:szCs w:val="18"/>
              </w:rPr>
            </w:pPr>
          </w:p>
          <w:p w:rsidR="00F02A97" w:rsidRPr="00A375BC" w:rsidRDefault="00F02A97" w:rsidP="009D24B3">
            <w:pPr>
              <w:rPr>
                <w:sz w:val="18"/>
                <w:szCs w:val="18"/>
              </w:rPr>
            </w:pPr>
          </w:p>
          <w:p w:rsidR="00F02A97" w:rsidRPr="00A375BC" w:rsidRDefault="00F02A97" w:rsidP="009D24B3">
            <w:pPr>
              <w:rPr>
                <w:sz w:val="18"/>
                <w:szCs w:val="18"/>
              </w:rPr>
            </w:pPr>
          </w:p>
          <w:p w:rsidR="00F02A97" w:rsidRPr="00A375BC" w:rsidRDefault="00F02A97" w:rsidP="009D24B3">
            <w:pPr>
              <w:rPr>
                <w:sz w:val="18"/>
                <w:szCs w:val="18"/>
              </w:rPr>
            </w:pPr>
          </w:p>
        </w:tc>
        <w:tc>
          <w:tcPr>
            <w:tcW w:w="9155" w:type="dxa"/>
          </w:tcPr>
          <w:p w:rsidR="00F02A97" w:rsidRPr="00A375BC" w:rsidRDefault="00F02A97" w:rsidP="009D24B3">
            <w:pPr>
              <w:rPr>
                <w:bCs/>
                <w:sz w:val="18"/>
                <w:szCs w:val="18"/>
              </w:rPr>
            </w:pPr>
            <w:r w:rsidRPr="00A375BC">
              <w:rPr>
                <w:b/>
                <w:bCs/>
                <w:i/>
                <w:sz w:val="18"/>
                <w:szCs w:val="18"/>
              </w:rPr>
              <w:t>CWR - PO 5.</w:t>
            </w:r>
            <w:r w:rsidRPr="00A375BC">
              <w:rPr>
                <w:b/>
                <w:bCs/>
                <w:i/>
                <w:iCs/>
                <w:sz w:val="18"/>
                <w:szCs w:val="18"/>
              </w:rPr>
              <w:t xml:space="preserve">  Simplify radical expressions by performing operations on them. </w:t>
            </w:r>
          </w:p>
        </w:tc>
        <w:tc>
          <w:tcPr>
            <w:tcW w:w="572" w:type="dxa"/>
          </w:tcPr>
          <w:p w:rsidR="00F02A97" w:rsidRPr="00A375BC" w:rsidRDefault="00F02A97" w:rsidP="009D24B3">
            <w:pPr>
              <w:jc w:val="center"/>
              <w:rPr>
                <w:b/>
                <w:sz w:val="18"/>
                <w:szCs w:val="18"/>
              </w:rPr>
            </w:pPr>
            <w:r w:rsidRPr="00A375BC">
              <w:rPr>
                <w:b/>
                <w:sz w:val="18"/>
                <w:szCs w:val="18"/>
              </w:rPr>
              <w:t>I</w:t>
            </w:r>
          </w:p>
        </w:tc>
        <w:tc>
          <w:tcPr>
            <w:tcW w:w="1726" w:type="dxa"/>
          </w:tcPr>
          <w:p w:rsidR="00EC1D9D" w:rsidRDefault="00EC1D9D" w:rsidP="00EC1D9D">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w:t>
            </w:r>
          </w:p>
          <w:p w:rsidR="00F02A97" w:rsidRPr="009D260C" w:rsidRDefault="00EC1D9D" w:rsidP="00EC1D9D">
            <w:pPr>
              <w:rPr>
                <w:sz w:val="20"/>
                <w:szCs w:val="20"/>
              </w:rPr>
            </w:pPr>
            <w:proofErr w:type="spellStart"/>
            <w:r>
              <w:rPr>
                <w:i/>
                <w:sz w:val="16"/>
                <w:szCs w:val="16"/>
              </w:rPr>
              <w:t>Carmegie</w:t>
            </w:r>
            <w:proofErr w:type="spellEnd"/>
            <w:r>
              <w:rPr>
                <w:i/>
                <w:sz w:val="16"/>
                <w:szCs w:val="16"/>
              </w:rPr>
              <w:t xml:space="preserve"> </w:t>
            </w:r>
            <w:r>
              <w:rPr>
                <w:sz w:val="16"/>
                <w:szCs w:val="16"/>
              </w:rPr>
              <w:t>online AA</w:t>
            </w:r>
            <w:r w:rsidR="00FF63D8">
              <w:rPr>
                <w:sz w:val="16"/>
                <w:szCs w:val="16"/>
              </w:rPr>
              <w:t xml:space="preserve"> 8</w:t>
            </w:r>
          </w:p>
        </w:tc>
      </w:tr>
      <w:tr w:rsidR="00786A64" w:rsidRPr="009D260C" w:rsidTr="00F02A97">
        <w:trPr>
          <w:trHeight w:val="195"/>
        </w:trPr>
        <w:tc>
          <w:tcPr>
            <w:tcW w:w="3163" w:type="dxa"/>
            <w:vMerge/>
          </w:tcPr>
          <w:p w:rsidR="00786A64" w:rsidRPr="00A375BC" w:rsidRDefault="00786A64" w:rsidP="009D24B3">
            <w:pPr>
              <w:rPr>
                <w:b/>
                <w:sz w:val="18"/>
                <w:szCs w:val="18"/>
              </w:rPr>
            </w:pPr>
          </w:p>
        </w:tc>
        <w:tc>
          <w:tcPr>
            <w:tcW w:w="9155" w:type="dxa"/>
          </w:tcPr>
          <w:p w:rsidR="00786A64" w:rsidRPr="00A375BC" w:rsidRDefault="00786A64" w:rsidP="009D24B3">
            <w:pPr>
              <w:rPr>
                <w:b/>
                <w:bCs/>
                <w:i/>
                <w:sz w:val="18"/>
                <w:szCs w:val="18"/>
              </w:rPr>
            </w:pPr>
            <w:r w:rsidRPr="00A375BC">
              <w:rPr>
                <w:sz w:val="18"/>
                <w:szCs w:val="18"/>
              </w:rPr>
              <w:t>HS - PO 11.  Solve square root equations involving only one radical.</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F63D8" w:rsidRDefault="00FF63D8" w:rsidP="00FF63D8">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5.8-5.9</w:t>
            </w:r>
          </w:p>
          <w:p w:rsidR="00786A64" w:rsidRPr="009D260C" w:rsidRDefault="00FF63D8" w:rsidP="00FF63D8">
            <w:pPr>
              <w:rPr>
                <w:sz w:val="20"/>
                <w:szCs w:val="20"/>
              </w:rPr>
            </w:pPr>
            <w:proofErr w:type="spellStart"/>
            <w:r>
              <w:rPr>
                <w:i/>
                <w:sz w:val="16"/>
                <w:szCs w:val="16"/>
              </w:rPr>
              <w:t>Carmegie</w:t>
            </w:r>
            <w:proofErr w:type="spellEnd"/>
            <w:r>
              <w:rPr>
                <w:i/>
                <w:sz w:val="16"/>
                <w:szCs w:val="16"/>
              </w:rPr>
              <w:t xml:space="preserve"> </w:t>
            </w:r>
            <w:r>
              <w:rPr>
                <w:sz w:val="16"/>
                <w:szCs w:val="16"/>
              </w:rPr>
              <w:t>online AA 8</w:t>
            </w:r>
          </w:p>
        </w:tc>
      </w:tr>
      <w:tr w:rsidR="00786A64" w:rsidRPr="009D260C" w:rsidTr="00F02A97">
        <w:trPr>
          <w:trHeight w:val="260"/>
        </w:trPr>
        <w:tc>
          <w:tcPr>
            <w:tcW w:w="3163" w:type="dxa"/>
            <w:vMerge/>
          </w:tcPr>
          <w:p w:rsidR="00786A64" w:rsidRPr="00A375BC" w:rsidRDefault="00786A64" w:rsidP="009D24B3">
            <w:pPr>
              <w:rPr>
                <w:b/>
                <w:sz w:val="18"/>
                <w:szCs w:val="18"/>
              </w:rPr>
            </w:pPr>
          </w:p>
        </w:tc>
        <w:tc>
          <w:tcPr>
            <w:tcW w:w="9155" w:type="dxa"/>
          </w:tcPr>
          <w:p w:rsidR="00786A64" w:rsidRPr="00A375BC" w:rsidRDefault="00786A64" w:rsidP="009D24B3">
            <w:pPr>
              <w:rPr>
                <w:sz w:val="18"/>
                <w:szCs w:val="18"/>
              </w:rPr>
            </w:pPr>
            <w:r w:rsidRPr="00A375BC">
              <w:rPr>
                <w:sz w:val="18"/>
                <w:szCs w:val="18"/>
              </w:rPr>
              <w:t xml:space="preserve">HS - PO 12.  Factor quadratic polynomials in the form </w:t>
            </w:r>
            <w:proofErr w:type="gramStart"/>
            <w:r w:rsidRPr="00A375BC">
              <w:rPr>
                <w:sz w:val="18"/>
                <w:szCs w:val="18"/>
              </w:rPr>
              <w:t>of  a</w:t>
            </w:r>
            <w:r w:rsidRPr="00A375BC">
              <w:rPr>
                <w:i/>
                <w:sz w:val="18"/>
                <w:szCs w:val="18"/>
              </w:rPr>
              <w:t>x</w:t>
            </w:r>
            <w:r w:rsidRPr="00A375BC">
              <w:rPr>
                <w:i/>
                <w:sz w:val="18"/>
                <w:szCs w:val="18"/>
                <w:vertAlign w:val="superscript"/>
              </w:rPr>
              <w:t>2</w:t>
            </w:r>
            <w:proofErr w:type="gramEnd"/>
            <w:r w:rsidRPr="00A375BC">
              <w:rPr>
                <w:i/>
                <w:sz w:val="18"/>
                <w:szCs w:val="18"/>
              </w:rPr>
              <w:t xml:space="preserve"> + </w:t>
            </w:r>
            <w:proofErr w:type="spellStart"/>
            <w:r w:rsidRPr="00A375BC">
              <w:rPr>
                <w:i/>
                <w:sz w:val="18"/>
                <w:szCs w:val="18"/>
              </w:rPr>
              <w:t>bx</w:t>
            </w:r>
            <w:proofErr w:type="spellEnd"/>
            <w:r w:rsidRPr="00A375BC">
              <w:rPr>
                <w:i/>
                <w:sz w:val="18"/>
                <w:szCs w:val="18"/>
              </w:rPr>
              <w:t xml:space="preserve"> + c</w:t>
            </w:r>
            <w:r w:rsidRPr="00A375BC">
              <w:rPr>
                <w:sz w:val="18"/>
                <w:szCs w:val="18"/>
              </w:rPr>
              <w:t xml:space="preserve"> where</w:t>
            </w:r>
            <w:r w:rsidRPr="00A375BC">
              <w:rPr>
                <w:i/>
                <w:sz w:val="18"/>
                <w:szCs w:val="18"/>
              </w:rPr>
              <w:t xml:space="preserve"> a, b,</w:t>
            </w:r>
            <w:r w:rsidRPr="00A375BC">
              <w:rPr>
                <w:sz w:val="18"/>
                <w:szCs w:val="18"/>
              </w:rPr>
              <w:t xml:space="preserve"> and </w:t>
            </w:r>
            <w:r w:rsidRPr="00A375BC">
              <w:rPr>
                <w:i/>
                <w:sz w:val="18"/>
                <w:szCs w:val="18"/>
              </w:rPr>
              <w:t>c</w:t>
            </w:r>
            <w:r w:rsidRPr="00A375BC">
              <w:rPr>
                <w:sz w:val="18"/>
                <w:szCs w:val="18"/>
              </w:rPr>
              <w:t xml:space="preserve"> are integers.</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786A64" w:rsidRPr="00FF63D8" w:rsidRDefault="00FF63D8" w:rsidP="00FF63D8">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w:t>
            </w:r>
          </w:p>
        </w:tc>
      </w:tr>
      <w:tr w:rsidR="00786A64" w:rsidRPr="009D260C" w:rsidTr="00F02A97">
        <w:trPr>
          <w:trHeight w:val="285"/>
        </w:trPr>
        <w:tc>
          <w:tcPr>
            <w:tcW w:w="3163" w:type="dxa"/>
            <w:vMerge/>
          </w:tcPr>
          <w:p w:rsidR="00786A64" w:rsidRPr="00A375BC" w:rsidRDefault="00786A64" w:rsidP="009D24B3">
            <w:pPr>
              <w:rPr>
                <w:b/>
                <w:sz w:val="18"/>
                <w:szCs w:val="18"/>
              </w:rPr>
            </w:pPr>
          </w:p>
        </w:tc>
        <w:tc>
          <w:tcPr>
            <w:tcW w:w="9155" w:type="dxa"/>
          </w:tcPr>
          <w:p w:rsidR="00786A64" w:rsidRPr="00A375BC" w:rsidRDefault="00786A64" w:rsidP="009D24B3">
            <w:pPr>
              <w:rPr>
                <w:sz w:val="18"/>
                <w:szCs w:val="18"/>
              </w:rPr>
            </w:pPr>
            <w:r w:rsidRPr="00A375BC">
              <w:rPr>
                <w:sz w:val="18"/>
                <w:szCs w:val="18"/>
              </w:rPr>
              <w:t xml:space="preserve">HS - PO 13.  Solve quadratic equations. </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F63D8" w:rsidRDefault="00FF63D8" w:rsidP="00FF63D8">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4.3</w:t>
            </w:r>
          </w:p>
          <w:p w:rsidR="00786A64" w:rsidRPr="009D260C" w:rsidRDefault="00FF63D8" w:rsidP="00FF63D8">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786A64" w:rsidRPr="009D260C" w:rsidTr="00F02A97">
        <w:trPr>
          <w:trHeight w:val="195"/>
        </w:trPr>
        <w:tc>
          <w:tcPr>
            <w:tcW w:w="3163" w:type="dxa"/>
            <w:vMerge/>
          </w:tcPr>
          <w:p w:rsidR="00786A64" w:rsidRPr="00A375BC" w:rsidRDefault="00786A64" w:rsidP="009D24B3">
            <w:pPr>
              <w:rPr>
                <w:b/>
                <w:sz w:val="18"/>
                <w:szCs w:val="18"/>
              </w:rPr>
            </w:pPr>
          </w:p>
        </w:tc>
        <w:tc>
          <w:tcPr>
            <w:tcW w:w="9155" w:type="dxa"/>
          </w:tcPr>
          <w:p w:rsidR="00786A64" w:rsidRPr="00A375BC" w:rsidRDefault="00786A64" w:rsidP="009D24B3">
            <w:pPr>
              <w:rPr>
                <w:sz w:val="18"/>
                <w:szCs w:val="18"/>
              </w:rPr>
            </w:pPr>
            <w:r w:rsidRPr="00A375BC">
              <w:rPr>
                <w:b/>
                <w:bCs/>
                <w:i/>
                <w:sz w:val="18"/>
                <w:szCs w:val="18"/>
              </w:rPr>
              <w:t>CWR - PO 7.</w:t>
            </w:r>
            <w:r w:rsidRPr="00A375BC">
              <w:rPr>
                <w:b/>
                <w:bCs/>
                <w:i/>
                <w:iCs/>
                <w:sz w:val="18"/>
                <w:szCs w:val="18"/>
              </w:rPr>
              <w:t xml:space="preserve">  Find complex solutions for quadratic equations. </w:t>
            </w:r>
            <w:r w:rsidRPr="00A375BC">
              <w:rPr>
                <w:b/>
                <w:bCs/>
                <w:i/>
                <w:strike/>
                <w:sz w:val="18"/>
                <w:szCs w:val="18"/>
              </w:rPr>
              <w:t xml:space="preserve"> </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FF63D8" w:rsidRDefault="00FF63D8" w:rsidP="00FF63D8">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w:t>
            </w:r>
          </w:p>
          <w:p w:rsidR="00786A64" w:rsidRPr="009D260C" w:rsidRDefault="00FF63D8" w:rsidP="00FF63D8">
            <w:pPr>
              <w:rPr>
                <w:sz w:val="20"/>
                <w:szCs w:val="20"/>
              </w:rPr>
            </w:pPr>
            <w:proofErr w:type="spellStart"/>
            <w:r>
              <w:rPr>
                <w:i/>
                <w:sz w:val="16"/>
                <w:szCs w:val="16"/>
              </w:rPr>
              <w:t>Carmegie</w:t>
            </w:r>
            <w:proofErr w:type="spellEnd"/>
            <w:r>
              <w:rPr>
                <w:i/>
                <w:sz w:val="16"/>
                <w:szCs w:val="16"/>
              </w:rPr>
              <w:t xml:space="preserve"> </w:t>
            </w:r>
            <w:r>
              <w:rPr>
                <w:sz w:val="16"/>
                <w:szCs w:val="16"/>
              </w:rPr>
              <w:t>online AA 8</w:t>
            </w:r>
          </w:p>
        </w:tc>
      </w:tr>
      <w:tr w:rsidR="00C16BA3" w:rsidRPr="009D260C" w:rsidTr="00F02A97">
        <w:trPr>
          <w:trHeight w:val="557"/>
        </w:trPr>
        <w:tc>
          <w:tcPr>
            <w:tcW w:w="3163" w:type="dxa"/>
            <w:vMerge/>
          </w:tcPr>
          <w:p w:rsidR="00C16BA3" w:rsidRPr="00A375BC" w:rsidRDefault="00C16BA3" w:rsidP="009D24B3">
            <w:pPr>
              <w:rPr>
                <w:b/>
                <w:sz w:val="18"/>
                <w:szCs w:val="18"/>
              </w:rPr>
            </w:pPr>
          </w:p>
        </w:tc>
        <w:tc>
          <w:tcPr>
            <w:tcW w:w="9155" w:type="dxa"/>
          </w:tcPr>
          <w:p w:rsidR="00C16BA3" w:rsidRPr="00A375BC" w:rsidRDefault="00C16BA3" w:rsidP="009D24B3">
            <w:pPr>
              <w:rPr>
                <w:b/>
                <w:bCs/>
                <w:i/>
                <w:sz w:val="18"/>
                <w:szCs w:val="18"/>
              </w:rPr>
            </w:pPr>
            <w:r w:rsidRPr="00A375BC">
              <w:rPr>
                <w:b/>
                <w:bCs/>
                <w:i/>
                <w:sz w:val="18"/>
                <w:szCs w:val="18"/>
              </w:rPr>
              <w:t xml:space="preserve">CWR - PO 8.  </w:t>
            </w:r>
            <w:r w:rsidRPr="00A375BC">
              <w:rPr>
                <w:b/>
                <w:bCs/>
                <w:i/>
                <w:iCs/>
                <w:sz w:val="18"/>
                <w:szCs w:val="18"/>
              </w:rPr>
              <w:t>Describe the relationships among the solutions of an equation, the zeros of a function, the x-intercepts of a graph, and the factors of a polynomial expression with and without technology.</w:t>
            </w:r>
          </w:p>
        </w:tc>
        <w:tc>
          <w:tcPr>
            <w:tcW w:w="572" w:type="dxa"/>
          </w:tcPr>
          <w:p w:rsidR="00C16BA3" w:rsidRPr="00A375BC" w:rsidRDefault="00C16BA3" w:rsidP="009D24B3">
            <w:pPr>
              <w:jc w:val="center"/>
              <w:rPr>
                <w:b/>
                <w:sz w:val="18"/>
                <w:szCs w:val="18"/>
              </w:rPr>
            </w:pPr>
            <w:r w:rsidRPr="00A375BC">
              <w:rPr>
                <w:b/>
                <w:sz w:val="18"/>
                <w:szCs w:val="18"/>
              </w:rPr>
              <w:t>E</w:t>
            </w:r>
          </w:p>
        </w:tc>
        <w:tc>
          <w:tcPr>
            <w:tcW w:w="1726" w:type="dxa"/>
          </w:tcPr>
          <w:p w:rsidR="00A22820" w:rsidRDefault="00A22820" w:rsidP="00A22820">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C16BA3" w:rsidRPr="009D260C" w:rsidRDefault="00A22820" w:rsidP="00A22820">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D13A5F" w:rsidRPr="009D260C" w:rsidTr="00F02A97">
        <w:trPr>
          <w:trHeight w:val="503"/>
        </w:trPr>
        <w:tc>
          <w:tcPr>
            <w:tcW w:w="3163" w:type="dxa"/>
            <w:vMerge w:val="restart"/>
            <w:tcBorders>
              <w:top w:val="single" w:sz="4" w:space="0" w:color="auto"/>
            </w:tcBorders>
          </w:tcPr>
          <w:p w:rsidR="00D13A5F" w:rsidRPr="00A375BC" w:rsidRDefault="00D13A5F" w:rsidP="009D24B3">
            <w:pPr>
              <w:rPr>
                <w:b/>
                <w:sz w:val="18"/>
                <w:szCs w:val="18"/>
              </w:rPr>
            </w:pPr>
            <w:r w:rsidRPr="00A375BC">
              <w:rPr>
                <w:b/>
                <w:sz w:val="18"/>
                <w:szCs w:val="18"/>
                <w:u w:val="single"/>
              </w:rPr>
              <w:t>Concept 4:</w:t>
            </w:r>
            <w:r w:rsidRPr="00A375BC">
              <w:rPr>
                <w:b/>
                <w:sz w:val="18"/>
                <w:szCs w:val="18"/>
              </w:rPr>
              <w:t xml:space="preserve">  Analysis of Change</w:t>
            </w:r>
          </w:p>
          <w:p w:rsidR="00D13A5F" w:rsidRPr="00A375BC" w:rsidRDefault="00D13A5F" w:rsidP="009D24B3">
            <w:pPr>
              <w:rPr>
                <w:b/>
                <w:sz w:val="18"/>
                <w:szCs w:val="18"/>
              </w:rPr>
            </w:pPr>
          </w:p>
          <w:p w:rsidR="00D13A5F" w:rsidRPr="00A375BC" w:rsidRDefault="00D13A5F" w:rsidP="009D24B3">
            <w:pPr>
              <w:rPr>
                <w:b/>
                <w:sz w:val="18"/>
                <w:szCs w:val="18"/>
              </w:rPr>
            </w:pPr>
          </w:p>
        </w:tc>
        <w:tc>
          <w:tcPr>
            <w:tcW w:w="9155" w:type="dxa"/>
            <w:tcBorders>
              <w:top w:val="single" w:sz="4" w:space="0" w:color="auto"/>
              <w:bottom w:val="single" w:sz="4" w:space="0" w:color="auto"/>
            </w:tcBorders>
          </w:tcPr>
          <w:p w:rsidR="00D13A5F" w:rsidRPr="00A375BC" w:rsidRDefault="00D13A5F" w:rsidP="009D24B3">
            <w:pPr>
              <w:rPr>
                <w:bCs/>
                <w:sz w:val="18"/>
                <w:szCs w:val="18"/>
              </w:rPr>
            </w:pPr>
            <w:r w:rsidRPr="00A375BC">
              <w:rPr>
                <w:b/>
                <w:bCs/>
                <w:i/>
                <w:sz w:val="18"/>
                <w:szCs w:val="18"/>
              </w:rPr>
              <w:t>CWR - PO 2.</w:t>
            </w:r>
            <w:r w:rsidRPr="00A375BC">
              <w:rPr>
                <w:b/>
                <w:bCs/>
                <w:i/>
                <w:iCs/>
                <w:sz w:val="18"/>
                <w:szCs w:val="18"/>
              </w:rPr>
              <w:t xml:space="preserve">  Identify patterns in a function’s rate of change, including intervals of increase, decrease, and constancy, and, if possible, relate them to the function’s verbal description or its graph.</w:t>
            </w:r>
          </w:p>
        </w:tc>
        <w:tc>
          <w:tcPr>
            <w:tcW w:w="572" w:type="dxa"/>
          </w:tcPr>
          <w:p w:rsidR="00D13A5F" w:rsidRPr="00A375BC" w:rsidRDefault="00D13A5F" w:rsidP="009D24B3">
            <w:pPr>
              <w:jc w:val="center"/>
              <w:rPr>
                <w:b/>
                <w:sz w:val="18"/>
                <w:szCs w:val="18"/>
              </w:rPr>
            </w:pPr>
            <w:r w:rsidRPr="00A375BC">
              <w:rPr>
                <w:b/>
                <w:sz w:val="18"/>
                <w:szCs w:val="18"/>
              </w:rPr>
              <w:t>E</w:t>
            </w:r>
          </w:p>
        </w:tc>
        <w:tc>
          <w:tcPr>
            <w:tcW w:w="1726" w:type="dxa"/>
          </w:tcPr>
          <w:p w:rsidR="00A22820" w:rsidRDefault="00A22820" w:rsidP="00A22820">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D13A5F" w:rsidRPr="009D260C" w:rsidRDefault="00A22820" w:rsidP="00A22820">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D13A5F" w:rsidRPr="009D260C" w:rsidTr="00F02A97">
        <w:trPr>
          <w:trHeight w:val="405"/>
        </w:trPr>
        <w:tc>
          <w:tcPr>
            <w:tcW w:w="3163" w:type="dxa"/>
            <w:vMerge/>
          </w:tcPr>
          <w:p w:rsidR="00D13A5F" w:rsidRPr="00A375BC" w:rsidRDefault="00D13A5F" w:rsidP="009D24B3">
            <w:pPr>
              <w:rPr>
                <w:b/>
                <w:sz w:val="18"/>
                <w:szCs w:val="18"/>
              </w:rPr>
            </w:pPr>
          </w:p>
        </w:tc>
        <w:tc>
          <w:tcPr>
            <w:tcW w:w="9155" w:type="dxa"/>
            <w:tcBorders>
              <w:top w:val="single" w:sz="4" w:space="0" w:color="auto"/>
              <w:bottom w:val="single" w:sz="4" w:space="0" w:color="auto"/>
            </w:tcBorders>
          </w:tcPr>
          <w:p w:rsidR="00D13A5F" w:rsidRPr="00A375BC" w:rsidRDefault="00D13A5F" w:rsidP="009D24B3">
            <w:pPr>
              <w:rPr>
                <w:b/>
                <w:bCs/>
                <w:i/>
                <w:sz w:val="18"/>
                <w:szCs w:val="18"/>
              </w:rPr>
            </w:pPr>
            <w:r w:rsidRPr="00A375BC">
              <w:rPr>
                <w:b/>
                <w:bCs/>
                <w:i/>
                <w:sz w:val="18"/>
                <w:szCs w:val="18"/>
              </w:rPr>
              <w:t>CWR - PO 3.</w:t>
            </w:r>
            <w:r w:rsidRPr="00A375BC">
              <w:rPr>
                <w:b/>
                <w:bCs/>
                <w:i/>
                <w:iCs/>
                <w:sz w:val="18"/>
                <w:szCs w:val="18"/>
              </w:rPr>
              <w:t xml:space="preserve">  Analyze change in various contexts by modeling and solving word problems using functions and equations.</w:t>
            </w:r>
          </w:p>
        </w:tc>
        <w:tc>
          <w:tcPr>
            <w:tcW w:w="572" w:type="dxa"/>
          </w:tcPr>
          <w:p w:rsidR="00D13A5F" w:rsidRPr="00A375BC" w:rsidRDefault="00D13A5F" w:rsidP="009D24B3">
            <w:pPr>
              <w:jc w:val="center"/>
              <w:rPr>
                <w:b/>
                <w:sz w:val="18"/>
                <w:szCs w:val="18"/>
              </w:rPr>
            </w:pPr>
            <w:r w:rsidRPr="00A375BC">
              <w:rPr>
                <w:b/>
                <w:sz w:val="18"/>
                <w:szCs w:val="18"/>
              </w:rPr>
              <w:t>E</w:t>
            </w:r>
          </w:p>
        </w:tc>
        <w:tc>
          <w:tcPr>
            <w:tcW w:w="1726" w:type="dxa"/>
          </w:tcPr>
          <w:p w:rsidR="00A22820" w:rsidRDefault="00A22820" w:rsidP="00A22820">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p w:rsidR="00D13A5F" w:rsidRPr="009D260C" w:rsidRDefault="00A22820" w:rsidP="00A22820">
            <w:pPr>
              <w:rPr>
                <w:sz w:val="20"/>
                <w:szCs w:val="20"/>
              </w:rPr>
            </w:pPr>
            <w:proofErr w:type="spellStart"/>
            <w:r>
              <w:rPr>
                <w:i/>
                <w:sz w:val="16"/>
                <w:szCs w:val="16"/>
              </w:rPr>
              <w:t>Carmegie</w:t>
            </w:r>
            <w:proofErr w:type="spellEnd"/>
            <w:r>
              <w:rPr>
                <w:i/>
                <w:sz w:val="16"/>
                <w:szCs w:val="16"/>
              </w:rPr>
              <w:t xml:space="preserve"> </w:t>
            </w:r>
            <w:r>
              <w:rPr>
                <w:sz w:val="16"/>
                <w:szCs w:val="16"/>
              </w:rPr>
              <w:t>online AA 7</w:t>
            </w:r>
          </w:p>
        </w:tc>
      </w:tr>
      <w:tr w:rsidR="00D13A5F" w:rsidRPr="009D260C" w:rsidTr="00F02A97">
        <w:trPr>
          <w:trHeight w:val="270"/>
        </w:trPr>
        <w:tc>
          <w:tcPr>
            <w:tcW w:w="3163" w:type="dxa"/>
            <w:vMerge/>
            <w:tcBorders>
              <w:bottom w:val="single" w:sz="4" w:space="0" w:color="auto"/>
            </w:tcBorders>
          </w:tcPr>
          <w:p w:rsidR="00D13A5F" w:rsidRPr="00A375BC" w:rsidRDefault="00D13A5F" w:rsidP="009D24B3">
            <w:pPr>
              <w:rPr>
                <w:b/>
                <w:sz w:val="18"/>
                <w:szCs w:val="18"/>
              </w:rPr>
            </w:pPr>
          </w:p>
        </w:tc>
        <w:tc>
          <w:tcPr>
            <w:tcW w:w="9155" w:type="dxa"/>
            <w:tcBorders>
              <w:top w:val="single" w:sz="4" w:space="0" w:color="auto"/>
              <w:bottom w:val="single" w:sz="4" w:space="0" w:color="auto"/>
            </w:tcBorders>
          </w:tcPr>
          <w:p w:rsidR="00D13A5F" w:rsidRPr="00A375BC" w:rsidRDefault="00D13A5F" w:rsidP="009D24B3">
            <w:pPr>
              <w:rPr>
                <w:b/>
                <w:bCs/>
                <w:i/>
                <w:sz w:val="18"/>
                <w:szCs w:val="18"/>
              </w:rPr>
            </w:pPr>
            <w:r w:rsidRPr="00A375BC">
              <w:rPr>
                <w:b/>
                <w:i/>
                <w:sz w:val="18"/>
                <w:szCs w:val="18"/>
              </w:rPr>
              <w:t>CWR - PO 4.  Compare relative magnitudes of functions and their rates of change.</w:t>
            </w:r>
          </w:p>
        </w:tc>
        <w:tc>
          <w:tcPr>
            <w:tcW w:w="572" w:type="dxa"/>
          </w:tcPr>
          <w:p w:rsidR="00D13A5F" w:rsidRPr="00A375BC" w:rsidRDefault="00D13A5F" w:rsidP="009D24B3">
            <w:pPr>
              <w:jc w:val="center"/>
              <w:rPr>
                <w:b/>
                <w:sz w:val="18"/>
                <w:szCs w:val="18"/>
              </w:rPr>
            </w:pPr>
            <w:r w:rsidRPr="00A375BC">
              <w:rPr>
                <w:b/>
                <w:sz w:val="18"/>
                <w:szCs w:val="18"/>
              </w:rPr>
              <w:t>E</w:t>
            </w:r>
          </w:p>
        </w:tc>
        <w:tc>
          <w:tcPr>
            <w:tcW w:w="1726" w:type="dxa"/>
          </w:tcPr>
          <w:p w:rsidR="00D13A5F" w:rsidRPr="00A22820" w:rsidRDefault="00A22820" w:rsidP="00A22820">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4</w:t>
            </w:r>
          </w:p>
        </w:tc>
      </w:tr>
      <w:tr w:rsidR="00786A64" w:rsidRPr="009D260C" w:rsidTr="00F02A97">
        <w:trPr>
          <w:trHeight w:val="440"/>
        </w:trPr>
        <w:tc>
          <w:tcPr>
            <w:tcW w:w="3163" w:type="dxa"/>
            <w:vMerge w:val="restart"/>
          </w:tcPr>
          <w:p w:rsidR="00786A64" w:rsidRPr="00A375BC" w:rsidRDefault="00786A64" w:rsidP="009D24B3">
            <w:pPr>
              <w:rPr>
                <w:b/>
                <w:sz w:val="18"/>
                <w:szCs w:val="18"/>
              </w:rPr>
            </w:pPr>
            <w:r w:rsidRPr="00A375BC">
              <w:rPr>
                <w:b/>
                <w:sz w:val="18"/>
                <w:szCs w:val="18"/>
                <w:u w:val="single"/>
              </w:rPr>
              <w:t>Strand 4:</w:t>
            </w:r>
            <w:r w:rsidRPr="00A375BC">
              <w:rPr>
                <w:b/>
                <w:sz w:val="18"/>
                <w:szCs w:val="18"/>
              </w:rPr>
              <w:t xml:space="preserve"> Geometry and Measurement</w:t>
            </w:r>
          </w:p>
          <w:p w:rsidR="00786A64" w:rsidRPr="00A375BC" w:rsidRDefault="00786A64" w:rsidP="009D24B3">
            <w:pPr>
              <w:rPr>
                <w:b/>
                <w:sz w:val="18"/>
                <w:szCs w:val="18"/>
              </w:rPr>
            </w:pPr>
            <w:r w:rsidRPr="00A375BC">
              <w:rPr>
                <w:b/>
                <w:sz w:val="18"/>
                <w:szCs w:val="18"/>
                <w:u w:val="single"/>
              </w:rPr>
              <w:t>Concept 2</w:t>
            </w:r>
            <w:r w:rsidRPr="00A375BC">
              <w:rPr>
                <w:b/>
                <w:sz w:val="18"/>
                <w:szCs w:val="18"/>
              </w:rPr>
              <w:t>:  Transformation of Shapes</w:t>
            </w:r>
          </w:p>
        </w:tc>
        <w:tc>
          <w:tcPr>
            <w:tcW w:w="9155" w:type="dxa"/>
            <w:tcBorders>
              <w:top w:val="single" w:sz="4" w:space="0" w:color="auto"/>
              <w:bottom w:val="single" w:sz="4" w:space="0" w:color="auto"/>
            </w:tcBorders>
          </w:tcPr>
          <w:p w:rsidR="00786A64" w:rsidRPr="00A375BC" w:rsidRDefault="00786A64" w:rsidP="00786A64">
            <w:pPr>
              <w:rPr>
                <w:b/>
                <w:bCs/>
                <w:i/>
                <w:sz w:val="18"/>
                <w:szCs w:val="18"/>
              </w:rPr>
            </w:pPr>
            <w:r w:rsidRPr="00A375BC">
              <w:rPr>
                <w:sz w:val="18"/>
                <w:szCs w:val="18"/>
              </w:rPr>
              <w:t>HS - PO 6.  Describe how changing the parameters of a linear function affect the shape and position of its graph.</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786A64" w:rsidRPr="009D260C" w:rsidRDefault="00A22820" w:rsidP="00A22820">
            <w:pPr>
              <w:rPr>
                <w:sz w:val="20"/>
                <w:szCs w:val="20"/>
              </w:rPr>
            </w:pPr>
            <w:proofErr w:type="spellStart"/>
            <w:r>
              <w:rPr>
                <w:i/>
                <w:sz w:val="16"/>
                <w:szCs w:val="16"/>
              </w:rPr>
              <w:t>Carmegie</w:t>
            </w:r>
            <w:proofErr w:type="spellEnd"/>
            <w:r>
              <w:rPr>
                <w:i/>
                <w:sz w:val="16"/>
                <w:szCs w:val="16"/>
              </w:rPr>
              <w:t xml:space="preserve"> </w:t>
            </w:r>
            <w:r>
              <w:rPr>
                <w:sz w:val="16"/>
                <w:szCs w:val="16"/>
              </w:rPr>
              <w:t>online AA 9</w:t>
            </w:r>
          </w:p>
        </w:tc>
      </w:tr>
      <w:tr w:rsidR="00786A64" w:rsidRPr="009D260C" w:rsidTr="00F02A97">
        <w:trPr>
          <w:trHeight w:val="465"/>
        </w:trPr>
        <w:tc>
          <w:tcPr>
            <w:tcW w:w="3163" w:type="dxa"/>
            <w:vMerge/>
            <w:tcBorders>
              <w:bottom w:val="single" w:sz="4" w:space="0" w:color="auto"/>
            </w:tcBorders>
          </w:tcPr>
          <w:p w:rsidR="00786A64" w:rsidRPr="00B17881" w:rsidRDefault="00786A64" w:rsidP="009D24B3">
            <w:pPr>
              <w:rPr>
                <w:b/>
                <w:sz w:val="20"/>
                <w:szCs w:val="20"/>
                <w:u w:val="single"/>
              </w:rPr>
            </w:pPr>
          </w:p>
        </w:tc>
        <w:tc>
          <w:tcPr>
            <w:tcW w:w="9155" w:type="dxa"/>
            <w:tcBorders>
              <w:top w:val="single" w:sz="4" w:space="0" w:color="auto"/>
              <w:bottom w:val="single" w:sz="4" w:space="0" w:color="auto"/>
            </w:tcBorders>
          </w:tcPr>
          <w:p w:rsidR="00786A64" w:rsidRPr="00A375BC" w:rsidRDefault="00786A64" w:rsidP="009D24B3">
            <w:pPr>
              <w:rPr>
                <w:sz w:val="18"/>
                <w:szCs w:val="18"/>
              </w:rPr>
            </w:pPr>
            <w:r w:rsidRPr="00A375BC">
              <w:rPr>
                <w:b/>
                <w:bCs/>
                <w:i/>
                <w:sz w:val="18"/>
                <w:szCs w:val="18"/>
              </w:rPr>
              <w:t xml:space="preserve">CWR - PO 1.  </w:t>
            </w:r>
            <w:r w:rsidRPr="00A375BC">
              <w:rPr>
                <w:b/>
                <w:bCs/>
                <w:i/>
                <w:iCs/>
                <w:sz w:val="18"/>
                <w:szCs w:val="18"/>
              </w:rPr>
              <w:t xml:space="preserve">Describe how changing the parameters of a quadratic function affects the shape and position of its graph </w:t>
            </w:r>
            <w:r w:rsidRPr="00A375BC">
              <w:rPr>
                <w:b/>
                <w:bCs/>
                <w:i/>
                <w:sz w:val="18"/>
                <w:szCs w:val="18"/>
              </w:rPr>
              <w:t>f(x) = a(x-h)</w:t>
            </w:r>
            <w:r w:rsidRPr="00A375BC">
              <w:rPr>
                <w:b/>
                <w:bCs/>
                <w:i/>
                <w:sz w:val="18"/>
                <w:szCs w:val="18"/>
                <w:vertAlign w:val="superscript"/>
              </w:rPr>
              <w:t>2</w:t>
            </w:r>
            <w:r w:rsidRPr="00A375BC">
              <w:rPr>
                <w:b/>
                <w:bCs/>
                <w:i/>
                <w:sz w:val="18"/>
                <w:szCs w:val="18"/>
              </w:rPr>
              <w:t>+k</w:t>
            </w:r>
          </w:p>
        </w:tc>
        <w:tc>
          <w:tcPr>
            <w:tcW w:w="572" w:type="dxa"/>
          </w:tcPr>
          <w:p w:rsidR="00786A64" w:rsidRPr="00A375BC" w:rsidRDefault="00786A64" w:rsidP="009D24B3">
            <w:pPr>
              <w:jc w:val="center"/>
              <w:rPr>
                <w:b/>
                <w:sz w:val="18"/>
                <w:szCs w:val="18"/>
              </w:rPr>
            </w:pPr>
            <w:r w:rsidRPr="00A375BC">
              <w:rPr>
                <w:b/>
                <w:sz w:val="18"/>
                <w:szCs w:val="18"/>
              </w:rPr>
              <w:t>E</w:t>
            </w:r>
          </w:p>
        </w:tc>
        <w:tc>
          <w:tcPr>
            <w:tcW w:w="1726" w:type="dxa"/>
          </w:tcPr>
          <w:p w:rsidR="00786A64" w:rsidRPr="009D260C" w:rsidRDefault="00A22820" w:rsidP="009D24B3">
            <w:pPr>
              <w:rPr>
                <w:sz w:val="20"/>
                <w:szCs w:val="20"/>
              </w:rPr>
            </w:pPr>
            <w:proofErr w:type="spellStart"/>
            <w:r>
              <w:rPr>
                <w:i/>
                <w:sz w:val="16"/>
                <w:szCs w:val="16"/>
              </w:rPr>
              <w:t>Carmegie</w:t>
            </w:r>
            <w:proofErr w:type="spellEnd"/>
            <w:r>
              <w:rPr>
                <w:i/>
                <w:sz w:val="16"/>
                <w:szCs w:val="16"/>
              </w:rPr>
              <w:t xml:space="preserve"> </w:t>
            </w:r>
            <w:r>
              <w:rPr>
                <w:sz w:val="16"/>
                <w:szCs w:val="16"/>
              </w:rPr>
              <w:t>online AA 9</w:t>
            </w:r>
          </w:p>
        </w:tc>
      </w:tr>
    </w:tbl>
    <w:p w:rsidR="00FA67F2" w:rsidRPr="009D260C" w:rsidRDefault="006D01B5" w:rsidP="00FA67F2">
      <w:r>
        <w:rPr>
          <w:b/>
        </w:rPr>
        <w:br w:type="page"/>
      </w:r>
      <w:r w:rsidR="00FA67F2" w:rsidRPr="009D260C">
        <w:rPr>
          <w:b/>
          <w:u w:val="single"/>
        </w:rPr>
        <w:lastRenderedPageBreak/>
        <w:t>Key Concepts:</w:t>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rPr>
        <w:tab/>
      </w:r>
      <w:r w:rsidR="00FA67F2" w:rsidRPr="009D260C">
        <w:rPr>
          <w:b/>
          <w:u w:val="single"/>
        </w:rPr>
        <w:t>Key Vocabulary:</w:t>
      </w:r>
    </w:p>
    <w:p w:rsidR="00FA67F2" w:rsidRPr="009D260C" w:rsidRDefault="00AB044F" w:rsidP="00FA67F2">
      <w:r>
        <w:rPr>
          <w:noProof/>
        </w:rPr>
        <w:pict>
          <v:rect id="_x0000_s1073" style="position:absolute;margin-left:585pt;margin-top:3pt;width:132.2pt;height:22.3pt;z-index:251553792">
            <v:textbox style="mso-next-textbox:#_x0000_s1073">
              <w:txbxContent>
                <w:p w:rsidR="00567E2A" w:rsidRDefault="00567E2A" w:rsidP="00FA67F2">
                  <w:r>
                    <w:t>Axis of symmetry</w:t>
                  </w:r>
                </w:p>
              </w:txbxContent>
            </v:textbox>
          </v:rect>
        </w:pict>
      </w:r>
      <w:r>
        <w:rPr>
          <w:noProof/>
        </w:rPr>
        <w:pict>
          <v:rect id="_x0000_s1058" style="position:absolute;margin-left:198pt;margin-top:12.6pt;width:5in;height:49pt;z-index:251539456" strokeweight="6pt">
            <v:stroke linestyle="thickBetweenThin"/>
            <v:textbox style="mso-next-textbox:#_x0000_s1058">
              <w:txbxContent>
                <w:p w:rsidR="00567E2A" w:rsidRDefault="00567E2A" w:rsidP="00FA67F2">
                  <w:pPr>
                    <w:jc w:val="center"/>
                    <w:rPr>
                      <w:sz w:val="32"/>
                      <w:szCs w:val="32"/>
                    </w:rPr>
                  </w:pPr>
                  <w:r>
                    <w:rPr>
                      <w:sz w:val="32"/>
                      <w:szCs w:val="32"/>
                    </w:rPr>
                    <w:t>TOPIC:</w:t>
                  </w:r>
                </w:p>
                <w:p w:rsidR="00567E2A" w:rsidRPr="00711347" w:rsidRDefault="00567E2A" w:rsidP="00FA67F2">
                  <w:pPr>
                    <w:jc w:val="center"/>
                    <w:rPr>
                      <w:b/>
                      <w:sz w:val="44"/>
                      <w:szCs w:val="44"/>
                    </w:rPr>
                  </w:pPr>
                  <w:r>
                    <w:rPr>
                      <w:b/>
                      <w:sz w:val="28"/>
                      <w:szCs w:val="28"/>
                    </w:rPr>
                    <w:t>Quadratic and Polynomial Equations and Functions</w:t>
                  </w:r>
                </w:p>
              </w:txbxContent>
            </v:textbox>
          </v:rect>
        </w:pict>
      </w:r>
    </w:p>
    <w:p w:rsidR="00836F58" w:rsidRDefault="00AB044F">
      <w:r>
        <w:rPr>
          <w:noProof/>
        </w:rPr>
        <w:pict>
          <v:rect id="_x0000_s1078" style="position:absolute;margin-left:4.5pt;margin-top:311.55pt;width:212.85pt;height:149.5pt;z-index:251558912">
            <v:textbox>
              <w:txbxContent>
                <w:p w:rsidR="00567E2A" w:rsidRPr="00A36047" w:rsidRDefault="00567E2A" w:rsidP="00E549D2">
                  <w:pPr>
                    <w:rPr>
                      <w:sz w:val="16"/>
                      <w:szCs w:val="16"/>
                    </w:rPr>
                  </w:pPr>
                  <w:r w:rsidRPr="00A36047">
                    <w:rPr>
                      <w:sz w:val="16"/>
                      <w:szCs w:val="16"/>
                    </w:rPr>
                    <w:t>According to the US Dept. of Transportation, the following table summarizes the average number of gallons of fuel consumed per vehicle from 1960 to 2004.</w:t>
                  </w:r>
                </w:p>
                <w:tbl>
                  <w:tblPr>
                    <w:tblStyle w:val="TableGrid"/>
                    <w:tblW w:w="3658" w:type="dxa"/>
                    <w:tblLook w:val="04A0"/>
                  </w:tblPr>
                  <w:tblGrid>
                    <w:gridCol w:w="610"/>
                    <w:gridCol w:w="396"/>
                    <w:gridCol w:w="396"/>
                    <w:gridCol w:w="396"/>
                    <w:gridCol w:w="396"/>
                    <w:gridCol w:w="396"/>
                    <w:gridCol w:w="456"/>
                    <w:gridCol w:w="456"/>
                    <w:gridCol w:w="456"/>
                  </w:tblGrid>
                  <w:tr w:rsidR="00567E2A" w:rsidRPr="00A36047" w:rsidTr="00A36047">
                    <w:tc>
                      <w:tcPr>
                        <w:tcW w:w="610" w:type="dxa"/>
                        <w:tcBorders>
                          <w:right w:val="triple" w:sz="4" w:space="0" w:color="auto"/>
                        </w:tcBorders>
                        <w:shd w:val="clear" w:color="auto" w:fill="DDD9C3" w:themeFill="background2" w:themeFillShade="E6"/>
                      </w:tcPr>
                      <w:p w:rsidR="00567E2A" w:rsidRPr="00A36047" w:rsidRDefault="00567E2A" w:rsidP="00A36047">
                        <w:pPr>
                          <w:jc w:val="center"/>
                          <w:rPr>
                            <w:b/>
                            <w:sz w:val="12"/>
                            <w:szCs w:val="12"/>
                          </w:rPr>
                        </w:pPr>
                        <w:r w:rsidRPr="00A36047">
                          <w:rPr>
                            <w:b/>
                            <w:sz w:val="12"/>
                            <w:szCs w:val="12"/>
                          </w:rPr>
                          <w:t>Year</w:t>
                        </w:r>
                      </w:p>
                    </w:tc>
                    <w:tc>
                      <w:tcPr>
                        <w:tcW w:w="336" w:type="dxa"/>
                        <w:tcBorders>
                          <w:left w:val="triple" w:sz="4" w:space="0" w:color="auto"/>
                        </w:tcBorders>
                      </w:tcPr>
                      <w:p w:rsidR="00567E2A" w:rsidRPr="00A36047" w:rsidRDefault="00567E2A" w:rsidP="00A36047">
                        <w:pPr>
                          <w:jc w:val="center"/>
                          <w:rPr>
                            <w:sz w:val="12"/>
                            <w:szCs w:val="12"/>
                          </w:rPr>
                        </w:pPr>
                        <w:r w:rsidRPr="00A36047">
                          <w:rPr>
                            <w:sz w:val="12"/>
                            <w:szCs w:val="12"/>
                          </w:rPr>
                          <w:t>60</w:t>
                        </w:r>
                      </w:p>
                    </w:tc>
                    <w:tc>
                      <w:tcPr>
                        <w:tcW w:w="336" w:type="dxa"/>
                      </w:tcPr>
                      <w:p w:rsidR="00567E2A" w:rsidRPr="00A36047" w:rsidRDefault="00567E2A" w:rsidP="00A36047">
                        <w:pPr>
                          <w:jc w:val="center"/>
                          <w:rPr>
                            <w:sz w:val="12"/>
                            <w:szCs w:val="12"/>
                          </w:rPr>
                        </w:pPr>
                        <w:r w:rsidRPr="00A36047">
                          <w:rPr>
                            <w:sz w:val="12"/>
                            <w:szCs w:val="12"/>
                          </w:rPr>
                          <w:t>70</w:t>
                        </w:r>
                      </w:p>
                    </w:tc>
                    <w:tc>
                      <w:tcPr>
                        <w:tcW w:w="336" w:type="dxa"/>
                      </w:tcPr>
                      <w:p w:rsidR="00567E2A" w:rsidRPr="00A36047" w:rsidRDefault="00567E2A" w:rsidP="00A36047">
                        <w:pPr>
                          <w:jc w:val="center"/>
                          <w:rPr>
                            <w:sz w:val="12"/>
                            <w:szCs w:val="12"/>
                          </w:rPr>
                        </w:pPr>
                        <w:r w:rsidRPr="00A36047">
                          <w:rPr>
                            <w:sz w:val="12"/>
                            <w:szCs w:val="12"/>
                          </w:rPr>
                          <w:t>80</w:t>
                        </w:r>
                      </w:p>
                    </w:tc>
                    <w:tc>
                      <w:tcPr>
                        <w:tcW w:w="336" w:type="dxa"/>
                      </w:tcPr>
                      <w:p w:rsidR="00567E2A" w:rsidRPr="00A36047" w:rsidRDefault="00567E2A" w:rsidP="00A36047">
                        <w:pPr>
                          <w:jc w:val="center"/>
                          <w:rPr>
                            <w:sz w:val="12"/>
                            <w:szCs w:val="12"/>
                          </w:rPr>
                        </w:pPr>
                        <w:r w:rsidRPr="00A36047">
                          <w:rPr>
                            <w:sz w:val="12"/>
                            <w:szCs w:val="12"/>
                          </w:rPr>
                          <w:t>90</w:t>
                        </w:r>
                      </w:p>
                    </w:tc>
                    <w:tc>
                      <w:tcPr>
                        <w:tcW w:w="336" w:type="dxa"/>
                      </w:tcPr>
                      <w:p w:rsidR="00567E2A" w:rsidRPr="00A36047" w:rsidRDefault="00567E2A" w:rsidP="00A36047">
                        <w:pPr>
                          <w:jc w:val="center"/>
                          <w:rPr>
                            <w:sz w:val="12"/>
                            <w:szCs w:val="12"/>
                          </w:rPr>
                        </w:pPr>
                        <w:r w:rsidRPr="00A36047">
                          <w:rPr>
                            <w:sz w:val="12"/>
                            <w:szCs w:val="12"/>
                          </w:rPr>
                          <w:t>95</w:t>
                        </w:r>
                      </w:p>
                    </w:tc>
                    <w:tc>
                      <w:tcPr>
                        <w:tcW w:w="456" w:type="dxa"/>
                      </w:tcPr>
                      <w:p w:rsidR="00567E2A" w:rsidRPr="00A36047" w:rsidRDefault="00567E2A" w:rsidP="00A36047">
                        <w:pPr>
                          <w:jc w:val="center"/>
                          <w:rPr>
                            <w:sz w:val="12"/>
                            <w:szCs w:val="12"/>
                          </w:rPr>
                        </w:pPr>
                        <w:r w:rsidRPr="00A36047">
                          <w:rPr>
                            <w:sz w:val="12"/>
                            <w:szCs w:val="12"/>
                          </w:rPr>
                          <w:t>2000</w:t>
                        </w:r>
                      </w:p>
                    </w:tc>
                    <w:tc>
                      <w:tcPr>
                        <w:tcW w:w="456" w:type="dxa"/>
                      </w:tcPr>
                      <w:p w:rsidR="00567E2A" w:rsidRPr="00A36047" w:rsidRDefault="00567E2A" w:rsidP="00A36047">
                        <w:pPr>
                          <w:jc w:val="center"/>
                          <w:rPr>
                            <w:sz w:val="12"/>
                            <w:szCs w:val="12"/>
                          </w:rPr>
                        </w:pPr>
                        <w:r>
                          <w:rPr>
                            <w:sz w:val="12"/>
                            <w:szCs w:val="12"/>
                          </w:rPr>
                          <w:t>2002</w:t>
                        </w:r>
                      </w:p>
                    </w:tc>
                    <w:tc>
                      <w:tcPr>
                        <w:tcW w:w="456" w:type="dxa"/>
                      </w:tcPr>
                      <w:p w:rsidR="00567E2A" w:rsidRPr="00A36047" w:rsidRDefault="00567E2A" w:rsidP="00A36047">
                        <w:pPr>
                          <w:jc w:val="center"/>
                          <w:rPr>
                            <w:sz w:val="12"/>
                            <w:szCs w:val="12"/>
                          </w:rPr>
                        </w:pPr>
                        <w:r>
                          <w:rPr>
                            <w:sz w:val="12"/>
                            <w:szCs w:val="12"/>
                          </w:rPr>
                          <w:t>2004</w:t>
                        </w:r>
                      </w:p>
                    </w:tc>
                  </w:tr>
                  <w:tr w:rsidR="00567E2A" w:rsidTr="00A36047">
                    <w:tc>
                      <w:tcPr>
                        <w:tcW w:w="610" w:type="dxa"/>
                        <w:tcBorders>
                          <w:right w:val="triple" w:sz="4" w:space="0" w:color="auto"/>
                        </w:tcBorders>
                        <w:shd w:val="clear" w:color="auto" w:fill="DDD9C3" w:themeFill="background2" w:themeFillShade="E6"/>
                      </w:tcPr>
                      <w:p w:rsidR="00567E2A" w:rsidRPr="00A36047" w:rsidRDefault="00567E2A" w:rsidP="00A36047">
                        <w:pPr>
                          <w:jc w:val="center"/>
                          <w:rPr>
                            <w:b/>
                            <w:sz w:val="12"/>
                            <w:szCs w:val="12"/>
                          </w:rPr>
                        </w:pPr>
                        <w:r w:rsidRPr="00A36047">
                          <w:rPr>
                            <w:b/>
                            <w:sz w:val="12"/>
                            <w:szCs w:val="12"/>
                          </w:rPr>
                          <w:t>Gallons</w:t>
                        </w:r>
                      </w:p>
                    </w:tc>
                    <w:tc>
                      <w:tcPr>
                        <w:tcW w:w="336" w:type="dxa"/>
                        <w:tcBorders>
                          <w:left w:val="triple" w:sz="4" w:space="0" w:color="auto"/>
                        </w:tcBorders>
                      </w:tcPr>
                      <w:p w:rsidR="00567E2A" w:rsidRPr="00A36047" w:rsidRDefault="00567E2A" w:rsidP="00E549D2">
                        <w:pPr>
                          <w:rPr>
                            <w:sz w:val="12"/>
                            <w:szCs w:val="12"/>
                          </w:rPr>
                        </w:pPr>
                        <w:r w:rsidRPr="00A36047">
                          <w:rPr>
                            <w:sz w:val="12"/>
                            <w:szCs w:val="12"/>
                          </w:rPr>
                          <w:t>668</w:t>
                        </w:r>
                      </w:p>
                    </w:tc>
                    <w:tc>
                      <w:tcPr>
                        <w:tcW w:w="336" w:type="dxa"/>
                      </w:tcPr>
                      <w:p w:rsidR="00567E2A" w:rsidRPr="00A36047" w:rsidRDefault="00567E2A" w:rsidP="00E549D2">
                        <w:pPr>
                          <w:rPr>
                            <w:sz w:val="12"/>
                            <w:szCs w:val="12"/>
                          </w:rPr>
                        </w:pPr>
                        <w:r>
                          <w:rPr>
                            <w:sz w:val="12"/>
                            <w:szCs w:val="12"/>
                          </w:rPr>
                          <w:t>760</w:t>
                        </w:r>
                      </w:p>
                    </w:tc>
                    <w:tc>
                      <w:tcPr>
                        <w:tcW w:w="336" w:type="dxa"/>
                      </w:tcPr>
                      <w:p w:rsidR="00567E2A" w:rsidRPr="00A36047" w:rsidRDefault="00567E2A" w:rsidP="00E549D2">
                        <w:pPr>
                          <w:rPr>
                            <w:sz w:val="12"/>
                            <w:szCs w:val="12"/>
                          </w:rPr>
                        </w:pPr>
                        <w:r>
                          <w:rPr>
                            <w:sz w:val="12"/>
                            <w:szCs w:val="12"/>
                          </w:rPr>
                          <w:t>576</w:t>
                        </w:r>
                      </w:p>
                    </w:tc>
                    <w:tc>
                      <w:tcPr>
                        <w:tcW w:w="336" w:type="dxa"/>
                      </w:tcPr>
                      <w:p w:rsidR="00567E2A" w:rsidRPr="00A36047" w:rsidRDefault="00567E2A" w:rsidP="00E549D2">
                        <w:pPr>
                          <w:rPr>
                            <w:sz w:val="12"/>
                            <w:szCs w:val="12"/>
                          </w:rPr>
                        </w:pPr>
                        <w:r>
                          <w:rPr>
                            <w:sz w:val="12"/>
                            <w:szCs w:val="12"/>
                          </w:rPr>
                          <w:t>520</w:t>
                        </w:r>
                      </w:p>
                    </w:tc>
                    <w:tc>
                      <w:tcPr>
                        <w:tcW w:w="336" w:type="dxa"/>
                      </w:tcPr>
                      <w:p w:rsidR="00567E2A" w:rsidRPr="00A36047" w:rsidRDefault="00567E2A" w:rsidP="00E549D2">
                        <w:pPr>
                          <w:rPr>
                            <w:sz w:val="12"/>
                            <w:szCs w:val="12"/>
                          </w:rPr>
                        </w:pPr>
                        <w:r>
                          <w:rPr>
                            <w:sz w:val="12"/>
                            <w:szCs w:val="12"/>
                          </w:rPr>
                          <w:t>530</w:t>
                        </w:r>
                      </w:p>
                    </w:tc>
                    <w:tc>
                      <w:tcPr>
                        <w:tcW w:w="456" w:type="dxa"/>
                      </w:tcPr>
                      <w:p w:rsidR="00567E2A" w:rsidRPr="00A36047" w:rsidRDefault="00567E2A" w:rsidP="00E549D2">
                        <w:pPr>
                          <w:rPr>
                            <w:sz w:val="12"/>
                            <w:szCs w:val="12"/>
                          </w:rPr>
                        </w:pPr>
                        <w:r>
                          <w:rPr>
                            <w:sz w:val="12"/>
                            <w:szCs w:val="12"/>
                          </w:rPr>
                          <w:t>547</w:t>
                        </w:r>
                      </w:p>
                    </w:tc>
                    <w:tc>
                      <w:tcPr>
                        <w:tcW w:w="456" w:type="dxa"/>
                      </w:tcPr>
                      <w:p w:rsidR="00567E2A" w:rsidRPr="00A36047" w:rsidRDefault="00567E2A" w:rsidP="00E549D2">
                        <w:pPr>
                          <w:rPr>
                            <w:sz w:val="12"/>
                            <w:szCs w:val="12"/>
                          </w:rPr>
                        </w:pPr>
                        <w:r>
                          <w:rPr>
                            <w:sz w:val="12"/>
                            <w:szCs w:val="12"/>
                          </w:rPr>
                          <w:t>555</w:t>
                        </w:r>
                      </w:p>
                    </w:tc>
                    <w:tc>
                      <w:tcPr>
                        <w:tcW w:w="456" w:type="dxa"/>
                      </w:tcPr>
                      <w:p w:rsidR="00567E2A" w:rsidRPr="00A36047" w:rsidRDefault="00567E2A" w:rsidP="00E549D2">
                        <w:pPr>
                          <w:rPr>
                            <w:sz w:val="12"/>
                            <w:szCs w:val="12"/>
                          </w:rPr>
                        </w:pPr>
                        <w:r>
                          <w:rPr>
                            <w:sz w:val="12"/>
                            <w:szCs w:val="12"/>
                          </w:rPr>
                          <w:t>557</w:t>
                        </w:r>
                      </w:p>
                    </w:tc>
                  </w:tr>
                </w:tbl>
                <w:p w:rsidR="00567E2A" w:rsidRDefault="00567E2A" w:rsidP="00CE3E6D">
                  <w:pPr>
                    <w:pStyle w:val="ListParagraph"/>
                    <w:numPr>
                      <w:ilvl w:val="0"/>
                      <w:numId w:val="26"/>
                    </w:numPr>
                    <w:ind w:left="270" w:hanging="180"/>
                    <w:rPr>
                      <w:sz w:val="16"/>
                      <w:szCs w:val="16"/>
                    </w:rPr>
                  </w:pPr>
                  <w:r>
                    <w:rPr>
                      <w:sz w:val="16"/>
                      <w:szCs w:val="16"/>
                    </w:rPr>
                    <w:t>Sketch a scatter plot of the data. Does the data appear to be linear?  Explain.</w:t>
                  </w:r>
                </w:p>
                <w:p w:rsidR="00567E2A" w:rsidRDefault="00567E2A" w:rsidP="00CE3E6D">
                  <w:pPr>
                    <w:pStyle w:val="ListParagraph"/>
                    <w:numPr>
                      <w:ilvl w:val="0"/>
                      <w:numId w:val="26"/>
                    </w:numPr>
                    <w:ind w:left="270" w:hanging="180"/>
                    <w:rPr>
                      <w:sz w:val="16"/>
                      <w:szCs w:val="16"/>
                    </w:rPr>
                  </w:pPr>
                  <w:r>
                    <w:rPr>
                      <w:sz w:val="16"/>
                      <w:szCs w:val="16"/>
                    </w:rPr>
                    <w:t xml:space="preserve">Use a graphing calculator to determine and plot the quadratic, cubic, and </w:t>
                  </w:r>
                  <w:proofErr w:type="spellStart"/>
                  <w:r>
                    <w:rPr>
                      <w:sz w:val="16"/>
                      <w:szCs w:val="16"/>
                    </w:rPr>
                    <w:t>quartic</w:t>
                  </w:r>
                  <w:proofErr w:type="spellEnd"/>
                  <w:r>
                    <w:rPr>
                      <w:sz w:val="16"/>
                      <w:szCs w:val="16"/>
                    </w:rPr>
                    <w:t xml:space="preserve"> regression equations for this data.  Select the equation that best models the data.</w:t>
                  </w:r>
                </w:p>
                <w:p w:rsidR="00567E2A" w:rsidRDefault="00567E2A" w:rsidP="00CE3E6D">
                  <w:pPr>
                    <w:pStyle w:val="ListParagraph"/>
                    <w:numPr>
                      <w:ilvl w:val="0"/>
                      <w:numId w:val="26"/>
                    </w:numPr>
                    <w:ind w:left="270" w:hanging="180"/>
                    <w:rPr>
                      <w:sz w:val="16"/>
                      <w:szCs w:val="16"/>
                    </w:rPr>
                  </w:pPr>
                  <w:r>
                    <w:rPr>
                      <w:sz w:val="16"/>
                      <w:szCs w:val="16"/>
                    </w:rPr>
                    <w:t>What is the practical domain?  What is the practical range?</w:t>
                  </w:r>
                </w:p>
                <w:p w:rsidR="00567E2A" w:rsidRPr="00A36047" w:rsidRDefault="00567E2A" w:rsidP="00CE3E6D">
                  <w:pPr>
                    <w:pStyle w:val="ListParagraph"/>
                    <w:numPr>
                      <w:ilvl w:val="0"/>
                      <w:numId w:val="26"/>
                    </w:numPr>
                    <w:ind w:left="270" w:hanging="180"/>
                    <w:rPr>
                      <w:sz w:val="16"/>
                      <w:szCs w:val="16"/>
                    </w:rPr>
                  </w:pPr>
                  <w:r>
                    <w:rPr>
                      <w:sz w:val="16"/>
                      <w:szCs w:val="16"/>
                    </w:rPr>
                    <w:t>Use your equation to estimate the number of gallons of fuel consumed per vehicle in 1955, 1985, and 2008.  Which estimate do you have the most confidence in?  Explain.</w:t>
                  </w:r>
                </w:p>
              </w:txbxContent>
            </v:textbox>
          </v:rect>
        </w:pict>
      </w:r>
      <w:r>
        <w:rPr>
          <w:noProof/>
        </w:rPr>
        <w:pict>
          <v:rect id="_x0000_s1075" style="position:absolute;margin-left:220.7pt;margin-top:272.1pt;width:125.85pt;height:185.8pt;z-index:251555840">
            <v:textbox>
              <w:txbxContent>
                <w:p w:rsidR="00567E2A" w:rsidRPr="00A36047" w:rsidRDefault="00567E2A" w:rsidP="00565042">
                  <w:pPr>
                    <w:rPr>
                      <w:sz w:val="18"/>
                      <w:szCs w:val="18"/>
                    </w:rPr>
                  </w:pPr>
                  <w:r w:rsidRPr="00A36047">
                    <w:rPr>
                      <w:sz w:val="18"/>
                      <w:szCs w:val="18"/>
                    </w:rPr>
                    <w:t>Jason has 80 m of fence to surround an area where he is going to install a dog run.  He wants to enclose the largest possible rectangular area.</w:t>
                  </w:r>
                </w:p>
                <w:p w:rsidR="00567E2A" w:rsidRPr="00A36047" w:rsidRDefault="00567E2A" w:rsidP="00CE3E6D">
                  <w:pPr>
                    <w:pStyle w:val="ListParagraph"/>
                    <w:numPr>
                      <w:ilvl w:val="0"/>
                      <w:numId w:val="25"/>
                    </w:numPr>
                    <w:ind w:left="270" w:hanging="180"/>
                    <w:rPr>
                      <w:sz w:val="18"/>
                      <w:szCs w:val="18"/>
                    </w:rPr>
                  </w:pPr>
                  <w:r w:rsidRPr="00A36047">
                    <w:rPr>
                      <w:sz w:val="18"/>
                      <w:szCs w:val="18"/>
                    </w:rPr>
                    <w:t>Make a table to represent the possible areas Jason could consider.</w:t>
                  </w:r>
                </w:p>
                <w:p w:rsidR="00567E2A" w:rsidRPr="00A36047" w:rsidRDefault="00567E2A" w:rsidP="00CE3E6D">
                  <w:pPr>
                    <w:pStyle w:val="ListParagraph"/>
                    <w:numPr>
                      <w:ilvl w:val="0"/>
                      <w:numId w:val="25"/>
                    </w:numPr>
                    <w:ind w:left="270" w:hanging="180"/>
                    <w:rPr>
                      <w:sz w:val="18"/>
                      <w:szCs w:val="18"/>
                    </w:rPr>
                  </w:pPr>
                  <w:r w:rsidRPr="00A36047">
                    <w:rPr>
                      <w:sz w:val="18"/>
                      <w:szCs w:val="18"/>
                    </w:rPr>
                    <w:t xml:space="preserve">Write a function that describes the relationship between the area and the width of the dog run.  </w:t>
                  </w:r>
                </w:p>
                <w:p w:rsidR="00567E2A" w:rsidRPr="00A36047" w:rsidRDefault="00567E2A" w:rsidP="00CE3E6D">
                  <w:pPr>
                    <w:pStyle w:val="ListParagraph"/>
                    <w:numPr>
                      <w:ilvl w:val="0"/>
                      <w:numId w:val="25"/>
                    </w:numPr>
                    <w:ind w:left="270" w:hanging="180"/>
                    <w:rPr>
                      <w:sz w:val="18"/>
                      <w:szCs w:val="18"/>
                    </w:rPr>
                  </w:pPr>
                  <w:r w:rsidRPr="00A36047">
                    <w:rPr>
                      <w:sz w:val="18"/>
                      <w:szCs w:val="18"/>
                    </w:rPr>
                    <w:t>Which width provides the largest possible area?  What is that area?</w:t>
                  </w:r>
                </w:p>
                <w:p w:rsidR="00567E2A" w:rsidRPr="00A36047" w:rsidRDefault="00567E2A" w:rsidP="00CE3E6D">
                  <w:pPr>
                    <w:pStyle w:val="ListParagraph"/>
                    <w:numPr>
                      <w:ilvl w:val="0"/>
                      <w:numId w:val="25"/>
                    </w:numPr>
                    <w:ind w:left="270" w:hanging="180"/>
                    <w:rPr>
                      <w:sz w:val="18"/>
                      <w:szCs w:val="18"/>
                    </w:rPr>
                  </w:pPr>
                  <w:r w:rsidRPr="00A36047">
                    <w:rPr>
                      <w:sz w:val="18"/>
                      <w:szCs w:val="18"/>
                    </w:rPr>
                    <w:t>Which width results in an area of 0m</w:t>
                  </w:r>
                  <w:r w:rsidRPr="00A36047">
                    <w:rPr>
                      <w:sz w:val="18"/>
                      <w:szCs w:val="18"/>
                      <w:vertAlign w:val="superscript"/>
                    </w:rPr>
                    <w:t>2</w:t>
                  </w:r>
                  <w:r w:rsidRPr="00A36047">
                    <w:rPr>
                      <w:sz w:val="18"/>
                      <w:szCs w:val="18"/>
                    </w:rPr>
                    <w:t>?</w:t>
                  </w:r>
                </w:p>
                <w:p w:rsidR="00567E2A" w:rsidRPr="00B940CF" w:rsidRDefault="00567E2A" w:rsidP="00A16E4A"/>
              </w:txbxContent>
            </v:textbox>
          </v:rect>
        </w:pict>
      </w:r>
      <w:r>
        <w:rPr>
          <w:noProof/>
        </w:rPr>
        <w:pict>
          <v:rect id="_x0000_s1822" style="position:absolute;margin-left:558pt;margin-top:311.15pt;width:167.3pt;height:65.1pt;z-index:251858944">
            <v:textbox style="mso-next-textbox:#_x0000_s1822">
              <w:txbxContent>
                <w:p w:rsidR="00567E2A" w:rsidRDefault="00567E2A" w:rsidP="00A567BA">
                  <w:pPr>
                    <w:rPr>
                      <w:sz w:val="18"/>
                      <w:szCs w:val="18"/>
                    </w:rPr>
                  </w:pPr>
                  <w:r>
                    <w:rPr>
                      <w:sz w:val="18"/>
                      <w:szCs w:val="18"/>
                    </w:rPr>
                    <w:t>Identify the basic function and the transformations for each function:</w:t>
                  </w:r>
                </w:p>
                <w:p w:rsidR="00567E2A" w:rsidRDefault="00567E2A" w:rsidP="00CE3E6D">
                  <w:pPr>
                    <w:pStyle w:val="ListParagraph"/>
                    <w:numPr>
                      <w:ilvl w:val="0"/>
                      <w:numId w:val="28"/>
                    </w:numPr>
                    <w:ind w:left="180" w:hanging="180"/>
                    <w:rPr>
                      <w:sz w:val="18"/>
                      <w:szCs w:val="18"/>
                    </w:rPr>
                  </w:pPr>
                  <m:oMath>
                    <m:r>
                      <w:rPr>
                        <w:rFonts w:ascii="Cambria Math" w:hAnsi="Cambria Math"/>
                        <w:sz w:val="18"/>
                        <w:szCs w:val="18"/>
                      </w:rPr>
                      <m:t>f</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=2x-1.8</m:t>
                    </m:r>
                  </m:oMath>
                </w:p>
                <w:p w:rsidR="00567E2A" w:rsidRDefault="00567E2A" w:rsidP="00CE3E6D">
                  <w:pPr>
                    <w:pStyle w:val="ListParagraph"/>
                    <w:numPr>
                      <w:ilvl w:val="0"/>
                      <w:numId w:val="28"/>
                    </w:numPr>
                    <w:ind w:left="180" w:hanging="180"/>
                    <w:rPr>
                      <w:sz w:val="18"/>
                      <w:szCs w:val="18"/>
                    </w:rPr>
                  </w:pPr>
                  <m:oMath>
                    <m:r>
                      <w:rPr>
                        <w:rFonts w:ascii="Cambria Math" w:hAnsi="Cambria Math"/>
                        <w:sz w:val="18"/>
                        <w:szCs w:val="18"/>
                      </w:rPr>
                      <m:t>f</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m:t>
                    </m:r>
                    <m:sSup>
                      <m:sSupPr>
                        <m:ctrlPr>
                          <w:rPr>
                            <w:rFonts w:ascii="Cambria Math" w:hAnsi="Cambria Math"/>
                            <w:i/>
                            <w:sz w:val="18"/>
                            <w:szCs w:val="18"/>
                          </w:rPr>
                        </m:ctrlPr>
                      </m:sSupPr>
                      <m:e>
                        <m:r>
                          <w:rPr>
                            <w:rFonts w:ascii="Cambria Math" w:hAnsi="Cambria Math"/>
                            <w:sz w:val="18"/>
                            <w:szCs w:val="18"/>
                          </w:rPr>
                          <m:t>x+2)</m:t>
                        </m:r>
                      </m:e>
                      <m:sup>
                        <m:r>
                          <w:rPr>
                            <w:rFonts w:ascii="Cambria Math" w:hAnsi="Cambria Math"/>
                            <w:sz w:val="18"/>
                            <w:szCs w:val="18"/>
                          </w:rPr>
                          <m:t>2</m:t>
                        </m:r>
                      </m:sup>
                    </m:sSup>
                    <m:r>
                      <w:rPr>
                        <w:rFonts w:ascii="Cambria Math" w:hAnsi="Cambria Math"/>
                        <w:sz w:val="18"/>
                        <w:szCs w:val="18"/>
                      </w:rPr>
                      <m:t>+5</m:t>
                    </m:r>
                  </m:oMath>
                </w:p>
                <w:p w:rsidR="00567E2A" w:rsidRPr="00815C15" w:rsidRDefault="00567E2A" w:rsidP="00CE3E6D">
                  <w:pPr>
                    <w:pStyle w:val="ListParagraph"/>
                    <w:numPr>
                      <w:ilvl w:val="0"/>
                      <w:numId w:val="28"/>
                    </w:numPr>
                    <w:ind w:left="180" w:hanging="180"/>
                    <w:rPr>
                      <w:sz w:val="18"/>
                      <w:szCs w:val="18"/>
                    </w:rPr>
                  </w:pPr>
                  <m:oMath>
                    <m:r>
                      <w:rPr>
                        <w:rFonts w:ascii="Cambria Math" w:hAnsi="Cambria Math"/>
                        <w:sz w:val="18"/>
                        <w:szCs w:val="18"/>
                      </w:rPr>
                      <m:t>f</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m:t>
                    </m:r>
                    <m:sSup>
                      <m:sSupPr>
                        <m:ctrlPr>
                          <w:rPr>
                            <w:rFonts w:ascii="Cambria Math" w:hAnsi="Cambria Math"/>
                            <w:i/>
                            <w:sz w:val="18"/>
                            <w:szCs w:val="18"/>
                          </w:rPr>
                        </m:ctrlPr>
                      </m:sSupPr>
                      <m:e>
                        <m:r>
                          <w:rPr>
                            <w:rFonts w:ascii="Cambria Math" w:hAnsi="Cambria Math"/>
                            <w:sz w:val="18"/>
                            <w:szCs w:val="18"/>
                          </w:rPr>
                          <m:t>x</m:t>
                        </m:r>
                      </m:e>
                      <m:sup>
                        <m:r>
                          <w:rPr>
                            <w:rFonts w:ascii="Cambria Math" w:hAnsi="Cambria Math"/>
                            <w:sz w:val="18"/>
                            <w:szCs w:val="18"/>
                          </w:rPr>
                          <m:t>3</m:t>
                        </m:r>
                      </m:sup>
                    </m:sSup>
                    <m:r>
                      <w:rPr>
                        <w:rFonts w:ascii="Cambria Math" w:hAnsi="Cambria Math"/>
                        <w:sz w:val="18"/>
                        <w:szCs w:val="18"/>
                      </w:rPr>
                      <m:t>-3</m:t>
                    </m:r>
                  </m:oMath>
                </w:p>
                <w:p w:rsidR="00567E2A" w:rsidRPr="00A567BA" w:rsidRDefault="00567E2A" w:rsidP="00A567BA">
                  <w:pPr>
                    <w:rPr>
                      <w:sz w:val="18"/>
                      <w:szCs w:val="18"/>
                    </w:rPr>
                  </w:pPr>
                  <w:r w:rsidRPr="00A567BA">
                    <w:rPr>
                      <w:sz w:val="18"/>
                      <w:szCs w:val="18"/>
                    </w:rPr>
                    <w:t xml:space="preserve"> </w:t>
                  </w:r>
                </w:p>
              </w:txbxContent>
            </v:textbox>
          </v:rect>
        </w:pict>
      </w:r>
      <w:r>
        <w:rPr>
          <w:noProof/>
        </w:rPr>
        <w:pict>
          <v:rect id="_x0000_s1065" style="position:absolute;margin-left:585pt;margin-top:287.75pt;width:132.2pt;height:20.5pt;z-index:251546624">
            <v:textbox style="mso-next-textbox:#_x0000_s1065">
              <w:txbxContent>
                <w:p w:rsidR="00567E2A" w:rsidRDefault="00567E2A" w:rsidP="00FA67F2">
                  <w:r>
                    <w:t>Vertex</w:t>
                  </w:r>
                </w:p>
              </w:txbxContent>
            </v:textbox>
          </v:rect>
        </w:pict>
      </w:r>
      <w:r>
        <w:rPr>
          <w:noProof/>
        </w:rPr>
        <w:pict>
          <v:rect id="_x0000_s1821" style="position:absolute;margin-left:585.3pt;margin-top:263.1pt;width:132.2pt;height:19.9pt;z-index:251857920">
            <v:textbox style="mso-next-textbox:#_x0000_s1821">
              <w:txbxContent>
                <w:p w:rsidR="00567E2A" w:rsidRDefault="00567E2A" w:rsidP="007875FF">
                  <w:r>
                    <w:t>Transformations</w:t>
                  </w:r>
                </w:p>
              </w:txbxContent>
            </v:textbox>
          </v:rect>
        </w:pict>
      </w:r>
      <w:r>
        <w:rPr>
          <w:noProof/>
        </w:rPr>
        <w:pict>
          <v:rect id="_x0000_s1064" style="position:absolute;margin-left:585pt;margin-top:239.4pt;width:132.2pt;height:19.9pt;z-index:251545600">
            <v:textbox style="mso-next-textbox:#_x0000_s1064">
              <w:txbxContent>
                <w:p w:rsidR="00567E2A" w:rsidRDefault="00567E2A" w:rsidP="00FA67F2">
                  <w:r>
                    <w:t>Rationalize</w:t>
                  </w:r>
                </w:p>
              </w:txbxContent>
            </v:textbox>
          </v:rect>
        </w:pict>
      </w:r>
      <w:r>
        <w:rPr>
          <w:noProof/>
        </w:rPr>
        <w:pict>
          <v:rect id="_x0000_s1063" style="position:absolute;margin-left:585pt;margin-top:213.1pt;width:132.2pt;height:20.65pt;z-index:251544576">
            <v:textbox style="mso-next-textbox:#_x0000_s1063">
              <w:txbxContent>
                <w:p w:rsidR="00567E2A" w:rsidRDefault="00567E2A" w:rsidP="00FA67F2">
                  <w:r>
                    <w:t>Radicand</w:t>
                  </w:r>
                </w:p>
              </w:txbxContent>
            </v:textbox>
          </v:rect>
        </w:pict>
      </w:r>
      <w:r>
        <w:rPr>
          <w:noProof/>
        </w:rPr>
        <w:pict>
          <v:rect id="_x0000_s1062" style="position:absolute;margin-left:585pt;margin-top:187.2pt;width:132.2pt;height:20.9pt;z-index:251543552">
            <v:textbox style="mso-next-textbox:#_x0000_s1062">
              <w:txbxContent>
                <w:p w:rsidR="00567E2A" w:rsidRDefault="00567E2A" w:rsidP="00FA67F2">
                  <w:r>
                    <w:t>Radical</w:t>
                  </w:r>
                </w:p>
              </w:txbxContent>
            </v:textbox>
          </v:rect>
        </w:pict>
      </w:r>
      <w:r>
        <w:rPr>
          <w:noProof/>
        </w:rPr>
        <w:pict>
          <v:rect id="_x0000_s1067" style="position:absolute;margin-left:585pt;margin-top:161.5pt;width:132.2pt;height:20.95pt;z-index:251548672">
            <v:textbox style="mso-next-textbox:#_x0000_s1067">
              <w:txbxContent>
                <w:p w:rsidR="00567E2A" w:rsidRDefault="00567E2A" w:rsidP="00FA67F2">
                  <w:r>
                    <w:t>Parabola</w:t>
                  </w:r>
                </w:p>
              </w:txbxContent>
            </v:textbox>
          </v:rect>
        </w:pict>
      </w:r>
      <w:r>
        <w:rPr>
          <w:noProof/>
        </w:rPr>
        <w:pict>
          <v:rect id="_x0000_s1066" style="position:absolute;margin-left:585pt;margin-top:138.15pt;width:132.2pt;height:20.5pt;z-index:251547648">
            <v:textbox style="mso-next-textbox:#_x0000_s1066">
              <w:txbxContent>
                <w:p w:rsidR="00567E2A" w:rsidRDefault="00567E2A" w:rsidP="00FA67F2">
                  <w:r>
                    <w:t>Minimum, maximum</w:t>
                  </w:r>
                </w:p>
              </w:txbxContent>
            </v:textbox>
          </v:rect>
        </w:pict>
      </w:r>
      <w:r>
        <w:rPr>
          <w:noProof/>
        </w:rPr>
        <w:pict>
          <v:rect id="_x0000_s1071" style="position:absolute;margin-left:585pt;margin-top:112.9pt;width:132.2pt;height:21.65pt;z-index:251551744">
            <v:textbox style="mso-next-textbox:#_x0000_s1071">
              <w:txbxContent>
                <w:p w:rsidR="00567E2A" w:rsidRDefault="00567E2A" w:rsidP="00FA67F2">
                  <w:r>
                    <w:t>Inverse function</w:t>
                  </w:r>
                </w:p>
              </w:txbxContent>
            </v:textbox>
          </v:rect>
        </w:pict>
      </w:r>
      <w:r>
        <w:rPr>
          <w:noProof/>
        </w:rPr>
        <w:pict>
          <v:rect id="_x0000_s1070" style="position:absolute;margin-left:585pt;margin-top:89.55pt;width:132.2pt;height:19.5pt;z-index:251550720">
            <v:textbox style="mso-next-textbox:#_x0000_s1070">
              <w:txbxContent>
                <w:p w:rsidR="00567E2A" w:rsidRDefault="00567E2A" w:rsidP="00FA67F2">
                  <w:r>
                    <w:t>Extraneous solutions</w:t>
                  </w:r>
                </w:p>
              </w:txbxContent>
            </v:textbox>
          </v:rect>
        </w:pict>
      </w:r>
      <w:r>
        <w:rPr>
          <w:noProof/>
        </w:rPr>
        <w:pict>
          <v:rect id="_x0000_s1074" style="position:absolute;margin-left:585pt;margin-top:41.05pt;width:132.2pt;height:21.3pt;z-index:251554816">
            <v:textbox style="mso-next-textbox:#_x0000_s1074">
              <w:txbxContent>
                <w:p w:rsidR="00567E2A" w:rsidRDefault="00567E2A" w:rsidP="00FA67F2">
                  <w:r>
                    <w:t>Complex conjugate</w:t>
                  </w:r>
                </w:p>
              </w:txbxContent>
            </v:textbox>
          </v:rect>
        </w:pict>
      </w:r>
      <w:r>
        <w:rPr>
          <w:noProof/>
        </w:rPr>
        <w:pict>
          <v:rect id="_x0000_s1068" style="position:absolute;margin-left:585pt;margin-top:65.6pt;width:132.2pt;height:20.7pt;z-index:251549696">
            <v:textbox style="mso-next-textbox:#_x0000_s1068">
              <w:txbxContent>
                <w:p w:rsidR="00567E2A" w:rsidRDefault="00567E2A" w:rsidP="00FA67F2">
                  <w:proofErr w:type="spellStart"/>
                  <w:r>
                    <w:t>Discriminant</w:t>
                  </w:r>
                  <w:proofErr w:type="spellEnd"/>
                </w:p>
              </w:txbxContent>
            </v:textbox>
          </v:rect>
        </w:pict>
      </w:r>
      <w:r>
        <w:rPr>
          <w:noProof/>
        </w:rPr>
        <w:pict>
          <v:rect id="_x0000_s1820" style="position:absolute;margin-left:585pt;margin-top:15.55pt;width:132.2pt;height:22.9pt;z-index:251856896">
            <v:textbox style="mso-next-textbox:#_x0000_s1820">
              <w:txbxContent>
                <w:p w:rsidR="00567E2A" w:rsidRDefault="00567E2A" w:rsidP="002E7258">
                  <w:r>
                    <w:t>Basic function</w:t>
                  </w:r>
                </w:p>
              </w:txbxContent>
            </v:textbox>
          </v:rect>
        </w:pict>
      </w:r>
      <w:r>
        <w:rPr>
          <w:noProof/>
        </w:rPr>
        <w:pict>
          <v:rect id="_x0000_s1059" style="position:absolute;margin-left:207pt;margin-top:57.15pt;width:342pt;height:51.9pt;z-index:251540480" strokeweight="2.75pt">
            <v:textbox style="mso-next-textbox:#_x0000_s1059">
              <w:txbxContent>
                <w:p w:rsidR="00567E2A" w:rsidRPr="00945049" w:rsidRDefault="00567E2A" w:rsidP="00FA67F2">
                  <w:r>
                    <w:rPr>
                      <w:b/>
                    </w:rPr>
                    <w:t>Enduring Understanding:</w:t>
                  </w:r>
                  <w:r>
                    <w:t xml:space="preserve">  </w:t>
                  </w:r>
                  <w:r w:rsidRPr="00945049">
                    <w:t>Graphing a relationship allows us to model real world situations and visualize the relationship between two variables.</w:t>
                  </w:r>
                </w:p>
                <w:p w:rsidR="00567E2A" w:rsidRPr="00DF49FD" w:rsidRDefault="00567E2A" w:rsidP="00FA67F2"/>
              </w:txbxContent>
            </v:textbox>
          </v:rect>
        </w:pict>
      </w:r>
      <w:r>
        <w:rPr>
          <w:noProof/>
        </w:rPr>
        <w:pict>
          <v:rect id="_x0000_s1060" style="position:absolute;margin-left:207pt;margin-top:119.8pt;width:342pt;height:132.05pt;z-index:251541504" strokeweight="2.75pt">
            <v:textbox style="mso-next-textbox:#_x0000_s1060">
              <w:txbxContent>
                <w:p w:rsidR="00567E2A" w:rsidRDefault="00567E2A" w:rsidP="00FA67F2">
                  <w:r>
                    <w:rPr>
                      <w:b/>
                    </w:rPr>
                    <w:t>Essential Question(s):</w:t>
                  </w:r>
                </w:p>
                <w:p w:rsidR="00567E2A" w:rsidRPr="002E7258" w:rsidRDefault="00567E2A" w:rsidP="00CE3E6D">
                  <w:pPr>
                    <w:numPr>
                      <w:ilvl w:val="0"/>
                      <w:numId w:val="5"/>
                    </w:numPr>
                    <w:ind w:left="270" w:hanging="180"/>
                    <w:rPr>
                      <w:sz w:val="23"/>
                      <w:szCs w:val="23"/>
                    </w:rPr>
                  </w:pPr>
                  <w:r>
                    <w:rPr>
                      <w:sz w:val="23"/>
                      <w:szCs w:val="23"/>
                    </w:rPr>
                    <w:t>What transformations can be performed from the most basic form of a function, and h</w:t>
                  </w:r>
                  <w:r w:rsidRPr="002E7258">
                    <w:rPr>
                      <w:sz w:val="23"/>
                      <w:szCs w:val="23"/>
                    </w:rPr>
                    <w:t xml:space="preserve">ow </w:t>
                  </w:r>
                  <w:r>
                    <w:rPr>
                      <w:sz w:val="23"/>
                      <w:szCs w:val="23"/>
                    </w:rPr>
                    <w:t>do those transformations affect the graph</w:t>
                  </w:r>
                  <w:r w:rsidRPr="002E7258">
                    <w:rPr>
                      <w:sz w:val="23"/>
                      <w:szCs w:val="23"/>
                    </w:rPr>
                    <w:t>?</w:t>
                  </w:r>
                </w:p>
                <w:p w:rsidR="00567E2A" w:rsidRPr="002E7258" w:rsidRDefault="00567E2A" w:rsidP="00CE3E6D">
                  <w:pPr>
                    <w:numPr>
                      <w:ilvl w:val="0"/>
                      <w:numId w:val="5"/>
                    </w:numPr>
                    <w:ind w:left="270" w:hanging="180"/>
                    <w:rPr>
                      <w:sz w:val="23"/>
                      <w:szCs w:val="23"/>
                    </w:rPr>
                  </w:pPr>
                  <w:r w:rsidRPr="002E7258">
                    <w:rPr>
                      <w:sz w:val="23"/>
                      <w:szCs w:val="23"/>
                    </w:rPr>
                    <w:t>How are the solutions of an equation related to the graph of a function?</w:t>
                  </w:r>
                </w:p>
                <w:p w:rsidR="00567E2A" w:rsidRPr="002E7258" w:rsidRDefault="00567E2A" w:rsidP="00CE3E6D">
                  <w:pPr>
                    <w:numPr>
                      <w:ilvl w:val="0"/>
                      <w:numId w:val="5"/>
                    </w:numPr>
                    <w:ind w:left="270" w:hanging="180"/>
                    <w:rPr>
                      <w:sz w:val="23"/>
                      <w:szCs w:val="23"/>
                    </w:rPr>
                  </w:pPr>
                  <w:r w:rsidRPr="002E7258">
                    <w:rPr>
                      <w:sz w:val="23"/>
                      <w:szCs w:val="23"/>
                    </w:rPr>
                    <w:t>What is the relationship between the graph, the equation, and the table of values?</w:t>
                  </w:r>
                </w:p>
                <w:p w:rsidR="00567E2A" w:rsidRPr="002E7258" w:rsidRDefault="00567E2A" w:rsidP="00CE3E6D">
                  <w:pPr>
                    <w:numPr>
                      <w:ilvl w:val="0"/>
                      <w:numId w:val="5"/>
                    </w:numPr>
                    <w:ind w:left="270" w:hanging="180"/>
                    <w:rPr>
                      <w:sz w:val="23"/>
                      <w:szCs w:val="23"/>
                    </w:rPr>
                  </w:pPr>
                  <w:r w:rsidRPr="002E7258">
                    <w:rPr>
                      <w:sz w:val="23"/>
                      <w:szCs w:val="23"/>
                    </w:rPr>
                    <w:t>How are the real zeroes of the function related to the solutions of the equation?</w:t>
                  </w:r>
                </w:p>
              </w:txbxContent>
            </v:textbox>
          </v:rect>
        </w:pict>
      </w:r>
      <w:r>
        <w:rPr>
          <w:noProof/>
        </w:rPr>
        <w:pict>
          <v:rect id="_x0000_s1076" style="position:absolute;margin-left:350.95pt;margin-top:259.3pt;width:198.05pt;height:185.45pt;z-index:251556864">
            <v:textbox>
              <w:txbxContent>
                <w:p w:rsidR="00567E2A" w:rsidRDefault="00567E2A" w:rsidP="00E549D2">
                  <w:pPr>
                    <w:rPr>
                      <w:sz w:val="18"/>
                      <w:szCs w:val="18"/>
                    </w:rPr>
                  </w:pPr>
                  <w:r>
                    <w:rPr>
                      <w:sz w:val="18"/>
                      <w:szCs w:val="18"/>
                    </w:rPr>
                    <w:t>A local outlet store charges $2.00 for a four-pack of AA batteries.  On an average day, 200 packs are sold.  Past sales’ data indicates that the number sold will decrease by 5 packs per day for each 10¢ increase in price.</w:t>
                  </w:r>
                </w:p>
                <w:tbl>
                  <w:tblPr>
                    <w:tblStyle w:val="TableTheme"/>
                    <w:tblW w:w="0" w:type="auto"/>
                    <w:tblLook w:val="04A0"/>
                  </w:tblPr>
                  <w:tblGrid>
                    <w:gridCol w:w="872"/>
                    <w:gridCol w:w="536"/>
                    <w:gridCol w:w="608"/>
                    <w:gridCol w:w="608"/>
                    <w:gridCol w:w="608"/>
                    <w:gridCol w:w="608"/>
                  </w:tblGrid>
                  <w:tr w:rsidR="00567E2A" w:rsidTr="00477186">
                    <w:trPr>
                      <w:trHeight w:val="249"/>
                    </w:trPr>
                    <w:tc>
                      <w:tcPr>
                        <w:tcW w:w="872" w:type="dxa"/>
                        <w:tcBorders>
                          <w:top w:val="single" w:sz="8" w:space="0" w:color="auto"/>
                          <w:left w:val="single" w:sz="8" w:space="0" w:color="auto"/>
                          <w:bottom w:val="single" w:sz="8" w:space="0" w:color="auto"/>
                          <w:right w:val="triple" w:sz="4" w:space="0" w:color="auto"/>
                        </w:tcBorders>
                        <w:shd w:val="clear" w:color="auto" w:fill="DDD9C3" w:themeFill="background2" w:themeFillShade="E6"/>
                      </w:tcPr>
                      <w:p w:rsidR="00567E2A" w:rsidRPr="00477186" w:rsidRDefault="00567E2A" w:rsidP="00E549D2">
                        <w:pPr>
                          <w:rPr>
                            <w:sz w:val="16"/>
                            <w:szCs w:val="16"/>
                          </w:rPr>
                        </w:pPr>
                        <w:r>
                          <w:rPr>
                            <w:sz w:val="16"/>
                            <w:szCs w:val="16"/>
                          </w:rPr>
                          <w:t xml:space="preserve">Selling price </w:t>
                        </w:r>
                      </w:p>
                    </w:tc>
                    <w:tc>
                      <w:tcPr>
                        <w:tcW w:w="482" w:type="dxa"/>
                        <w:tcBorders>
                          <w:left w:val="triple" w:sz="4" w:space="0" w:color="auto"/>
                        </w:tcBorders>
                      </w:tcPr>
                      <w:p w:rsidR="00567E2A" w:rsidRPr="00477186" w:rsidRDefault="00567E2A" w:rsidP="00E549D2">
                        <w:pPr>
                          <w:rPr>
                            <w:sz w:val="16"/>
                            <w:szCs w:val="16"/>
                          </w:rPr>
                        </w:pPr>
                        <w:r w:rsidRPr="00477186">
                          <w:rPr>
                            <w:sz w:val="16"/>
                            <w:szCs w:val="16"/>
                          </w:rPr>
                          <w:t>$2</w:t>
                        </w:r>
                      </w:p>
                    </w:tc>
                    <w:tc>
                      <w:tcPr>
                        <w:tcW w:w="608" w:type="dxa"/>
                      </w:tcPr>
                      <w:p w:rsidR="00567E2A" w:rsidRPr="00477186" w:rsidRDefault="00567E2A" w:rsidP="00E549D2">
                        <w:pPr>
                          <w:rPr>
                            <w:sz w:val="16"/>
                            <w:szCs w:val="16"/>
                          </w:rPr>
                        </w:pPr>
                        <w:r w:rsidRPr="00477186">
                          <w:rPr>
                            <w:sz w:val="16"/>
                            <w:szCs w:val="16"/>
                          </w:rPr>
                          <w:t>$2.10</w:t>
                        </w:r>
                      </w:p>
                    </w:tc>
                    <w:tc>
                      <w:tcPr>
                        <w:tcW w:w="608" w:type="dxa"/>
                      </w:tcPr>
                      <w:p w:rsidR="00567E2A" w:rsidRPr="00477186" w:rsidRDefault="00567E2A" w:rsidP="00E549D2">
                        <w:pPr>
                          <w:rPr>
                            <w:sz w:val="16"/>
                            <w:szCs w:val="16"/>
                          </w:rPr>
                        </w:pPr>
                        <w:r w:rsidRPr="00477186">
                          <w:rPr>
                            <w:sz w:val="16"/>
                            <w:szCs w:val="16"/>
                          </w:rPr>
                          <w:t>$2.20</w:t>
                        </w:r>
                      </w:p>
                    </w:tc>
                    <w:tc>
                      <w:tcPr>
                        <w:tcW w:w="608" w:type="dxa"/>
                      </w:tcPr>
                      <w:p w:rsidR="00567E2A" w:rsidRPr="00477186" w:rsidRDefault="00567E2A" w:rsidP="00E549D2">
                        <w:pPr>
                          <w:rPr>
                            <w:sz w:val="16"/>
                            <w:szCs w:val="16"/>
                          </w:rPr>
                        </w:pPr>
                        <w:r w:rsidRPr="00477186">
                          <w:rPr>
                            <w:sz w:val="16"/>
                            <w:szCs w:val="16"/>
                          </w:rPr>
                          <w:t>$2.30</w:t>
                        </w:r>
                      </w:p>
                    </w:tc>
                    <w:tc>
                      <w:tcPr>
                        <w:tcW w:w="608" w:type="dxa"/>
                      </w:tcPr>
                      <w:p w:rsidR="00567E2A" w:rsidRPr="00477186" w:rsidRDefault="00567E2A" w:rsidP="00E549D2">
                        <w:pPr>
                          <w:rPr>
                            <w:sz w:val="16"/>
                            <w:szCs w:val="16"/>
                          </w:rPr>
                        </w:pPr>
                        <w:r w:rsidRPr="00477186">
                          <w:rPr>
                            <w:sz w:val="16"/>
                            <w:szCs w:val="16"/>
                          </w:rPr>
                          <w:t>$2.40</w:t>
                        </w:r>
                      </w:p>
                    </w:tc>
                  </w:tr>
                  <w:tr w:rsidR="00567E2A" w:rsidTr="00477186">
                    <w:trPr>
                      <w:trHeight w:val="249"/>
                    </w:trPr>
                    <w:tc>
                      <w:tcPr>
                        <w:tcW w:w="872" w:type="dxa"/>
                        <w:tcBorders>
                          <w:top w:val="single" w:sz="8" w:space="0" w:color="auto"/>
                          <w:left w:val="single" w:sz="8" w:space="0" w:color="auto"/>
                          <w:bottom w:val="single" w:sz="8" w:space="0" w:color="auto"/>
                          <w:right w:val="triple" w:sz="4" w:space="0" w:color="auto"/>
                        </w:tcBorders>
                        <w:shd w:val="clear" w:color="auto" w:fill="DDD9C3" w:themeFill="background2" w:themeFillShade="E6"/>
                      </w:tcPr>
                      <w:p w:rsidR="00567E2A" w:rsidRPr="00477186" w:rsidRDefault="00567E2A" w:rsidP="00E549D2">
                        <w:pPr>
                          <w:rPr>
                            <w:i/>
                            <w:sz w:val="16"/>
                            <w:szCs w:val="16"/>
                          </w:rPr>
                        </w:pPr>
                        <w:r w:rsidRPr="00477186">
                          <w:rPr>
                            <w:i/>
                            <w:sz w:val="16"/>
                            <w:szCs w:val="16"/>
                          </w:rPr>
                          <w:t>Number sold</w:t>
                        </w:r>
                      </w:p>
                    </w:tc>
                    <w:tc>
                      <w:tcPr>
                        <w:tcW w:w="482" w:type="dxa"/>
                        <w:tcBorders>
                          <w:left w:val="triple" w:sz="4" w:space="0" w:color="auto"/>
                        </w:tcBorders>
                      </w:tcPr>
                      <w:p w:rsidR="00567E2A" w:rsidRPr="00477186" w:rsidRDefault="00567E2A" w:rsidP="00E549D2">
                        <w:pPr>
                          <w:rPr>
                            <w:sz w:val="16"/>
                            <w:szCs w:val="16"/>
                          </w:rPr>
                        </w:pPr>
                        <w:r w:rsidRPr="00477186">
                          <w:rPr>
                            <w:sz w:val="16"/>
                            <w:szCs w:val="16"/>
                          </w:rPr>
                          <w:t>200</w:t>
                        </w: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r>
                  <w:tr w:rsidR="00567E2A" w:rsidTr="00477186">
                    <w:trPr>
                      <w:trHeight w:val="249"/>
                    </w:trPr>
                    <w:tc>
                      <w:tcPr>
                        <w:tcW w:w="872" w:type="dxa"/>
                        <w:tcBorders>
                          <w:top w:val="single" w:sz="8" w:space="0" w:color="auto"/>
                          <w:left w:val="single" w:sz="8" w:space="0" w:color="auto"/>
                          <w:bottom w:val="single" w:sz="8" w:space="0" w:color="auto"/>
                          <w:right w:val="triple" w:sz="4" w:space="0" w:color="auto"/>
                        </w:tcBorders>
                        <w:shd w:val="clear" w:color="auto" w:fill="DDD9C3" w:themeFill="background2" w:themeFillShade="E6"/>
                      </w:tcPr>
                      <w:p w:rsidR="00567E2A" w:rsidRPr="00477186" w:rsidRDefault="00567E2A" w:rsidP="00E549D2">
                        <w:pPr>
                          <w:rPr>
                            <w:b/>
                            <w:sz w:val="16"/>
                            <w:szCs w:val="16"/>
                          </w:rPr>
                        </w:pPr>
                        <w:r w:rsidRPr="00477186">
                          <w:rPr>
                            <w:i/>
                            <w:sz w:val="16"/>
                            <w:szCs w:val="16"/>
                          </w:rPr>
                          <w:t xml:space="preserve">Revenue </w:t>
                        </w:r>
                      </w:p>
                    </w:tc>
                    <w:tc>
                      <w:tcPr>
                        <w:tcW w:w="482" w:type="dxa"/>
                        <w:tcBorders>
                          <w:left w:val="triple" w:sz="4" w:space="0" w:color="auto"/>
                        </w:tcBorders>
                      </w:tcPr>
                      <w:p w:rsidR="00567E2A" w:rsidRPr="00477186" w:rsidRDefault="00567E2A" w:rsidP="00E549D2">
                        <w:pPr>
                          <w:rPr>
                            <w:sz w:val="16"/>
                            <w:szCs w:val="16"/>
                          </w:rPr>
                        </w:pPr>
                        <w:r>
                          <w:rPr>
                            <w:sz w:val="16"/>
                            <w:szCs w:val="16"/>
                          </w:rPr>
                          <w:t>$</w:t>
                        </w:r>
                        <w:r w:rsidRPr="00477186">
                          <w:rPr>
                            <w:sz w:val="16"/>
                            <w:szCs w:val="16"/>
                          </w:rPr>
                          <w:t>400</w:t>
                        </w: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c>
                      <w:tcPr>
                        <w:tcW w:w="608" w:type="dxa"/>
                      </w:tcPr>
                      <w:p w:rsidR="00567E2A" w:rsidRDefault="00567E2A" w:rsidP="00E549D2">
                        <w:pPr>
                          <w:rPr>
                            <w:sz w:val="18"/>
                            <w:szCs w:val="18"/>
                          </w:rPr>
                        </w:pPr>
                      </w:p>
                    </w:tc>
                  </w:tr>
                </w:tbl>
                <w:p w:rsidR="00567E2A" w:rsidRDefault="00567E2A" w:rsidP="00CE3E6D">
                  <w:pPr>
                    <w:pStyle w:val="ListParagraph"/>
                    <w:numPr>
                      <w:ilvl w:val="0"/>
                      <w:numId w:val="24"/>
                    </w:numPr>
                    <w:ind w:left="180" w:hanging="180"/>
                    <w:rPr>
                      <w:sz w:val="18"/>
                      <w:szCs w:val="18"/>
                    </w:rPr>
                  </w:pPr>
                  <w:r>
                    <w:rPr>
                      <w:sz w:val="18"/>
                      <w:szCs w:val="18"/>
                    </w:rPr>
                    <w:t>Complete the table.</w:t>
                  </w:r>
                </w:p>
                <w:p w:rsidR="00567E2A" w:rsidRDefault="00567E2A" w:rsidP="00CE3E6D">
                  <w:pPr>
                    <w:pStyle w:val="ListParagraph"/>
                    <w:numPr>
                      <w:ilvl w:val="0"/>
                      <w:numId w:val="24"/>
                    </w:numPr>
                    <w:ind w:left="180" w:hanging="180"/>
                    <w:rPr>
                      <w:sz w:val="18"/>
                      <w:szCs w:val="18"/>
                    </w:rPr>
                  </w:pPr>
                  <w:r>
                    <w:rPr>
                      <w:sz w:val="18"/>
                      <w:szCs w:val="18"/>
                    </w:rPr>
                    <w:t>Write a function that describes the relationship between the revenue and selling price.</w:t>
                  </w:r>
                </w:p>
                <w:p w:rsidR="00567E2A" w:rsidRPr="00477186" w:rsidRDefault="00567E2A" w:rsidP="00CE3E6D">
                  <w:pPr>
                    <w:pStyle w:val="ListParagraph"/>
                    <w:numPr>
                      <w:ilvl w:val="0"/>
                      <w:numId w:val="24"/>
                    </w:numPr>
                    <w:ind w:left="180" w:hanging="180"/>
                    <w:rPr>
                      <w:sz w:val="18"/>
                      <w:szCs w:val="18"/>
                    </w:rPr>
                  </w:pPr>
                  <w:r>
                    <w:rPr>
                      <w:sz w:val="18"/>
                      <w:szCs w:val="18"/>
                    </w:rPr>
                    <w:t>Graph the function and find the maximum revenue.  What selling price provides the maximum revenue?</w:t>
                  </w:r>
                </w:p>
              </w:txbxContent>
            </v:textbox>
          </v:rect>
        </w:pict>
      </w:r>
      <w:r>
        <w:rPr>
          <w:noProof/>
        </w:rPr>
        <w:pict>
          <v:rect id="_x0000_s1057" style="position:absolute;margin-left:558pt;margin-top:379pt;width:167.3pt;height:82.05pt;z-index:251538432">
            <v:textbox style="mso-next-textbox:#_x0000_s1057">
              <w:txbxContent>
                <w:p w:rsidR="00567E2A" w:rsidRPr="005569F2" w:rsidRDefault="00567E2A" w:rsidP="00E549D2">
                  <w:pPr>
                    <w:rPr>
                      <w:sz w:val="18"/>
                      <w:szCs w:val="18"/>
                    </w:rPr>
                  </w:pPr>
                  <w:r>
                    <w:rPr>
                      <w:sz w:val="18"/>
                      <w:szCs w:val="18"/>
                    </w:rPr>
                    <w:t>Simplify:</w:t>
                  </w:r>
                </w:p>
                <w:p w:rsidR="00567E2A" w:rsidRDefault="00AB044F" w:rsidP="00CE3E6D">
                  <w:pPr>
                    <w:pStyle w:val="ListParagraph"/>
                    <w:numPr>
                      <w:ilvl w:val="0"/>
                      <w:numId w:val="27"/>
                    </w:numPr>
                    <w:ind w:left="180" w:hanging="180"/>
                    <w:rPr>
                      <w:sz w:val="18"/>
                      <w:szCs w:val="18"/>
                    </w:rPr>
                  </w:pPr>
                  <m:oMath>
                    <m:rad>
                      <m:radPr>
                        <m:degHide m:val="on"/>
                        <m:ctrlPr>
                          <w:rPr>
                            <w:rFonts w:ascii="Cambria Math" w:hAnsi="Cambria Math"/>
                            <w:i/>
                            <w:sz w:val="18"/>
                            <w:szCs w:val="18"/>
                          </w:rPr>
                        </m:ctrlPr>
                      </m:radPr>
                      <m:deg/>
                      <m:e>
                        <m:r>
                          <w:rPr>
                            <w:rFonts w:ascii="Cambria Math" w:hAnsi="Cambria Math"/>
                            <w:sz w:val="18"/>
                            <w:szCs w:val="18"/>
                          </w:rPr>
                          <m:t>-121</m:t>
                        </m:r>
                      </m:e>
                    </m:rad>
                  </m:oMath>
                  <w:r w:rsidR="00567E2A">
                    <w:rPr>
                      <w:sz w:val="18"/>
                      <w:szCs w:val="18"/>
                    </w:rPr>
                    <w:t xml:space="preserve">          e)  </w:t>
                  </w:r>
                  <m:oMath>
                    <m:d>
                      <m:dPr>
                        <m:ctrlPr>
                          <w:rPr>
                            <w:rFonts w:ascii="Cambria Math" w:hAnsi="Cambria Math"/>
                            <w:i/>
                            <w:sz w:val="18"/>
                            <w:szCs w:val="18"/>
                          </w:rPr>
                        </m:ctrlPr>
                      </m:dPr>
                      <m:e>
                        <m:r>
                          <w:rPr>
                            <w:rFonts w:ascii="Cambria Math" w:hAnsi="Cambria Math"/>
                            <w:sz w:val="18"/>
                            <w:szCs w:val="18"/>
                          </w:rPr>
                          <m:t>2+8i</m:t>
                        </m:r>
                      </m:e>
                    </m:d>
                    <m:r>
                      <w:rPr>
                        <w:rFonts w:ascii="Cambria Math" w:hAnsi="Cambria Math"/>
                        <w:sz w:val="18"/>
                        <w:szCs w:val="18"/>
                      </w:rPr>
                      <m:t>+(-7+2i)</m:t>
                    </m:r>
                  </m:oMath>
                </w:p>
                <w:p w:rsidR="00567E2A" w:rsidRDefault="00AB044F" w:rsidP="00CE3E6D">
                  <w:pPr>
                    <w:pStyle w:val="ListParagraph"/>
                    <w:numPr>
                      <w:ilvl w:val="0"/>
                      <w:numId w:val="27"/>
                    </w:numPr>
                    <w:ind w:left="180" w:hanging="180"/>
                    <w:rPr>
                      <w:sz w:val="18"/>
                      <w:szCs w:val="18"/>
                    </w:rPr>
                  </w:pPr>
                  <m:oMath>
                    <m:rad>
                      <m:radPr>
                        <m:degHide m:val="on"/>
                        <m:ctrlPr>
                          <w:rPr>
                            <w:rFonts w:ascii="Cambria Math" w:hAnsi="Cambria Math"/>
                            <w:i/>
                            <w:sz w:val="18"/>
                            <w:szCs w:val="18"/>
                          </w:rPr>
                        </m:ctrlPr>
                      </m:radPr>
                      <m:deg/>
                      <m:e>
                        <m:r>
                          <w:rPr>
                            <w:rFonts w:ascii="Cambria Math" w:hAnsi="Cambria Math"/>
                            <w:sz w:val="18"/>
                            <w:szCs w:val="18"/>
                          </w:rPr>
                          <m:t>-18</m:t>
                        </m:r>
                      </m:e>
                    </m:rad>
                  </m:oMath>
                  <w:r w:rsidR="00567E2A">
                    <w:rPr>
                      <w:sz w:val="18"/>
                      <w:szCs w:val="18"/>
                    </w:rPr>
                    <w:t xml:space="preserve">             f)  </w:t>
                  </w:r>
                  <m:oMath>
                    <m:d>
                      <m:dPr>
                        <m:ctrlPr>
                          <w:rPr>
                            <w:rFonts w:ascii="Cambria Math" w:hAnsi="Cambria Math"/>
                            <w:i/>
                            <w:sz w:val="18"/>
                            <w:szCs w:val="18"/>
                          </w:rPr>
                        </m:ctrlPr>
                      </m:dPr>
                      <m:e>
                        <m:r>
                          <w:rPr>
                            <w:rFonts w:ascii="Cambria Math" w:hAnsi="Cambria Math"/>
                            <w:sz w:val="18"/>
                            <w:szCs w:val="18"/>
                          </w:rPr>
                          <m:t>4-3i</m:t>
                        </m:r>
                      </m:e>
                    </m:d>
                    <m:r>
                      <w:rPr>
                        <w:rFonts w:ascii="Cambria Math" w:hAnsi="Cambria Math"/>
                        <w:sz w:val="18"/>
                        <w:szCs w:val="18"/>
                      </w:rPr>
                      <m:t>(1+2i)</m:t>
                    </m:r>
                  </m:oMath>
                </w:p>
                <w:p w:rsidR="00567E2A" w:rsidRDefault="00AB044F" w:rsidP="00CE3E6D">
                  <w:pPr>
                    <w:pStyle w:val="ListParagraph"/>
                    <w:numPr>
                      <w:ilvl w:val="0"/>
                      <w:numId w:val="27"/>
                    </w:numPr>
                    <w:ind w:left="180" w:hanging="180"/>
                    <w:rPr>
                      <w:sz w:val="18"/>
                      <w:szCs w:val="18"/>
                    </w:rPr>
                  </w:pPr>
                  <m:oMath>
                    <m:rad>
                      <m:radPr>
                        <m:degHide m:val="on"/>
                        <m:ctrlPr>
                          <w:rPr>
                            <w:rFonts w:ascii="Cambria Math" w:hAnsi="Cambria Math"/>
                            <w:i/>
                            <w:sz w:val="18"/>
                            <w:szCs w:val="18"/>
                          </w:rPr>
                        </m:ctrlPr>
                      </m:radPr>
                      <m:deg/>
                      <m:e>
                        <m:f>
                          <m:fPr>
                            <m:ctrlPr>
                              <w:rPr>
                                <w:rFonts w:ascii="Cambria Math" w:hAnsi="Cambria Math"/>
                                <w:i/>
                                <w:sz w:val="18"/>
                                <w:szCs w:val="18"/>
                              </w:rPr>
                            </m:ctrlPr>
                          </m:fPr>
                          <m:num>
                            <m:r>
                              <w:rPr>
                                <w:rFonts w:ascii="Cambria Math" w:hAnsi="Cambria Math"/>
                                <w:sz w:val="18"/>
                                <w:szCs w:val="18"/>
                              </w:rPr>
                              <m:t>-20</m:t>
                            </m:r>
                          </m:num>
                          <m:den>
                            <m:r>
                              <w:rPr>
                                <w:rFonts w:ascii="Cambria Math" w:hAnsi="Cambria Math"/>
                                <w:sz w:val="18"/>
                                <w:szCs w:val="18"/>
                              </w:rPr>
                              <m:t>75</m:t>
                            </m:r>
                          </m:den>
                        </m:f>
                      </m:e>
                    </m:rad>
                  </m:oMath>
                  <w:r w:rsidR="00567E2A">
                    <w:rPr>
                      <w:sz w:val="18"/>
                      <w:szCs w:val="18"/>
                    </w:rPr>
                    <w:t xml:space="preserve">                   </w:t>
                  </w:r>
                </w:p>
                <w:p w:rsidR="00567E2A" w:rsidRPr="005569F2" w:rsidRDefault="00AB044F" w:rsidP="00CE3E6D">
                  <w:pPr>
                    <w:pStyle w:val="ListParagraph"/>
                    <w:numPr>
                      <w:ilvl w:val="0"/>
                      <w:numId w:val="27"/>
                    </w:numPr>
                    <w:ind w:left="180" w:hanging="180"/>
                    <w:rPr>
                      <w:sz w:val="18"/>
                      <w:szCs w:val="18"/>
                    </w:rPr>
                  </w:pPr>
                  <m:oMath>
                    <m:f>
                      <m:fPr>
                        <m:ctrlPr>
                          <w:rPr>
                            <w:rFonts w:ascii="Cambria Math" w:hAnsi="Cambria Math"/>
                            <w:i/>
                            <w:sz w:val="18"/>
                            <w:szCs w:val="18"/>
                          </w:rPr>
                        </m:ctrlPr>
                      </m:fPr>
                      <m:num>
                        <m:r>
                          <w:rPr>
                            <w:rFonts w:ascii="Cambria Math" w:hAnsi="Cambria Math"/>
                            <w:sz w:val="18"/>
                            <w:szCs w:val="18"/>
                          </w:rPr>
                          <m:t>2+3i</m:t>
                        </m:r>
                      </m:num>
                      <m:den>
                        <m:r>
                          <w:rPr>
                            <w:rFonts w:ascii="Cambria Math" w:hAnsi="Cambria Math"/>
                            <w:sz w:val="18"/>
                            <w:szCs w:val="18"/>
                          </w:rPr>
                          <m:t>2-i</m:t>
                        </m:r>
                      </m:den>
                    </m:f>
                  </m:oMath>
                  <w:r w:rsidR="00567E2A">
                    <w:rPr>
                      <w:sz w:val="18"/>
                      <w:szCs w:val="18"/>
                    </w:rPr>
                    <w:t xml:space="preserve">  </w:t>
                  </w:r>
                </w:p>
              </w:txbxContent>
            </v:textbox>
          </v:rect>
        </w:pict>
      </w:r>
      <w:r>
        <w:rPr>
          <w:noProof/>
        </w:rPr>
        <w:pict>
          <v:shape id="_x0000_s1061" type="#_x0000_t202" style="position:absolute;margin-left:186.35pt;margin-top:251.85pt;width:76.1pt;height:20.25pt;z-index:251542528" filled="f" stroked="f">
            <v:textbox style="mso-next-textbox:#_x0000_s1061">
              <w:txbxContent>
                <w:p w:rsidR="00567E2A" w:rsidRPr="00A77053" w:rsidRDefault="00567E2A" w:rsidP="00FA67F2">
                  <w:pPr>
                    <w:rPr>
                      <w:b/>
                    </w:rPr>
                  </w:pPr>
                  <w:r>
                    <w:rPr>
                      <w:b/>
                    </w:rPr>
                    <w:t>Examples:</w:t>
                  </w:r>
                </w:p>
              </w:txbxContent>
            </v:textbox>
          </v:shape>
        </w:pict>
      </w:r>
      <w:r>
        <w:rPr>
          <w:noProof/>
        </w:rPr>
        <w:pict>
          <v:rect id="_x0000_s1789" style="position:absolute;margin-left:0;margin-top:259.3pt;width:180pt;height:42.05pt;z-index:251855872">
            <v:textbox style="mso-next-textbox:#_x0000_s1789">
              <w:txbxContent>
                <w:p w:rsidR="00567E2A" w:rsidRDefault="00567E2A" w:rsidP="00D61CF4">
                  <w:r>
                    <w:t xml:space="preserve">The imaginary unit, </w:t>
                  </w:r>
                  <w:proofErr w:type="spellStart"/>
                  <w:r w:rsidRPr="00AE2313">
                    <w:rPr>
                      <w:i/>
                    </w:rPr>
                    <w:t>i</w:t>
                  </w:r>
                  <w:proofErr w:type="spellEnd"/>
                  <w:r>
                    <w:t xml:space="preserve">, is equal </w:t>
                  </w:r>
                  <w:proofErr w:type="gramStart"/>
                  <w:r>
                    <w:t xml:space="preserve">to </w:t>
                  </w:r>
                  <m:oMath>
                    <w:proofErr w:type="gramEnd"/>
                    <m:rad>
                      <m:radPr>
                        <m:degHide m:val="on"/>
                        <m:ctrlPr>
                          <w:rPr>
                            <w:rFonts w:ascii="Cambria Math" w:hAnsi="Cambria Math"/>
                            <w:i/>
                          </w:rPr>
                        </m:ctrlPr>
                      </m:radPr>
                      <m:deg/>
                      <m:e>
                        <m:r>
                          <w:rPr>
                            <w:rFonts w:ascii="Cambria Math" w:hAnsi="Cambria Math"/>
                          </w:rPr>
                          <m:t>-1</m:t>
                        </m:r>
                      </m:e>
                    </m:rad>
                  </m:oMath>
                  <w:r>
                    <w:t xml:space="preserve">, and </w:t>
                  </w:r>
                  <m:oMath>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=-1</m:t>
                    </m:r>
                  </m:oMath>
                  <w:r>
                    <w:t>.</w:t>
                  </w:r>
                </w:p>
                <w:p w:rsidR="00567E2A" w:rsidRPr="00EB1E5C" w:rsidRDefault="00567E2A" w:rsidP="00D61CF4"/>
              </w:txbxContent>
            </v:textbox>
          </v:rect>
        </w:pict>
      </w:r>
      <w:r>
        <w:rPr>
          <w:noProof/>
        </w:rPr>
        <w:pict>
          <v:rect id="_x0000_s1056" style="position:absolute;margin-left:0;margin-top:193.05pt;width:180pt;height:63pt;z-index:251537408">
            <v:textbox style="mso-next-textbox:#_x0000_s1056">
              <w:txbxContent>
                <w:p w:rsidR="00567E2A" w:rsidRDefault="00567E2A" w:rsidP="00FA67F2">
                  <w:r>
                    <w:t>Quadratic equations can be solved using factoring, the quadratic formula, completing the square and graphing.</w:t>
                  </w:r>
                </w:p>
              </w:txbxContent>
            </v:textbox>
          </v:rect>
        </w:pict>
      </w:r>
      <w:r>
        <w:rPr>
          <w:noProof/>
        </w:rPr>
        <w:pict>
          <v:rect id="_x0000_s1055" style="position:absolute;margin-left:0;margin-top:142.05pt;width:180pt;height:43.8pt;z-index:251536384">
            <v:textbox style="mso-next-textbox:#_x0000_s1055">
              <w:txbxContent>
                <w:p w:rsidR="00567E2A" w:rsidRPr="00AC6825" w:rsidRDefault="00567E2A" w:rsidP="00FA67F2">
                  <w:r>
                    <w:t>The real numbers are a subset of the complex numbers.</w:t>
                  </w:r>
                </w:p>
              </w:txbxContent>
            </v:textbox>
          </v:rect>
        </w:pict>
      </w:r>
      <w:r>
        <w:rPr>
          <w:noProof/>
        </w:rPr>
        <w:pict>
          <v:rect id="_x0000_s1053" style="position:absolute;margin-left:0;margin-top:7.8pt;width:180pt;height:66pt;z-index:251534336">
            <v:textbox style="mso-next-textbox:#_x0000_s1053">
              <w:txbxContent>
                <w:p w:rsidR="00567E2A" w:rsidRPr="00EB1E5C" w:rsidRDefault="00567E2A" w:rsidP="0003650B">
                  <w:r>
                    <w:t xml:space="preserve">The graph of </w:t>
                  </w:r>
                  <m:oMath>
                    <m:r>
                      <w:rPr>
                        <w:rFonts w:ascii="Cambria Math" w:hAnsi="Cambria Math"/>
                      </w:rPr>
                      <m:t>y=a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+bx+c</m:t>
                    </m:r>
                  </m:oMath>
                  <w:r>
                    <w:t xml:space="preserve"> is a parabola that opens up when a &gt; 0, and opens down when a &lt; 0. </w:t>
                  </w:r>
                </w:p>
                <w:p w:rsidR="00567E2A" w:rsidRPr="00770048" w:rsidRDefault="00567E2A" w:rsidP="00FA67F2">
                  <w:pPr>
                    <w:rPr>
                      <w:sz w:val="22"/>
                      <w:szCs w:val="22"/>
                    </w:rPr>
                  </w:pPr>
                </w:p>
              </w:txbxContent>
            </v:textbox>
          </v:rect>
        </w:pict>
      </w:r>
      <w:r>
        <w:rPr>
          <w:noProof/>
        </w:rPr>
        <w:pict>
          <v:rect id="_x0000_s1054" style="position:absolute;margin-left:0;margin-top:81.3pt;width:180pt;height:53.25pt;z-index:251535360">
            <v:textbox style="mso-next-textbox:#_x0000_s1054">
              <w:txbxContent>
                <w:p w:rsidR="00567E2A" w:rsidRPr="00EB5072" w:rsidRDefault="00567E2A" w:rsidP="0003650B">
                  <w:pPr>
                    <w:rPr>
                      <w:sz w:val="22"/>
                      <w:szCs w:val="22"/>
                    </w:rPr>
                  </w:pPr>
                  <w:r w:rsidRPr="00EB5072">
                    <w:rPr>
                      <w:sz w:val="22"/>
                      <w:szCs w:val="22"/>
                    </w:rPr>
                    <w:t xml:space="preserve">You can find the real zeros of a quadratic function by finding the </w:t>
                  </w:r>
                  <w:r w:rsidRPr="0003650B">
                    <w:rPr>
                      <w:i/>
                      <w:sz w:val="22"/>
                      <w:szCs w:val="22"/>
                    </w:rPr>
                    <w:t>x</w:t>
                  </w:r>
                  <w:r w:rsidRPr="00EB5072">
                    <w:rPr>
                      <w:sz w:val="22"/>
                      <w:szCs w:val="22"/>
                    </w:rPr>
                    <w:t xml:space="preserve">-intercepts of the graph. </w:t>
                  </w:r>
                </w:p>
                <w:p w:rsidR="00567E2A" w:rsidRPr="00770048" w:rsidRDefault="00567E2A" w:rsidP="00FA67F2">
                  <w:pPr>
                    <w:rPr>
                      <w:sz w:val="22"/>
                      <w:szCs w:val="22"/>
                    </w:rPr>
                  </w:pPr>
                </w:p>
              </w:txbxContent>
            </v:textbox>
          </v:rect>
        </w:pict>
      </w:r>
      <w:r w:rsidR="00FA67F2" w:rsidRPr="009D260C">
        <w:br w:type="page"/>
      </w:r>
    </w:p>
    <w:p w:rsidR="00836F58" w:rsidRDefault="00836F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1"/>
        <w:gridCol w:w="9966"/>
        <w:gridCol w:w="572"/>
        <w:gridCol w:w="1817"/>
      </w:tblGrid>
      <w:tr w:rsidR="00FA67F2" w:rsidRPr="009D260C" w:rsidTr="00F0626E">
        <w:trPr>
          <w:trHeight w:val="140"/>
        </w:trPr>
        <w:tc>
          <w:tcPr>
            <w:tcW w:w="12799" w:type="dxa"/>
            <w:gridSpan w:val="3"/>
          </w:tcPr>
          <w:p w:rsidR="00FA67F2" w:rsidRPr="009D260C" w:rsidRDefault="00FA67F2" w:rsidP="00CD6435">
            <w:pPr>
              <w:rPr>
                <w:sz w:val="20"/>
                <w:szCs w:val="20"/>
              </w:rPr>
            </w:pPr>
            <w:r w:rsidRPr="009D260C">
              <w:rPr>
                <w:b/>
                <w:sz w:val="20"/>
                <w:szCs w:val="20"/>
              </w:rPr>
              <w:t xml:space="preserve">TOPIC:  </w:t>
            </w:r>
            <w:r w:rsidR="00D561F3">
              <w:rPr>
                <w:b/>
                <w:sz w:val="28"/>
                <w:szCs w:val="28"/>
              </w:rPr>
              <w:t>Exponential</w:t>
            </w:r>
            <w:r w:rsidR="00B76E7C">
              <w:rPr>
                <w:b/>
                <w:sz w:val="28"/>
                <w:szCs w:val="28"/>
              </w:rPr>
              <w:t xml:space="preserve"> </w:t>
            </w:r>
            <w:r w:rsidR="00D561F3" w:rsidRPr="009D260C">
              <w:rPr>
                <w:b/>
                <w:sz w:val="28"/>
                <w:szCs w:val="28"/>
              </w:rPr>
              <w:t>Equations</w:t>
            </w:r>
            <w:r w:rsidR="00B76E7C">
              <w:rPr>
                <w:b/>
                <w:sz w:val="28"/>
                <w:szCs w:val="28"/>
              </w:rPr>
              <w:t xml:space="preserve"> and Functions</w:t>
            </w:r>
            <w:r w:rsidR="00D561F3" w:rsidRPr="009D260C">
              <w:rPr>
                <w:b/>
                <w:sz w:val="28"/>
                <w:szCs w:val="28"/>
              </w:rPr>
              <w:t xml:space="preserve"> </w:t>
            </w:r>
          </w:p>
        </w:tc>
        <w:tc>
          <w:tcPr>
            <w:tcW w:w="1817" w:type="dxa"/>
            <w:vMerge w:val="restart"/>
          </w:tcPr>
          <w:p w:rsidR="00FA67F2" w:rsidRPr="009D260C" w:rsidRDefault="00FA67F2" w:rsidP="00FA67F2">
            <w:pPr>
              <w:rPr>
                <w:sz w:val="20"/>
                <w:szCs w:val="20"/>
              </w:rPr>
            </w:pPr>
            <w:r w:rsidRPr="009D260C">
              <w:rPr>
                <w:sz w:val="20"/>
                <w:szCs w:val="20"/>
              </w:rPr>
              <w:t>Semester this</w:t>
            </w:r>
          </w:p>
          <w:p w:rsidR="00FA67F2" w:rsidRPr="009D260C" w:rsidRDefault="00FA67F2" w:rsidP="00FA67F2">
            <w:pPr>
              <w:rPr>
                <w:sz w:val="20"/>
                <w:szCs w:val="20"/>
                <w:u w:val="single"/>
              </w:rPr>
            </w:pPr>
            <w:r w:rsidRPr="009D260C">
              <w:rPr>
                <w:sz w:val="20"/>
                <w:szCs w:val="20"/>
              </w:rPr>
              <w:t xml:space="preserve">will be taught: </w:t>
            </w:r>
            <w:r w:rsidR="00085D59" w:rsidRPr="00085D59">
              <w:rPr>
                <w:b/>
                <w:sz w:val="20"/>
                <w:szCs w:val="20"/>
              </w:rPr>
              <w:t>1</w:t>
            </w:r>
          </w:p>
        </w:tc>
      </w:tr>
      <w:tr w:rsidR="00FA67F2" w:rsidRPr="009D260C" w:rsidTr="00F0626E">
        <w:trPr>
          <w:trHeight w:val="140"/>
        </w:trPr>
        <w:tc>
          <w:tcPr>
            <w:tcW w:w="12799" w:type="dxa"/>
            <w:gridSpan w:val="3"/>
          </w:tcPr>
          <w:p w:rsidR="00FA67F2" w:rsidRPr="009D260C" w:rsidRDefault="00FA67F2" w:rsidP="006D01B5">
            <w:r w:rsidRPr="009D260C">
              <w:rPr>
                <w:b/>
                <w:sz w:val="20"/>
                <w:szCs w:val="20"/>
              </w:rPr>
              <w:t xml:space="preserve">Enduring Understanding: </w:t>
            </w:r>
          </w:p>
        </w:tc>
        <w:tc>
          <w:tcPr>
            <w:tcW w:w="1817" w:type="dxa"/>
            <w:vMerge/>
          </w:tcPr>
          <w:p w:rsidR="00FA67F2" w:rsidRPr="009D260C" w:rsidRDefault="00FA67F2" w:rsidP="00FA67F2">
            <w:pPr>
              <w:rPr>
                <w:sz w:val="20"/>
                <w:szCs w:val="20"/>
              </w:rPr>
            </w:pPr>
          </w:p>
        </w:tc>
      </w:tr>
      <w:tr w:rsidR="008D0752" w:rsidRPr="009D260C" w:rsidTr="00F0626E">
        <w:tc>
          <w:tcPr>
            <w:tcW w:w="2261" w:type="dxa"/>
          </w:tcPr>
          <w:p w:rsidR="008D0752" w:rsidRPr="009D260C" w:rsidRDefault="008D0752" w:rsidP="00FA67F2">
            <w:pPr>
              <w:jc w:val="center"/>
              <w:rPr>
                <w:b/>
                <w:sz w:val="20"/>
                <w:szCs w:val="20"/>
              </w:rPr>
            </w:pPr>
            <w:r w:rsidRPr="009D260C">
              <w:rPr>
                <w:b/>
                <w:sz w:val="20"/>
                <w:szCs w:val="20"/>
              </w:rPr>
              <w:t xml:space="preserve">Standard and </w:t>
            </w:r>
          </w:p>
          <w:p w:rsidR="008D0752" w:rsidRPr="009D260C" w:rsidRDefault="008D0752" w:rsidP="00FA67F2">
            <w:pPr>
              <w:jc w:val="center"/>
              <w:rPr>
                <w:b/>
                <w:sz w:val="20"/>
                <w:szCs w:val="20"/>
              </w:rPr>
            </w:pPr>
            <w:r w:rsidRPr="009D260C">
              <w:rPr>
                <w:b/>
                <w:sz w:val="20"/>
                <w:szCs w:val="20"/>
              </w:rPr>
              <w:t>Related Concept</w:t>
            </w:r>
          </w:p>
        </w:tc>
        <w:tc>
          <w:tcPr>
            <w:tcW w:w="9966" w:type="dxa"/>
          </w:tcPr>
          <w:p w:rsidR="008D0752" w:rsidRPr="009D260C" w:rsidRDefault="008D0752" w:rsidP="00FA67F2">
            <w:pPr>
              <w:jc w:val="center"/>
              <w:rPr>
                <w:b/>
                <w:sz w:val="20"/>
                <w:szCs w:val="20"/>
              </w:rPr>
            </w:pPr>
            <w:r w:rsidRPr="009D260C">
              <w:rPr>
                <w:b/>
                <w:sz w:val="20"/>
                <w:szCs w:val="20"/>
              </w:rPr>
              <w:t>Performance Objectives</w:t>
            </w:r>
          </w:p>
        </w:tc>
        <w:tc>
          <w:tcPr>
            <w:tcW w:w="572" w:type="dxa"/>
          </w:tcPr>
          <w:p w:rsidR="008D0752" w:rsidRPr="009D260C" w:rsidRDefault="008D0752" w:rsidP="00FA67F2">
            <w:pPr>
              <w:jc w:val="center"/>
              <w:rPr>
                <w:b/>
                <w:sz w:val="20"/>
                <w:szCs w:val="20"/>
              </w:rPr>
            </w:pPr>
            <w:r w:rsidRPr="009D260C">
              <w:rPr>
                <w:b/>
                <w:sz w:val="20"/>
                <w:szCs w:val="20"/>
              </w:rPr>
              <w:t>EIN</w:t>
            </w:r>
          </w:p>
          <w:p w:rsidR="008D0752" w:rsidRPr="009D260C" w:rsidRDefault="008D0752" w:rsidP="00A85EFD">
            <w:pPr>
              <w:jc w:val="center"/>
              <w:rPr>
                <w:b/>
                <w:sz w:val="20"/>
                <w:szCs w:val="20"/>
              </w:rPr>
            </w:pPr>
          </w:p>
        </w:tc>
        <w:tc>
          <w:tcPr>
            <w:tcW w:w="1817" w:type="dxa"/>
          </w:tcPr>
          <w:p w:rsidR="008D0752" w:rsidRPr="009D260C" w:rsidRDefault="008D0752" w:rsidP="008D0752">
            <w:pPr>
              <w:jc w:val="center"/>
              <w:rPr>
                <w:b/>
                <w:sz w:val="20"/>
                <w:szCs w:val="20"/>
              </w:rPr>
            </w:pPr>
            <w:r w:rsidRPr="009D260C">
              <w:rPr>
                <w:b/>
                <w:sz w:val="20"/>
                <w:szCs w:val="20"/>
              </w:rPr>
              <w:t>Resources</w:t>
            </w:r>
          </w:p>
          <w:p w:rsidR="008D0752" w:rsidRPr="009D260C" w:rsidRDefault="008D0752" w:rsidP="008D0752">
            <w:pPr>
              <w:jc w:val="center"/>
              <w:rPr>
                <w:sz w:val="12"/>
                <w:szCs w:val="12"/>
              </w:rPr>
            </w:pPr>
            <w:r w:rsidRPr="009D260C">
              <w:rPr>
                <w:sz w:val="12"/>
                <w:szCs w:val="12"/>
              </w:rPr>
              <w:t>Ch=Chapter</w:t>
            </w:r>
          </w:p>
          <w:p w:rsidR="008D0752" w:rsidRPr="009D260C" w:rsidRDefault="008D0752" w:rsidP="008D0752">
            <w:pPr>
              <w:jc w:val="center"/>
              <w:rPr>
                <w:b/>
                <w:sz w:val="20"/>
                <w:szCs w:val="20"/>
              </w:rPr>
            </w:pPr>
            <w:r w:rsidRPr="009D260C">
              <w:rPr>
                <w:sz w:val="12"/>
                <w:szCs w:val="12"/>
              </w:rPr>
              <w:t>L=Lesson</w:t>
            </w:r>
          </w:p>
        </w:tc>
      </w:tr>
      <w:tr w:rsidR="008D0752" w:rsidRPr="009D260C" w:rsidTr="00F0626E">
        <w:trPr>
          <w:trHeight w:val="773"/>
        </w:trPr>
        <w:tc>
          <w:tcPr>
            <w:tcW w:w="2261" w:type="dxa"/>
            <w:vMerge w:val="restart"/>
          </w:tcPr>
          <w:p w:rsidR="008D0752" w:rsidRDefault="008D0752" w:rsidP="00D561F3">
            <w:pPr>
              <w:rPr>
                <w:b/>
                <w:sz w:val="20"/>
                <w:szCs w:val="20"/>
              </w:rPr>
            </w:pPr>
            <w:r w:rsidRPr="007A2BB2">
              <w:rPr>
                <w:b/>
                <w:sz w:val="20"/>
                <w:szCs w:val="20"/>
                <w:u w:val="single"/>
              </w:rPr>
              <w:t>Strand 3</w:t>
            </w:r>
            <w:r>
              <w:rPr>
                <w:b/>
                <w:sz w:val="20"/>
                <w:szCs w:val="20"/>
              </w:rPr>
              <w:t>:  Patterns, Algebra, and Functions</w:t>
            </w:r>
          </w:p>
          <w:p w:rsidR="008D0752" w:rsidRDefault="008D0752" w:rsidP="00D561F3">
            <w:pPr>
              <w:rPr>
                <w:b/>
                <w:sz w:val="20"/>
                <w:szCs w:val="20"/>
              </w:rPr>
            </w:pPr>
          </w:p>
          <w:p w:rsidR="008D0752" w:rsidRPr="00236759" w:rsidRDefault="008D0752" w:rsidP="00D561F3">
            <w:pPr>
              <w:rPr>
                <w:b/>
                <w:sz w:val="20"/>
                <w:szCs w:val="20"/>
              </w:rPr>
            </w:pPr>
            <w:r w:rsidRPr="007A2BB2">
              <w:rPr>
                <w:b/>
                <w:sz w:val="20"/>
                <w:szCs w:val="20"/>
                <w:u w:val="single"/>
              </w:rPr>
              <w:t>Concept 2</w:t>
            </w:r>
            <w:r>
              <w:rPr>
                <w:b/>
                <w:sz w:val="20"/>
                <w:szCs w:val="20"/>
              </w:rPr>
              <w:t>:  Functions and Relationships</w:t>
            </w:r>
          </w:p>
          <w:p w:rsidR="008D0752" w:rsidRPr="009D260C" w:rsidRDefault="008D0752" w:rsidP="00FA67F2">
            <w:pPr>
              <w:rPr>
                <w:b/>
                <w:sz w:val="20"/>
                <w:szCs w:val="20"/>
              </w:rPr>
            </w:pPr>
          </w:p>
        </w:tc>
        <w:tc>
          <w:tcPr>
            <w:tcW w:w="9966" w:type="dxa"/>
          </w:tcPr>
          <w:p w:rsidR="008D0752" w:rsidRPr="009D260C" w:rsidRDefault="008D0752" w:rsidP="00295430">
            <w:pPr>
              <w:rPr>
                <w:sz w:val="20"/>
                <w:szCs w:val="20"/>
              </w:rPr>
            </w:pPr>
            <w:r>
              <w:rPr>
                <w:b/>
                <w:bCs/>
                <w:i/>
                <w:sz w:val="20"/>
                <w:szCs w:val="20"/>
              </w:rPr>
              <w:t xml:space="preserve">CWR - </w:t>
            </w:r>
            <w:r w:rsidRPr="00B079FF">
              <w:rPr>
                <w:b/>
                <w:bCs/>
                <w:i/>
                <w:sz w:val="20"/>
                <w:szCs w:val="20"/>
              </w:rPr>
              <w:t>PO 1.</w:t>
            </w:r>
            <w:r w:rsidRPr="00B079FF">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r w:rsidRPr="00B079FF">
              <w:rPr>
                <w:b/>
                <w:bCs/>
                <w:sz w:val="20"/>
                <w:szCs w:val="20"/>
              </w:rPr>
              <w:t xml:space="preserve"> </w:t>
            </w:r>
          </w:p>
        </w:tc>
        <w:tc>
          <w:tcPr>
            <w:tcW w:w="572" w:type="dxa"/>
            <w:shd w:val="clear" w:color="auto" w:fill="auto"/>
          </w:tcPr>
          <w:p w:rsidR="008D0752" w:rsidRPr="00E76B1D" w:rsidRDefault="008D0752" w:rsidP="00E76B1D">
            <w:pPr>
              <w:jc w:val="center"/>
              <w:rPr>
                <w:b/>
                <w:sz w:val="20"/>
                <w:szCs w:val="20"/>
              </w:rPr>
            </w:pPr>
            <w:r>
              <w:rPr>
                <w:b/>
                <w:sz w:val="20"/>
                <w:szCs w:val="20"/>
              </w:rPr>
              <w:t>E</w:t>
            </w:r>
          </w:p>
        </w:tc>
        <w:tc>
          <w:tcPr>
            <w:tcW w:w="1817" w:type="dxa"/>
          </w:tcPr>
          <w:p w:rsidR="00A85EFD" w:rsidRDefault="00A85EFD" w:rsidP="00A85EFD">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3.1-3.7</w:t>
            </w:r>
          </w:p>
          <w:p w:rsidR="008D0752" w:rsidRPr="009D260C" w:rsidRDefault="00A85EFD" w:rsidP="00A85EFD">
            <w:pPr>
              <w:rPr>
                <w:sz w:val="20"/>
                <w:szCs w:val="20"/>
              </w:rPr>
            </w:pPr>
            <w:proofErr w:type="spellStart"/>
            <w:r>
              <w:rPr>
                <w:i/>
                <w:sz w:val="16"/>
                <w:szCs w:val="16"/>
              </w:rPr>
              <w:t>Carmegie</w:t>
            </w:r>
            <w:proofErr w:type="spellEnd"/>
            <w:r>
              <w:rPr>
                <w:i/>
                <w:sz w:val="16"/>
                <w:szCs w:val="16"/>
              </w:rPr>
              <w:t xml:space="preserve"> </w:t>
            </w:r>
            <w:r>
              <w:rPr>
                <w:sz w:val="16"/>
                <w:szCs w:val="16"/>
              </w:rPr>
              <w:t>online AA 10</w:t>
            </w:r>
          </w:p>
          <w:p w:rsidR="008D0752" w:rsidRPr="009D260C" w:rsidRDefault="008D0752" w:rsidP="00FA67F2">
            <w:pPr>
              <w:rPr>
                <w:sz w:val="20"/>
                <w:szCs w:val="20"/>
              </w:rPr>
            </w:pPr>
          </w:p>
          <w:p w:rsidR="008D0752" w:rsidRPr="009D260C" w:rsidRDefault="008D0752" w:rsidP="00FA67F2">
            <w:pPr>
              <w:rPr>
                <w:sz w:val="20"/>
                <w:szCs w:val="20"/>
              </w:rPr>
            </w:pPr>
          </w:p>
          <w:p w:rsidR="008D0752" w:rsidRPr="009D260C" w:rsidRDefault="008D0752" w:rsidP="00FA67F2">
            <w:pPr>
              <w:rPr>
                <w:sz w:val="20"/>
                <w:szCs w:val="20"/>
              </w:rPr>
            </w:pPr>
          </w:p>
        </w:tc>
      </w:tr>
      <w:tr w:rsidR="008D0752" w:rsidRPr="009D260C" w:rsidTr="00F0626E">
        <w:trPr>
          <w:trHeight w:val="602"/>
        </w:trPr>
        <w:tc>
          <w:tcPr>
            <w:tcW w:w="2261" w:type="dxa"/>
            <w:vMerge/>
          </w:tcPr>
          <w:p w:rsidR="008D0752" w:rsidRDefault="008D0752" w:rsidP="00D561F3">
            <w:pPr>
              <w:rPr>
                <w:b/>
                <w:sz w:val="20"/>
                <w:szCs w:val="20"/>
              </w:rPr>
            </w:pPr>
          </w:p>
        </w:tc>
        <w:tc>
          <w:tcPr>
            <w:tcW w:w="9966" w:type="dxa"/>
          </w:tcPr>
          <w:p w:rsidR="008D0752" w:rsidRPr="00B079FF" w:rsidRDefault="008D0752" w:rsidP="00A85EFD">
            <w:pPr>
              <w:rPr>
                <w:b/>
                <w:bCs/>
                <w:i/>
                <w:sz w:val="20"/>
                <w:szCs w:val="20"/>
              </w:rPr>
            </w:pPr>
            <w:r w:rsidRPr="00F84212">
              <w:rPr>
                <w:bCs/>
                <w:sz w:val="20"/>
                <w:szCs w:val="20"/>
              </w:rPr>
              <w:t xml:space="preserve">HS </w:t>
            </w:r>
            <w:proofErr w:type="gramStart"/>
            <w:r w:rsidRPr="00F84212">
              <w:rPr>
                <w:bCs/>
                <w:sz w:val="20"/>
                <w:szCs w:val="20"/>
              </w:rPr>
              <w:t>-</w:t>
            </w:r>
            <w:r>
              <w:rPr>
                <w:b/>
                <w:bCs/>
                <w:i/>
                <w:sz w:val="20"/>
                <w:szCs w:val="20"/>
              </w:rPr>
              <w:t xml:space="preserve"> </w:t>
            </w:r>
            <w:r w:rsidRPr="009D260C">
              <w:rPr>
                <w:b/>
                <w:bCs/>
                <w:i/>
                <w:sz w:val="20"/>
                <w:szCs w:val="20"/>
              </w:rPr>
              <w:t xml:space="preserve"> </w:t>
            </w:r>
            <w:r w:rsidRPr="00B079FF">
              <w:rPr>
                <w:sz w:val="20"/>
                <w:szCs w:val="20"/>
              </w:rPr>
              <w:t>PO</w:t>
            </w:r>
            <w:proofErr w:type="gramEnd"/>
            <w:r w:rsidRPr="00B079FF">
              <w:rPr>
                <w:sz w:val="20"/>
                <w:szCs w:val="20"/>
              </w:rPr>
              <w:t xml:space="preserve"> 2.  Determine if a relationship represented by an equation, graph, table, description, or set of ordered pairs is a function.</w:t>
            </w:r>
          </w:p>
        </w:tc>
        <w:tc>
          <w:tcPr>
            <w:tcW w:w="572" w:type="dxa"/>
            <w:shd w:val="clear" w:color="auto" w:fill="auto"/>
          </w:tcPr>
          <w:p w:rsidR="008D0752" w:rsidRPr="00E76B1D" w:rsidRDefault="008D0752" w:rsidP="00E76B1D">
            <w:pPr>
              <w:jc w:val="center"/>
              <w:rPr>
                <w:b/>
                <w:sz w:val="20"/>
                <w:szCs w:val="20"/>
              </w:rPr>
            </w:pPr>
            <w:r>
              <w:rPr>
                <w:b/>
                <w:sz w:val="20"/>
                <w:szCs w:val="20"/>
              </w:rPr>
              <w:t>E</w:t>
            </w:r>
          </w:p>
        </w:tc>
        <w:tc>
          <w:tcPr>
            <w:tcW w:w="1817" w:type="dxa"/>
          </w:tcPr>
          <w:p w:rsidR="00A85EFD" w:rsidRDefault="00A85EFD" w:rsidP="00A85EFD">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3.1-3.7</w:t>
            </w:r>
          </w:p>
          <w:p w:rsidR="008D0752" w:rsidRPr="009D260C" w:rsidRDefault="00A85EFD" w:rsidP="00FA67F2">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F0626E" w:rsidRPr="009D260C" w:rsidTr="00F0626E">
        <w:trPr>
          <w:trHeight w:val="710"/>
        </w:trPr>
        <w:tc>
          <w:tcPr>
            <w:tcW w:w="2261" w:type="dxa"/>
            <w:vMerge/>
          </w:tcPr>
          <w:p w:rsidR="00F0626E" w:rsidRDefault="00F0626E" w:rsidP="00D561F3">
            <w:pPr>
              <w:rPr>
                <w:b/>
                <w:sz w:val="20"/>
                <w:szCs w:val="20"/>
              </w:rPr>
            </w:pPr>
          </w:p>
        </w:tc>
        <w:tc>
          <w:tcPr>
            <w:tcW w:w="9966" w:type="dxa"/>
          </w:tcPr>
          <w:p w:rsidR="00F0626E" w:rsidRPr="00D561F3" w:rsidRDefault="00F0626E" w:rsidP="00295430">
            <w:pPr>
              <w:rPr>
                <w:b/>
                <w:bCs/>
                <w:i/>
                <w:sz w:val="20"/>
                <w:szCs w:val="20"/>
              </w:rPr>
            </w:pPr>
            <w:r>
              <w:rPr>
                <w:b/>
                <w:bCs/>
                <w:i/>
                <w:sz w:val="20"/>
                <w:szCs w:val="20"/>
              </w:rPr>
              <w:t xml:space="preserve">CWR - </w:t>
            </w:r>
            <w:r w:rsidRPr="00B079FF">
              <w:rPr>
                <w:b/>
                <w:bCs/>
                <w:i/>
                <w:sz w:val="20"/>
                <w:szCs w:val="20"/>
              </w:rPr>
              <w:t xml:space="preserve">PO 4.  </w:t>
            </w:r>
            <w:r w:rsidRPr="00B079FF">
              <w:rPr>
                <w:b/>
                <w:bCs/>
                <w:i/>
                <w:iCs/>
                <w:sz w:val="20"/>
                <w:szCs w:val="20"/>
              </w:rPr>
              <w:t>Graph exponential functions identifying their key characteristics.</w:t>
            </w:r>
          </w:p>
        </w:tc>
        <w:tc>
          <w:tcPr>
            <w:tcW w:w="572" w:type="dxa"/>
            <w:shd w:val="clear" w:color="auto" w:fill="auto"/>
          </w:tcPr>
          <w:p w:rsidR="00F0626E" w:rsidRPr="00E76B1D" w:rsidRDefault="00F0626E" w:rsidP="00F0626E">
            <w:pPr>
              <w:jc w:val="center"/>
              <w:rPr>
                <w:b/>
                <w:sz w:val="20"/>
                <w:szCs w:val="20"/>
              </w:rPr>
            </w:pPr>
            <w:r>
              <w:rPr>
                <w:b/>
                <w:sz w:val="20"/>
                <w:szCs w:val="20"/>
              </w:rPr>
              <w:t>E</w:t>
            </w:r>
          </w:p>
        </w:tc>
        <w:tc>
          <w:tcPr>
            <w:tcW w:w="1817" w:type="dxa"/>
          </w:tcPr>
          <w:p w:rsidR="00F0626E" w:rsidRDefault="00F0626E" w:rsidP="00F0626E">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3.2-3.7</w:t>
            </w:r>
          </w:p>
          <w:p w:rsidR="00F0626E" w:rsidRPr="009D260C" w:rsidRDefault="00F0626E" w:rsidP="00FA67F2">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0C1DEB" w:rsidRPr="009D260C" w:rsidTr="00F0626E">
        <w:trPr>
          <w:trHeight w:val="377"/>
        </w:trPr>
        <w:tc>
          <w:tcPr>
            <w:tcW w:w="2261" w:type="dxa"/>
            <w:vMerge/>
          </w:tcPr>
          <w:p w:rsidR="000C1DEB" w:rsidRDefault="000C1DEB" w:rsidP="00D561F3">
            <w:pPr>
              <w:rPr>
                <w:b/>
                <w:sz w:val="20"/>
                <w:szCs w:val="20"/>
              </w:rPr>
            </w:pPr>
          </w:p>
        </w:tc>
        <w:tc>
          <w:tcPr>
            <w:tcW w:w="9966" w:type="dxa"/>
          </w:tcPr>
          <w:p w:rsidR="000C1DEB" w:rsidRDefault="000C1DEB" w:rsidP="00295430">
            <w:pPr>
              <w:rPr>
                <w:b/>
                <w:bCs/>
                <w:i/>
                <w:sz w:val="20"/>
                <w:szCs w:val="20"/>
              </w:rPr>
            </w:pPr>
            <w:r>
              <w:rPr>
                <w:b/>
                <w:bCs/>
                <w:i/>
                <w:iCs/>
                <w:sz w:val="20"/>
                <w:szCs w:val="20"/>
              </w:rPr>
              <w:t xml:space="preserve">CWR - </w:t>
            </w:r>
            <w:r w:rsidRPr="00B079FF">
              <w:rPr>
                <w:b/>
                <w:bCs/>
                <w:i/>
                <w:iCs/>
                <w:sz w:val="20"/>
                <w:szCs w:val="20"/>
              </w:rPr>
              <w:t xml:space="preserve">PO 5.  Sketch the graphs and determine the key characteristics of power functions in the form f(x) = </w:t>
            </w:r>
            <w:proofErr w:type="spellStart"/>
            <w:r w:rsidRPr="00B079FF">
              <w:rPr>
                <w:b/>
                <w:bCs/>
                <w:i/>
                <w:iCs/>
                <w:sz w:val="20"/>
                <w:szCs w:val="20"/>
              </w:rPr>
              <w:t>ax^n</w:t>
            </w:r>
            <w:proofErr w:type="spellEnd"/>
            <w:r w:rsidRPr="00B079FF">
              <w:rPr>
                <w:b/>
                <w:bCs/>
                <w:i/>
                <w:iCs/>
                <w:sz w:val="20"/>
                <w:szCs w:val="20"/>
              </w:rPr>
              <w:t xml:space="preserve"> , a≠ 0, for positive integral values of n.</w:t>
            </w:r>
          </w:p>
        </w:tc>
        <w:tc>
          <w:tcPr>
            <w:tcW w:w="572" w:type="dxa"/>
            <w:shd w:val="clear" w:color="auto" w:fill="auto"/>
          </w:tcPr>
          <w:p w:rsidR="000C1DEB" w:rsidRPr="00E76B1D" w:rsidRDefault="000C1DEB" w:rsidP="00E76B1D">
            <w:pPr>
              <w:jc w:val="center"/>
              <w:rPr>
                <w:b/>
                <w:sz w:val="20"/>
                <w:szCs w:val="20"/>
              </w:rPr>
            </w:pPr>
            <w:r>
              <w:rPr>
                <w:b/>
                <w:sz w:val="20"/>
                <w:szCs w:val="20"/>
              </w:rPr>
              <w:t>E</w:t>
            </w:r>
          </w:p>
        </w:tc>
        <w:tc>
          <w:tcPr>
            <w:tcW w:w="1817" w:type="dxa"/>
          </w:tcPr>
          <w:p w:rsidR="00F0626E" w:rsidRDefault="00F0626E" w:rsidP="00F0626E">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3.2-3.7</w:t>
            </w:r>
          </w:p>
          <w:p w:rsidR="000C1DEB" w:rsidRPr="009D260C" w:rsidRDefault="00F0626E" w:rsidP="00F0626E">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F0626E" w:rsidRPr="009D260C" w:rsidTr="00F0626E">
        <w:trPr>
          <w:trHeight w:val="512"/>
        </w:trPr>
        <w:tc>
          <w:tcPr>
            <w:tcW w:w="2261" w:type="dxa"/>
            <w:vMerge/>
          </w:tcPr>
          <w:p w:rsidR="00F0626E" w:rsidRDefault="00F0626E" w:rsidP="00D561F3">
            <w:pPr>
              <w:rPr>
                <w:b/>
                <w:sz w:val="20"/>
                <w:szCs w:val="20"/>
              </w:rPr>
            </w:pPr>
          </w:p>
        </w:tc>
        <w:tc>
          <w:tcPr>
            <w:tcW w:w="9966" w:type="dxa"/>
          </w:tcPr>
          <w:p w:rsidR="00F0626E" w:rsidRDefault="00F0626E" w:rsidP="00295430">
            <w:pPr>
              <w:rPr>
                <w:sz w:val="20"/>
                <w:szCs w:val="20"/>
              </w:rPr>
            </w:pPr>
            <w:r>
              <w:rPr>
                <w:b/>
                <w:bCs/>
                <w:i/>
                <w:sz w:val="20"/>
                <w:szCs w:val="20"/>
              </w:rPr>
              <w:t xml:space="preserve">CWR - </w:t>
            </w:r>
            <w:r w:rsidRPr="00B079FF">
              <w:rPr>
                <w:b/>
                <w:bCs/>
                <w:i/>
                <w:sz w:val="20"/>
                <w:szCs w:val="20"/>
              </w:rPr>
              <w:t xml:space="preserve">PO 7.  </w:t>
            </w:r>
            <w:r w:rsidRPr="00B079FF">
              <w:rPr>
                <w:b/>
                <w:bCs/>
                <w:i/>
                <w:iCs/>
                <w:sz w:val="20"/>
                <w:szCs w:val="20"/>
              </w:rPr>
              <w:t>Find domain, range, intercepts, zeros, asymptotes, and points of discontinuity of functions.</w:t>
            </w:r>
          </w:p>
        </w:tc>
        <w:tc>
          <w:tcPr>
            <w:tcW w:w="572" w:type="dxa"/>
            <w:shd w:val="clear" w:color="auto" w:fill="auto"/>
          </w:tcPr>
          <w:p w:rsidR="00F0626E" w:rsidRPr="00E76B1D" w:rsidRDefault="00F0626E" w:rsidP="00E76B1D">
            <w:pPr>
              <w:jc w:val="center"/>
              <w:rPr>
                <w:b/>
                <w:sz w:val="20"/>
                <w:szCs w:val="20"/>
              </w:rPr>
            </w:pPr>
            <w:r>
              <w:rPr>
                <w:b/>
                <w:sz w:val="20"/>
                <w:szCs w:val="20"/>
              </w:rPr>
              <w:t>E</w:t>
            </w:r>
          </w:p>
        </w:tc>
        <w:tc>
          <w:tcPr>
            <w:tcW w:w="1817" w:type="dxa"/>
          </w:tcPr>
          <w:p w:rsidR="00F0626E" w:rsidRDefault="00F0626E" w:rsidP="00F0626E">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3.1-3.7</w:t>
            </w:r>
          </w:p>
          <w:p w:rsidR="00F0626E" w:rsidRPr="009D260C" w:rsidRDefault="00F0626E" w:rsidP="00F0626E">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8D0752" w:rsidRPr="009D260C" w:rsidTr="00F0626E">
        <w:trPr>
          <w:trHeight w:val="557"/>
        </w:trPr>
        <w:tc>
          <w:tcPr>
            <w:tcW w:w="2261" w:type="dxa"/>
          </w:tcPr>
          <w:p w:rsidR="008D0752" w:rsidRPr="009D260C" w:rsidRDefault="008D0752" w:rsidP="00FA67F2">
            <w:pPr>
              <w:rPr>
                <w:sz w:val="20"/>
                <w:szCs w:val="20"/>
              </w:rPr>
            </w:pPr>
            <w:r w:rsidRPr="007A2BB2">
              <w:rPr>
                <w:b/>
                <w:sz w:val="20"/>
                <w:szCs w:val="20"/>
                <w:u w:val="single"/>
              </w:rPr>
              <w:t>Concept 3</w:t>
            </w:r>
            <w:r>
              <w:rPr>
                <w:b/>
                <w:sz w:val="20"/>
                <w:szCs w:val="20"/>
              </w:rPr>
              <w:t>:  Algebraic Representations</w:t>
            </w:r>
          </w:p>
        </w:tc>
        <w:tc>
          <w:tcPr>
            <w:tcW w:w="9966" w:type="dxa"/>
          </w:tcPr>
          <w:p w:rsidR="008D0752" w:rsidRPr="009D260C" w:rsidRDefault="008D0752" w:rsidP="00295430">
            <w:pPr>
              <w:rPr>
                <w:b/>
                <w:bCs/>
                <w:i/>
                <w:sz w:val="20"/>
                <w:szCs w:val="20"/>
              </w:rPr>
            </w:pPr>
            <w:r>
              <w:rPr>
                <w:b/>
                <w:bCs/>
                <w:i/>
                <w:sz w:val="20"/>
                <w:szCs w:val="20"/>
              </w:rPr>
              <w:t xml:space="preserve">CWR - </w:t>
            </w:r>
            <w:r w:rsidRPr="00B079FF">
              <w:rPr>
                <w:b/>
                <w:bCs/>
                <w:i/>
                <w:sz w:val="20"/>
                <w:szCs w:val="20"/>
              </w:rPr>
              <w:t xml:space="preserve">PO 8.  </w:t>
            </w:r>
            <w:r w:rsidRPr="00B079FF">
              <w:rPr>
                <w:b/>
                <w:bCs/>
                <w:i/>
                <w:iCs/>
                <w:sz w:val="20"/>
                <w:szCs w:val="20"/>
              </w:rPr>
              <w:t>Describe the relationships among the solutions of an equation, the zeros of a function, the x-intercepts of a graph, and the factors of a polynomial expression with and without technology.</w:t>
            </w:r>
          </w:p>
        </w:tc>
        <w:tc>
          <w:tcPr>
            <w:tcW w:w="572" w:type="dxa"/>
            <w:shd w:val="clear" w:color="auto" w:fill="auto"/>
          </w:tcPr>
          <w:p w:rsidR="008D0752" w:rsidRPr="00E76B1D" w:rsidRDefault="008D0752" w:rsidP="00E76B1D">
            <w:pPr>
              <w:jc w:val="center"/>
              <w:rPr>
                <w:b/>
              </w:rPr>
            </w:pPr>
            <w:r>
              <w:rPr>
                <w:b/>
              </w:rPr>
              <w:t>E</w:t>
            </w:r>
          </w:p>
        </w:tc>
        <w:tc>
          <w:tcPr>
            <w:tcW w:w="1817" w:type="dxa"/>
          </w:tcPr>
          <w:p w:rsidR="00F0626E" w:rsidRDefault="00F0626E" w:rsidP="00F0626E">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3.1-3.7</w:t>
            </w:r>
          </w:p>
          <w:p w:rsidR="008D0752" w:rsidRPr="009D260C" w:rsidRDefault="00F0626E" w:rsidP="00F0626E">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0C1DEB" w:rsidRPr="009D260C" w:rsidTr="00F0626E">
        <w:trPr>
          <w:trHeight w:val="503"/>
        </w:trPr>
        <w:tc>
          <w:tcPr>
            <w:tcW w:w="2261" w:type="dxa"/>
          </w:tcPr>
          <w:p w:rsidR="000C1DEB" w:rsidRDefault="000C1DEB" w:rsidP="00637D20">
            <w:pPr>
              <w:rPr>
                <w:b/>
                <w:sz w:val="20"/>
                <w:szCs w:val="20"/>
              </w:rPr>
            </w:pPr>
            <w:r w:rsidRPr="007A2BB2">
              <w:rPr>
                <w:b/>
                <w:sz w:val="20"/>
                <w:szCs w:val="20"/>
                <w:u w:val="single"/>
              </w:rPr>
              <w:t>Concept 4</w:t>
            </w:r>
            <w:r>
              <w:rPr>
                <w:b/>
                <w:sz w:val="20"/>
                <w:szCs w:val="20"/>
              </w:rPr>
              <w:t>:  Analysis of Change</w:t>
            </w:r>
          </w:p>
          <w:p w:rsidR="000C1DEB" w:rsidRDefault="000C1DEB" w:rsidP="007D3442">
            <w:pPr>
              <w:rPr>
                <w:b/>
                <w:sz w:val="20"/>
                <w:szCs w:val="20"/>
              </w:rPr>
            </w:pPr>
          </w:p>
        </w:tc>
        <w:tc>
          <w:tcPr>
            <w:tcW w:w="9966" w:type="dxa"/>
          </w:tcPr>
          <w:p w:rsidR="000C1DEB" w:rsidRDefault="000C1DEB" w:rsidP="00295430">
            <w:pPr>
              <w:rPr>
                <w:b/>
                <w:bCs/>
                <w:i/>
                <w:sz w:val="20"/>
                <w:szCs w:val="20"/>
              </w:rPr>
            </w:pPr>
            <w:r>
              <w:rPr>
                <w:b/>
                <w:bCs/>
                <w:i/>
                <w:sz w:val="20"/>
                <w:szCs w:val="20"/>
              </w:rPr>
              <w:t xml:space="preserve">CWR - </w:t>
            </w:r>
            <w:r w:rsidRPr="00B079FF">
              <w:rPr>
                <w:b/>
                <w:bCs/>
                <w:i/>
                <w:sz w:val="20"/>
                <w:szCs w:val="20"/>
              </w:rPr>
              <w:t>PO 3.</w:t>
            </w:r>
            <w:r w:rsidRPr="00B079FF">
              <w:rPr>
                <w:b/>
                <w:bCs/>
                <w:i/>
                <w:iCs/>
                <w:sz w:val="20"/>
                <w:szCs w:val="20"/>
              </w:rPr>
              <w:t xml:space="preserve">  Analyze change in various contexts by modeling and solving word problems using functions and equations.</w:t>
            </w:r>
          </w:p>
        </w:tc>
        <w:tc>
          <w:tcPr>
            <w:tcW w:w="572" w:type="dxa"/>
            <w:shd w:val="clear" w:color="auto" w:fill="auto"/>
          </w:tcPr>
          <w:p w:rsidR="000C1DEB" w:rsidRPr="00E76B1D" w:rsidRDefault="000C1DEB" w:rsidP="00E76B1D">
            <w:pPr>
              <w:jc w:val="center"/>
              <w:rPr>
                <w:b/>
              </w:rPr>
            </w:pPr>
            <w:r>
              <w:rPr>
                <w:b/>
              </w:rPr>
              <w:t>E</w:t>
            </w:r>
          </w:p>
        </w:tc>
        <w:tc>
          <w:tcPr>
            <w:tcW w:w="1817" w:type="dxa"/>
          </w:tcPr>
          <w:p w:rsidR="00F0626E" w:rsidRDefault="00F0626E" w:rsidP="00F0626E">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3.1-3.7</w:t>
            </w:r>
          </w:p>
          <w:p w:rsidR="000C1DEB" w:rsidRPr="009D260C" w:rsidRDefault="00F0626E" w:rsidP="00F0626E">
            <w:pPr>
              <w:rPr>
                <w:sz w:val="20"/>
                <w:szCs w:val="20"/>
              </w:rPr>
            </w:pPr>
            <w:proofErr w:type="spellStart"/>
            <w:r>
              <w:rPr>
                <w:i/>
                <w:sz w:val="16"/>
                <w:szCs w:val="16"/>
              </w:rPr>
              <w:t>Carmegie</w:t>
            </w:r>
            <w:proofErr w:type="spellEnd"/>
            <w:r>
              <w:rPr>
                <w:i/>
                <w:sz w:val="16"/>
                <w:szCs w:val="16"/>
              </w:rPr>
              <w:t xml:space="preserve"> </w:t>
            </w:r>
            <w:r>
              <w:rPr>
                <w:sz w:val="16"/>
                <w:szCs w:val="16"/>
              </w:rPr>
              <w:t>online AA 10</w:t>
            </w:r>
          </w:p>
        </w:tc>
      </w:tr>
      <w:tr w:rsidR="000C1DEB" w:rsidRPr="009D260C" w:rsidTr="00F0626E">
        <w:trPr>
          <w:trHeight w:val="1160"/>
        </w:trPr>
        <w:tc>
          <w:tcPr>
            <w:tcW w:w="2261" w:type="dxa"/>
          </w:tcPr>
          <w:p w:rsidR="000C1DEB" w:rsidRDefault="000C1DEB" w:rsidP="007D3442">
            <w:pPr>
              <w:rPr>
                <w:b/>
                <w:sz w:val="20"/>
                <w:szCs w:val="20"/>
              </w:rPr>
            </w:pPr>
            <w:r w:rsidRPr="007A2BB2">
              <w:rPr>
                <w:b/>
                <w:sz w:val="20"/>
                <w:szCs w:val="20"/>
                <w:u w:val="single"/>
              </w:rPr>
              <w:t>Strand 4</w:t>
            </w:r>
            <w:r>
              <w:rPr>
                <w:b/>
                <w:sz w:val="20"/>
                <w:szCs w:val="20"/>
              </w:rPr>
              <w:t xml:space="preserve">:  Geometry and Measurement </w:t>
            </w:r>
          </w:p>
          <w:p w:rsidR="000C1DEB" w:rsidRDefault="000C1DEB" w:rsidP="007D3442">
            <w:pPr>
              <w:rPr>
                <w:b/>
                <w:sz w:val="20"/>
                <w:szCs w:val="20"/>
              </w:rPr>
            </w:pPr>
            <w:r w:rsidRPr="007A2BB2">
              <w:rPr>
                <w:b/>
                <w:sz w:val="20"/>
                <w:szCs w:val="20"/>
                <w:u w:val="single"/>
              </w:rPr>
              <w:t>Concept 2</w:t>
            </w:r>
            <w:r>
              <w:rPr>
                <w:b/>
                <w:sz w:val="20"/>
                <w:szCs w:val="20"/>
              </w:rPr>
              <w:t>:  Transformation of Shapes</w:t>
            </w:r>
          </w:p>
        </w:tc>
        <w:tc>
          <w:tcPr>
            <w:tcW w:w="9966" w:type="dxa"/>
          </w:tcPr>
          <w:p w:rsidR="000C1DEB" w:rsidRPr="00B079FF" w:rsidRDefault="000C1DEB" w:rsidP="00295430">
            <w:pPr>
              <w:rPr>
                <w:b/>
                <w:i/>
                <w:sz w:val="20"/>
                <w:szCs w:val="20"/>
              </w:rPr>
            </w:pPr>
            <w:r>
              <w:rPr>
                <w:b/>
                <w:bCs/>
                <w:i/>
                <w:sz w:val="20"/>
                <w:szCs w:val="20"/>
              </w:rPr>
              <w:t xml:space="preserve">CWR - </w:t>
            </w:r>
            <w:r w:rsidRPr="00B079FF">
              <w:rPr>
                <w:b/>
                <w:bCs/>
                <w:i/>
                <w:sz w:val="20"/>
                <w:szCs w:val="20"/>
              </w:rPr>
              <w:t xml:space="preserve">PO 2.  </w:t>
            </w:r>
            <w:r w:rsidRPr="00B079FF">
              <w:rPr>
                <w:b/>
                <w:bCs/>
                <w:i/>
                <w:iCs/>
                <w:sz w:val="20"/>
                <w:szCs w:val="20"/>
              </w:rPr>
              <w:t>Describe how changing the parameters of an exponential function affects the shape and position of its graph</w:t>
            </w:r>
            <w:r w:rsidRPr="00B079FF">
              <w:rPr>
                <w:b/>
                <w:bCs/>
                <w:i/>
                <w:sz w:val="20"/>
                <w:szCs w:val="20"/>
              </w:rPr>
              <w:t xml:space="preserve"> (f(x) =</w:t>
            </w:r>
            <w:proofErr w:type="spellStart"/>
            <w:r w:rsidRPr="00B079FF">
              <w:rPr>
                <w:b/>
                <w:bCs/>
                <w:i/>
                <w:sz w:val="20"/>
                <w:szCs w:val="20"/>
              </w:rPr>
              <w:t>ab</w:t>
            </w:r>
            <w:r w:rsidRPr="00B079FF">
              <w:rPr>
                <w:b/>
                <w:bCs/>
                <w:i/>
                <w:sz w:val="20"/>
                <w:szCs w:val="20"/>
                <w:vertAlign w:val="superscript"/>
              </w:rPr>
              <w:t>x</w:t>
            </w:r>
            <w:proofErr w:type="spellEnd"/>
            <w:r w:rsidRPr="00B079FF">
              <w:rPr>
                <w:b/>
                <w:bCs/>
                <w:i/>
                <w:sz w:val="20"/>
                <w:szCs w:val="20"/>
              </w:rPr>
              <w:t>).</w:t>
            </w:r>
          </w:p>
        </w:tc>
        <w:tc>
          <w:tcPr>
            <w:tcW w:w="572" w:type="dxa"/>
            <w:shd w:val="clear" w:color="auto" w:fill="auto"/>
          </w:tcPr>
          <w:p w:rsidR="000C1DEB" w:rsidRPr="00E76B1D" w:rsidRDefault="000C1DEB" w:rsidP="00E76B1D">
            <w:pPr>
              <w:jc w:val="center"/>
              <w:rPr>
                <w:b/>
              </w:rPr>
            </w:pPr>
            <w:r>
              <w:rPr>
                <w:b/>
              </w:rPr>
              <w:t>E</w:t>
            </w:r>
          </w:p>
        </w:tc>
        <w:tc>
          <w:tcPr>
            <w:tcW w:w="1817" w:type="dxa"/>
          </w:tcPr>
          <w:p w:rsidR="000C1DEB" w:rsidRPr="009D260C" w:rsidRDefault="00F0626E" w:rsidP="00F0626E">
            <w:pPr>
              <w:rPr>
                <w:sz w:val="20"/>
                <w:szCs w:val="20"/>
              </w:rPr>
            </w:pPr>
            <w:proofErr w:type="spellStart"/>
            <w:r>
              <w:rPr>
                <w:i/>
                <w:sz w:val="16"/>
                <w:szCs w:val="16"/>
              </w:rPr>
              <w:t>Carmegie</w:t>
            </w:r>
            <w:proofErr w:type="spellEnd"/>
            <w:r>
              <w:rPr>
                <w:i/>
                <w:sz w:val="16"/>
                <w:szCs w:val="16"/>
              </w:rPr>
              <w:t xml:space="preserve"> </w:t>
            </w:r>
            <w:r>
              <w:rPr>
                <w:sz w:val="16"/>
                <w:szCs w:val="16"/>
              </w:rPr>
              <w:t>online AA 1</w:t>
            </w:r>
            <w:r w:rsidR="001166C7">
              <w:rPr>
                <w:sz w:val="16"/>
                <w:szCs w:val="16"/>
              </w:rPr>
              <w:t>1</w:t>
            </w:r>
          </w:p>
        </w:tc>
      </w:tr>
    </w:tbl>
    <w:p w:rsidR="00FA67F2" w:rsidRPr="009D260C" w:rsidRDefault="00FA67F2" w:rsidP="00FA67F2"/>
    <w:p w:rsidR="00B62DB5" w:rsidRDefault="00B62DB5" w:rsidP="00FA67F2"/>
    <w:p w:rsidR="000C1DEB" w:rsidRDefault="000C1DEB">
      <w:pPr>
        <w:rPr>
          <w:b/>
        </w:rPr>
      </w:pPr>
      <w:r>
        <w:rPr>
          <w:b/>
        </w:rPr>
        <w:br w:type="page"/>
      </w:r>
    </w:p>
    <w:p w:rsidR="00154439" w:rsidRDefault="00154439">
      <w:pPr>
        <w:rPr>
          <w:b/>
        </w:rPr>
      </w:pPr>
    </w:p>
    <w:p w:rsidR="00F0104E" w:rsidRPr="009D260C" w:rsidRDefault="00FA67F2" w:rsidP="00F0104E">
      <w:r w:rsidRPr="009D260C">
        <w:rPr>
          <w:b/>
        </w:rPr>
        <w:t xml:space="preserve">        </w:t>
      </w:r>
      <w:r w:rsidR="00AB044F">
        <w:rPr>
          <w:noProof/>
        </w:rPr>
        <w:pict>
          <v:rect id="_x0000_s1221" style="position:absolute;margin-left:198pt;margin-top:10.4pt;width:5in;height:79pt;z-index:251668480;mso-position-horizontal-relative:text;mso-position-vertical-relative:text" strokeweight="6pt">
            <v:stroke linestyle="thickBetweenThin"/>
            <v:textbox style="mso-next-textbox:#_x0000_s1221">
              <w:txbxContent>
                <w:p w:rsidR="00567E2A" w:rsidRPr="00777C54" w:rsidRDefault="00567E2A" w:rsidP="00F0104E">
                  <w:pPr>
                    <w:jc w:val="center"/>
                    <w:rPr>
                      <w:sz w:val="32"/>
                      <w:szCs w:val="32"/>
                    </w:rPr>
                  </w:pPr>
                  <w:r w:rsidRPr="00777C54">
                    <w:rPr>
                      <w:sz w:val="32"/>
                      <w:szCs w:val="32"/>
                    </w:rPr>
                    <w:t>TOPIC:</w:t>
                  </w:r>
                </w:p>
                <w:p w:rsidR="00567E2A" w:rsidRDefault="00567E2A" w:rsidP="00F0104E">
                  <w:pPr>
                    <w:jc w:val="center"/>
                    <w:rPr>
                      <w:b/>
                      <w:sz w:val="44"/>
                      <w:szCs w:val="44"/>
                    </w:rPr>
                  </w:pPr>
                  <w:r>
                    <w:rPr>
                      <w:b/>
                      <w:sz w:val="44"/>
                      <w:szCs w:val="44"/>
                    </w:rPr>
                    <w:t xml:space="preserve">Exponential Equations </w:t>
                  </w:r>
                </w:p>
                <w:p w:rsidR="00567E2A" w:rsidRPr="00711347" w:rsidRDefault="00567E2A" w:rsidP="00F0104E">
                  <w:pPr>
                    <w:jc w:val="center"/>
                    <w:rPr>
                      <w:b/>
                      <w:sz w:val="44"/>
                      <w:szCs w:val="44"/>
                    </w:rPr>
                  </w:pPr>
                  <w:proofErr w:type="gramStart"/>
                  <w:r>
                    <w:rPr>
                      <w:b/>
                      <w:sz w:val="44"/>
                      <w:szCs w:val="44"/>
                    </w:rPr>
                    <w:t>and</w:t>
                  </w:r>
                  <w:proofErr w:type="gramEnd"/>
                  <w:r>
                    <w:rPr>
                      <w:b/>
                      <w:sz w:val="44"/>
                      <w:szCs w:val="44"/>
                    </w:rPr>
                    <w:t xml:space="preserve"> Functions </w:t>
                  </w:r>
                </w:p>
              </w:txbxContent>
            </v:textbox>
          </v:rect>
        </w:pict>
      </w:r>
      <w:r w:rsidR="00F0104E" w:rsidRPr="009D260C">
        <w:rPr>
          <w:b/>
        </w:rPr>
        <w:t xml:space="preserve">    </w:t>
      </w:r>
      <w:r w:rsidR="00F0104E" w:rsidRPr="009D260C">
        <w:rPr>
          <w:b/>
          <w:u w:val="single"/>
        </w:rPr>
        <w:t>Key Concepts:</w:t>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u w:val="single"/>
        </w:rPr>
        <w:t>Key Vocabulary:</w:t>
      </w:r>
    </w:p>
    <w:p w:rsidR="00F0104E" w:rsidRPr="009D260C" w:rsidRDefault="00AB044F" w:rsidP="00F0104E">
      <w:r>
        <w:rPr>
          <w:noProof/>
        </w:rPr>
        <w:pict>
          <v:rect id="_x0000_s1236" style="position:absolute;margin-left:585pt;margin-top:30.6pt;width:153pt;height:27pt;z-index:251679744">
            <v:textbox style="mso-next-textbox:#_x0000_s1236">
              <w:txbxContent>
                <w:p w:rsidR="00567E2A" w:rsidRDefault="00567E2A" w:rsidP="00F0104E">
                  <w:r>
                    <w:t>Asymptote</w:t>
                  </w:r>
                </w:p>
              </w:txbxContent>
            </v:textbox>
          </v:rect>
        </w:pict>
      </w:r>
      <w:r>
        <w:rPr>
          <w:noProof/>
        </w:rPr>
        <w:pict>
          <v:rect id="_x0000_s1237" style="position:absolute;margin-left:585pt;margin-top:66.6pt;width:153pt;height:27pt;z-index:251680768">
            <v:textbox style="mso-next-textbox:#_x0000_s1237">
              <w:txbxContent>
                <w:p w:rsidR="00567E2A" w:rsidRDefault="00567E2A" w:rsidP="00F0104E">
                  <w:r>
                    <w:t>Base</w:t>
                  </w:r>
                </w:p>
              </w:txbxContent>
            </v:textbox>
          </v:rect>
        </w:pict>
      </w:r>
      <w:r>
        <w:rPr>
          <w:noProof/>
        </w:rPr>
        <w:pict>
          <v:rect id="_x0000_s1233" style="position:absolute;margin-left:585pt;margin-top:102.6pt;width:153pt;height:27pt;z-index:251676672">
            <v:textbox style="mso-next-textbox:#_x0000_s1233">
              <w:txbxContent>
                <w:p w:rsidR="00567E2A" w:rsidRDefault="00567E2A" w:rsidP="00F0104E">
                  <w:r>
                    <w:t>Change of base formula</w:t>
                  </w:r>
                </w:p>
              </w:txbxContent>
            </v:textbox>
          </v:rect>
        </w:pict>
      </w:r>
    </w:p>
    <w:p w:rsidR="00CD6435" w:rsidRDefault="00AB044F" w:rsidP="00F0104E">
      <w:pPr>
        <w:rPr>
          <w:b/>
        </w:rPr>
      </w:pPr>
      <w:r w:rsidRPr="00AB044F">
        <w:rPr>
          <w:noProof/>
        </w:rPr>
        <w:pict>
          <v:rect id="_x0000_s1225" style="position:absolute;margin-left:585pt;margin-top:161.55pt;width:153pt;height:27pt;z-index:251672576">
            <v:textbox style="mso-next-textbox:#_x0000_s1225">
              <w:txbxContent>
                <w:p w:rsidR="00567E2A" w:rsidRPr="003F39FA" w:rsidRDefault="00567E2A" w:rsidP="003F39FA">
                  <w:r>
                    <w:t>Continuous compounding</w:t>
                  </w:r>
                </w:p>
              </w:txbxContent>
            </v:textbox>
          </v:rect>
        </w:pict>
      </w:r>
      <w:r w:rsidRPr="00AB044F">
        <w:rPr>
          <w:noProof/>
        </w:rPr>
        <w:pict>
          <v:rect id="_x0000_s1226" style="position:absolute;margin-left:585pt;margin-top:197.55pt;width:153pt;height:27pt;z-index:251673600">
            <v:textbox style="mso-next-textbox:#_x0000_s1226">
              <w:txbxContent>
                <w:p w:rsidR="00567E2A" w:rsidRDefault="00567E2A" w:rsidP="003F39FA">
                  <w:r>
                    <w:t>Decay</w:t>
                  </w:r>
                </w:p>
                <w:p w:rsidR="00567E2A" w:rsidRPr="003F39FA" w:rsidRDefault="00567E2A" w:rsidP="003F39FA"/>
              </w:txbxContent>
            </v:textbox>
          </v:rect>
        </w:pict>
      </w:r>
      <w:r w:rsidRPr="00AB044F">
        <w:rPr>
          <w:noProof/>
        </w:rPr>
        <w:pict>
          <v:rect id="_x0000_s1227" style="position:absolute;margin-left:585pt;margin-top:233.55pt;width:153pt;height:27pt;z-index:251674624">
            <v:textbox style="mso-next-textbox:#_x0000_s1227">
              <w:txbxContent>
                <w:p w:rsidR="00567E2A" w:rsidRDefault="00567E2A" w:rsidP="003F39FA">
                  <w:r>
                    <w:t xml:space="preserve">Growth </w:t>
                  </w:r>
                </w:p>
                <w:p w:rsidR="00567E2A" w:rsidRDefault="00567E2A" w:rsidP="00F0104E"/>
              </w:txbxContent>
            </v:textbox>
          </v:rect>
        </w:pict>
      </w:r>
      <w:r w:rsidRPr="00AB044F">
        <w:rPr>
          <w:noProof/>
        </w:rPr>
        <w:pict>
          <v:rect id="_x0000_s1228" style="position:absolute;margin-left:585pt;margin-top:269.55pt;width:153pt;height:27pt;z-index:251675648">
            <v:textbox style="mso-next-textbox:#_x0000_s1228">
              <w:txbxContent>
                <w:p w:rsidR="00567E2A" w:rsidRDefault="00567E2A" w:rsidP="00F0104E">
                  <w:r>
                    <w:t>Natural base, e</w:t>
                  </w:r>
                </w:p>
              </w:txbxContent>
            </v:textbox>
          </v:rect>
        </w:pict>
      </w:r>
      <w:r w:rsidRPr="00AB044F">
        <w:rPr>
          <w:noProof/>
        </w:rPr>
        <w:pict>
          <v:rect id="_x0000_s1235" style="position:absolute;margin-left:585pt;margin-top:125.55pt;width:153pt;height:27pt;z-index:251678720">
            <v:textbox style="mso-next-textbox:#_x0000_s1235">
              <w:txbxContent>
                <w:p w:rsidR="00567E2A" w:rsidRDefault="00567E2A" w:rsidP="00F0104E">
                  <w:r>
                    <w:t>Compound interest</w:t>
                  </w:r>
                </w:p>
              </w:txbxContent>
            </v:textbox>
          </v:rect>
        </w:pict>
      </w:r>
      <w:r w:rsidRPr="00AB044F">
        <w:rPr>
          <w:noProof/>
        </w:rPr>
        <w:pict>
          <v:shape id="_x0000_s1824" type="#_x0000_t202" style="position:absolute;margin-left:362.25pt;margin-top:232.8pt;width:203.25pt;height:172.5pt;z-index:251860992">
            <v:textbox>
              <w:txbxContent>
                <w:p w:rsidR="00567E2A" w:rsidRDefault="00567E2A" w:rsidP="00196592">
                  <w:pPr>
                    <w:rPr>
                      <w:sz w:val="18"/>
                      <w:szCs w:val="18"/>
                    </w:rPr>
                  </w:pPr>
                  <w:r>
                    <w:rPr>
                      <w:sz w:val="18"/>
                      <w:szCs w:val="18"/>
                    </w:rPr>
                    <w:t xml:space="preserve">Your allowance can either be </w:t>
                  </w:r>
                </w:p>
                <w:p w:rsidR="00567E2A" w:rsidRDefault="00567E2A" w:rsidP="00196592">
                  <w:pPr>
                    <w:rPr>
                      <w:sz w:val="18"/>
                      <w:szCs w:val="18"/>
                    </w:rPr>
                  </w:pPr>
                  <w:r>
                    <w:rPr>
                      <w:sz w:val="18"/>
                      <w:szCs w:val="18"/>
                    </w:rPr>
                    <w:t>Plan A:  $25 a week or,</w:t>
                  </w:r>
                </w:p>
                <w:p w:rsidR="00567E2A" w:rsidRDefault="00567E2A" w:rsidP="00196592">
                  <w:pPr>
                    <w:rPr>
                      <w:sz w:val="18"/>
                      <w:szCs w:val="18"/>
                    </w:rPr>
                  </w:pPr>
                  <w:r>
                    <w:rPr>
                      <w:sz w:val="18"/>
                      <w:szCs w:val="18"/>
                    </w:rPr>
                    <w:t>Plan B:   1¢ per day the first day, and doubled each successive day.</w:t>
                  </w:r>
                </w:p>
                <w:p w:rsidR="00567E2A" w:rsidRDefault="00567E2A" w:rsidP="00CE3E6D">
                  <w:pPr>
                    <w:pStyle w:val="ListParagraph"/>
                    <w:numPr>
                      <w:ilvl w:val="0"/>
                      <w:numId w:val="31"/>
                    </w:numPr>
                    <w:ind w:left="270" w:hanging="270"/>
                    <w:rPr>
                      <w:sz w:val="18"/>
                      <w:szCs w:val="18"/>
                    </w:rPr>
                  </w:pPr>
                  <w:r>
                    <w:rPr>
                      <w:sz w:val="18"/>
                      <w:szCs w:val="18"/>
                    </w:rPr>
                    <w:t>Compare the amount you could earn on Plan A and Plan B after 1 week.  Which is more?</w:t>
                  </w:r>
                </w:p>
                <w:p w:rsidR="00567E2A" w:rsidRDefault="00567E2A" w:rsidP="00CE3E6D">
                  <w:pPr>
                    <w:pStyle w:val="ListParagraph"/>
                    <w:numPr>
                      <w:ilvl w:val="0"/>
                      <w:numId w:val="31"/>
                    </w:numPr>
                    <w:ind w:left="270" w:hanging="270"/>
                    <w:rPr>
                      <w:sz w:val="18"/>
                      <w:szCs w:val="18"/>
                    </w:rPr>
                  </w:pPr>
                  <w:r>
                    <w:rPr>
                      <w:sz w:val="18"/>
                      <w:szCs w:val="18"/>
                    </w:rPr>
                    <w:t>Compare the amount you could earn on Plan A and Plan B after 2 weeks. 3 weeks? Which is more?</w:t>
                  </w:r>
                </w:p>
                <w:p w:rsidR="00567E2A" w:rsidRDefault="00567E2A" w:rsidP="00CE3E6D">
                  <w:pPr>
                    <w:pStyle w:val="ListParagraph"/>
                    <w:numPr>
                      <w:ilvl w:val="0"/>
                      <w:numId w:val="31"/>
                    </w:numPr>
                    <w:ind w:left="270" w:hanging="270"/>
                    <w:rPr>
                      <w:sz w:val="18"/>
                      <w:szCs w:val="18"/>
                    </w:rPr>
                  </w:pPr>
                  <w:r>
                    <w:rPr>
                      <w:sz w:val="18"/>
                      <w:szCs w:val="18"/>
                    </w:rPr>
                    <w:t xml:space="preserve">Which plan would you prefer and why?  </w:t>
                  </w:r>
                </w:p>
                <w:p w:rsidR="00567E2A" w:rsidRDefault="00567E2A" w:rsidP="00CE3E6D">
                  <w:pPr>
                    <w:pStyle w:val="ListParagraph"/>
                    <w:numPr>
                      <w:ilvl w:val="0"/>
                      <w:numId w:val="31"/>
                    </w:numPr>
                    <w:ind w:left="270" w:hanging="270"/>
                    <w:rPr>
                      <w:sz w:val="18"/>
                      <w:szCs w:val="18"/>
                    </w:rPr>
                  </w:pPr>
                  <w:r>
                    <w:rPr>
                      <w:sz w:val="18"/>
                      <w:szCs w:val="18"/>
                    </w:rPr>
                    <w:t>Write a function that will calculate the allowance for Plan A for any number of weeks.</w:t>
                  </w:r>
                </w:p>
                <w:p w:rsidR="00567E2A" w:rsidRDefault="00567E2A" w:rsidP="00CE3E6D">
                  <w:pPr>
                    <w:pStyle w:val="ListParagraph"/>
                    <w:numPr>
                      <w:ilvl w:val="0"/>
                      <w:numId w:val="31"/>
                    </w:numPr>
                    <w:ind w:left="270" w:hanging="270"/>
                    <w:rPr>
                      <w:sz w:val="18"/>
                      <w:szCs w:val="18"/>
                    </w:rPr>
                  </w:pPr>
                  <w:r>
                    <w:rPr>
                      <w:sz w:val="18"/>
                      <w:szCs w:val="18"/>
                    </w:rPr>
                    <w:t>Write the function that will calculate the allowance for Plan B for any number of days.</w:t>
                  </w:r>
                </w:p>
                <w:p w:rsidR="00567E2A" w:rsidRDefault="00567E2A" w:rsidP="00CE3E6D">
                  <w:pPr>
                    <w:pStyle w:val="ListParagraph"/>
                    <w:numPr>
                      <w:ilvl w:val="0"/>
                      <w:numId w:val="31"/>
                    </w:numPr>
                    <w:ind w:left="270" w:hanging="270"/>
                    <w:rPr>
                      <w:sz w:val="18"/>
                      <w:szCs w:val="18"/>
                    </w:rPr>
                  </w:pPr>
                  <w:r>
                    <w:rPr>
                      <w:sz w:val="18"/>
                      <w:szCs w:val="18"/>
                    </w:rPr>
                    <w:t>Compare the two functions.</w:t>
                  </w:r>
                </w:p>
                <w:p w:rsidR="00567E2A" w:rsidRPr="00196592" w:rsidRDefault="00567E2A" w:rsidP="00196592">
                  <w:pPr>
                    <w:pStyle w:val="ListParagraph"/>
                    <w:ind w:left="270"/>
                    <w:rPr>
                      <w:sz w:val="18"/>
                      <w:szCs w:val="18"/>
                    </w:rPr>
                  </w:pPr>
                </w:p>
              </w:txbxContent>
            </v:textbox>
          </v:shape>
        </w:pict>
      </w:r>
      <w:r w:rsidRPr="00AB044F">
        <w:rPr>
          <w:noProof/>
        </w:rPr>
        <w:pict>
          <v:rect id="_x0000_s1238" style="position:absolute;margin-left:180pt;margin-top:240.6pt;width:172.5pt;height:201.45pt;z-index:251681792">
            <v:textbox style="mso-next-textbox:#_x0000_s1238">
              <w:txbxContent>
                <w:p w:rsidR="00567E2A" w:rsidRDefault="00567E2A" w:rsidP="00F0104E">
                  <w:pPr>
                    <w:rPr>
                      <w:sz w:val="18"/>
                      <w:szCs w:val="18"/>
                    </w:rPr>
                  </w:pPr>
                  <w:r>
                    <w:rPr>
                      <w:sz w:val="18"/>
                      <w:szCs w:val="18"/>
                    </w:rPr>
                    <w:t>Chlorine is used to disinfect swimming pools.  The chlorine concentration should be approximately 2.5 parts per million (</w:t>
                  </w:r>
                  <w:proofErr w:type="spellStart"/>
                  <w:r>
                    <w:rPr>
                      <w:sz w:val="18"/>
                      <w:szCs w:val="18"/>
                    </w:rPr>
                    <w:t>ppm</w:t>
                  </w:r>
                  <w:proofErr w:type="spellEnd"/>
                  <w:r>
                    <w:rPr>
                      <w:sz w:val="18"/>
                      <w:szCs w:val="18"/>
                    </w:rPr>
                    <w:t>). On sunny, hot days 30% of chlorine dissipates into the air; therefore, the chlorine concentration A(</w:t>
                  </w:r>
                  <w:r>
                    <w:rPr>
                      <w:i/>
                      <w:sz w:val="18"/>
                      <w:szCs w:val="18"/>
                    </w:rPr>
                    <w:t>x</w:t>
                  </w:r>
                  <w:r>
                    <w:rPr>
                      <w:sz w:val="18"/>
                      <w:szCs w:val="18"/>
                    </w:rPr>
                    <w:t xml:space="preserve">) can be modeled </w:t>
                  </w:r>
                  <w:proofErr w:type="gramStart"/>
                  <w:r>
                    <w:rPr>
                      <w:sz w:val="18"/>
                      <w:szCs w:val="18"/>
                    </w:rPr>
                    <w:t xml:space="preserve">by </w:t>
                  </w:r>
                  <m:oMath>
                    <w:proofErr w:type="gramEnd"/>
                    <m:r>
                      <w:rPr>
                        <w:rFonts w:ascii="Cambria Math" w:hAnsi="Cambria Math"/>
                        <w:sz w:val="18"/>
                        <w:szCs w:val="18"/>
                      </w:rPr>
                      <m:t>A</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m:t>
                    </m:r>
                    <m:sSup>
                      <m:sSupPr>
                        <m:ctrlPr>
                          <w:rPr>
                            <w:rFonts w:ascii="Cambria Math" w:hAnsi="Cambria Math"/>
                            <w:i/>
                            <w:sz w:val="18"/>
                            <w:szCs w:val="18"/>
                          </w:rPr>
                        </m:ctrlPr>
                      </m:sSupPr>
                      <m:e>
                        <m:r>
                          <w:rPr>
                            <w:rFonts w:ascii="Cambria Math" w:hAnsi="Cambria Math"/>
                            <w:sz w:val="18"/>
                            <w:szCs w:val="18"/>
                          </w:rPr>
                          <m:t>2.5(0.7)</m:t>
                        </m:r>
                      </m:e>
                      <m:sup>
                        <m:r>
                          <w:rPr>
                            <w:rFonts w:ascii="Cambria Math" w:hAnsi="Cambria Math"/>
                            <w:sz w:val="18"/>
                            <w:szCs w:val="18"/>
                          </w:rPr>
                          <m:t>x</m:t>
                        </m:r>
                      </m:sup>
                    </m:sSup>
                  </m:oMath>
                  <w:r>
                    <w:rPr>
                      <w:sz w:val="18"/>
                      <w:szCs w:val="18"/>
                    </w:rPr>
                    <w:t>.</w:t>
                  </w:r>
                </w:p>
                <w:p w:rsidR="00567E2A" w:rsidRDefault="00567E2A" w:rsidP="00CE3E6D">
                  <w:pPr>
                    <w:pStyle w:val="ListParagraph"/>
                    <w:numPr>
                      <w:ilvl w:val="0"/>
                      <w:numId w:val="30"/>
                    </w:numPr>
                    <w:ind w:left="270" w:hanging="180"/>
                    <w:rPr>
                      <w:sz w:val="18"/>
                      <w:szCs w:val="18"/>
                    </w:rPr>
                  </w:pPr>
                  <w:r>
                    <w:rPr>
                      <w:sz w:val="18"/>
                      <w:szCs w:val="18"/>
                    </w:rPr>
                    <w:t>What is the initial concentration of chlorine?</w:t>
                  </w:r>
                </w:p>
                <w:p w:rsidR="00567E2A" w:rsidRDefault="00567E2A" w:rsidP="00CE3E6D">
                  <w:pPr>
                    <w:pStyle w:val="ListParagraph"/>
                    <w:numPr>
                      <w:ilvl w:val="0"/>
                      <w:numId w:val="30"/>
                    </w:numPr>
                    <w:ind w:left="270" w:hanging="180"/>
                    <w:rPr>
                      <w:sz w:val="18"/>
                      <w:szCs w:val="18"/>
                    </w:rPr>
                  </w:pPr>
                  <w:r>
                    <w:rPr>
                      <w:sz w:val="18"/>
                      <w:szCs w:val="18"/>
                    </w:rPr>
                    <w:t>Create a table for the first 5 days that shows the change in the chlorine concentration if none is added to the pool.</w:t>
                  </w:r>
                </w:p>
                <w:p w:rsidR="00567E2A" w:rsidRDefault="00567E2A" w:rsidP="00CE3E6D">
                  <w:pPr>
                    <w:pStyle w:val="ListParagraph"/>
                    <w:numPr>
                      <w:ilvl w:val="0"/>
                      <w:numId w:val="30"/>
                    </w:numPr>
                    <w:ind w:left="270" w:hanging="180"/>
                    <w:rPr>
                      <w:sz w:val="18"/>
                      <w:szCs w:val="18"/>
                    </w:rPr>
                  </w:pPr>
                  <w:r>
                    <w:rPr>
                      <w:sz w:val="18"/>
                      <w:szCs w:val="18"/>
                    </w:rPr>
                    <w:t>Sketch the graph of the chlorine function.</w:t>
                  </w:r>
                </w:p>
                <w:p w:rsidR="00567E2A" w:rsidRPr="003A74DE" w:rsidRDefault="00567E2A" w:rsidP="00CE3E6D">
                  <w:pPr>
                    <w:pStyle w:val="ListParagraph"/>
                    <w:numPr>
                      <w:ilvl w:val="0"/>
                      <w:numId w:val="30"/>
                    </w:numPr>
                    <w:ind w:left="270" w:hanging="180"/>
                    <w:rPr>
                      <w:sz w:val="18"/>
                      <w:szCs w:val="18"/>
                    </w:rPr>
                  </w:pPr>
                  <w:r>
                    <w:rPr>
                      <w:sz w:val="18"/>
                      <w:szCs w:val="18"/>
                    </w:rPr>
                    <w:t>The chlorine level should not go below 1.5ppm.  When should more chlorine be added to the pool?</w:t>
                  </w:r>
                </w:p>
              </w:txbxContent>
            </v:textbox>
          </v:rect>
        </w:pict>
      </w:r>
      <w:r w:rsidRPr="00AB044F">
        <w:rPr>
          <w:noProof/>
        </w:rPr>
        <w:pict>
          <v:shape id="_x0000_s1224" type="#_x0000_t202" style="position:absolute;margin-left:186.75pt;margin-top:212.4pt;width:79.5pt;height:28.2pt;z-index:251671552" filled="f" stroked="f">
            <v:textbox style="mso-next-textbox:#_x0000_s1224">
              <w:txbxContent>
                <w:p w:rsidR="00567E2A" w:rsidRPr="00A77053" w:rsidRDefault="00567E2A" w:rsidP="00F0104E">
                  <w:pPr>
                    <w:rPr>
                      <w:b/>
                    </w:rPr>
                  </w:pPr>
                  <w:r>
                    <w:rPr>
                      <w:b/>
                    </w:rPr>
                    <w:t>Examples:</w:t>
                  </w:r>
                </w:p>
              </w:txbxContent>
            </v:textbox>
          </v:shape>
        </w:pict>
      </w:r>
      <w:r w:rsidRPr="00AB044F">
        <w:rPr>
          <w:noProof/>
        </w:rPr>
        <w:pict>
          <v:rect id="_x0000_s1223" style="position:absolute;margin-left:205.8pt;margin-top:124.8pt;width:342pt;height:78.3pt;z-index:251670528" strokeweight="2.75pt">
            <v:textbox style="mso-next-textbox:#_x0000_s1223">
              <w:txbxContent>
                <w:p w:rsidR="00567E2A" w:rsidRDefault="00567E2A" w:rsidP="00F0104E">
                  <w:pPr>
                    <w:rPr>
                      <w:b/>
                    </w:rPr>
                  </w:pPr>
                  <w:r>
                    <w:rPr>
                      <w:b/>
                    </w:rPr>
                    <w:t>Essential Question(s):</w:t>
                  </w:r>
                </w:p>
                <w:p w:rsidR="00567E2A" w:rsidRDefault="00567E2A" w:rsidP="00CE3E6D">
                  <w:pPr>
                    <w:pStyle w:val="ListParagraph"/>
                    <w:numPr>
                      <w:ilvl w:val="0"/>
                      <w:numId w:val="32"/>
                    </w:numPr>
                    <w:ind w:left="360" w:hanging="270"/>
                  </w:pPr>
                  <w:r>
                    <w:t>How are exponential functions different from linear, quadratic, and polynomial functions?  How are their graphs different?</w:t>
                  </w:r>
                </w:p>
                <w:p w:rsidR="00567E2A" w:rsidRDefault="00567E2A" w:rsidP="00CE3E6D">
                  <w:pPr>
                    <w:pStyle w:val="ListParagraph"/>
                    <w:numPr>
                      <w:ilvl w:val="0"/>
                      <w:numId w:val="32"/>
                    </w:numPr>
                    <w:ind w:left="360" w:hanging="270"/>
                  </w:pPr>
                  <w:r>
                    <w:t xml:space="preserve">What </w:t>
                  </w:r>
                  <w:proofErr w:type="gramStart"/>
                  <w:r>
                    <w:t>kind of situations are</w:t>
                  </w:r>
                  <w:proofErr w:type="gramEnd"/>
                  <w:r>
                    <w:t xml:space="preserve"> modeled with exponential functions?</w:t>
                  </w:r>
                </w:p>
              </w:txbxContent>
            </v:textbox>
          </v:rect>
        </w:pict>
      </w:r>
      <w:r w:rsidRPr="00AB044F">
        <w:rPr>
          <w:noProof/>
        </w:rPr>
        <w:pict>
          <v:rect id="_x0000_s1222" style="position:absolute;margin-left:205.8pt;margin-top:70.8pt;width:342pt;height:41.25pt;z-index:251669504" strokeweight="2.75pt">
            <v:textbox style="mso-next-textbox:#_x0000_s1222">
              <w:txbxContent>
                <w:p w:rsidR="00567E2A" w:rsidRDefault="00567E2A" w:rsidP="00F0104E">
                  <w:r>
                    <w:rPr>
                      <w:b/>
                    </w:rPr>
                    <w:t>Enduring Understanding:</w:t>
                  </w:r>
                  <w:r>
                    <w:t xml:space="preserve">  </w:t>
                  </w:r>
                </w:p>
                <w:p w:rsidR="00567E2A" w:rsidRPr="00A27C37" w:rsidRDefault="00567E2A" w:rsidP="00F0104E">
                  <w:pPr>
                    <w:rPr>
                      <w:sz w:val="23"/>
                      <w:szCs w:val="23"/>
                    </w:rPr>
                  </w:pPr>
                  <w:r>
                    <w:rPr>
                      <w:sz w:val="23"/>
                      <w:szCs w:val="23"/>
                    </w:rPr>
                    <w:t>Exponential functions increase or decrease multiplicatively.</w:t>
                  </w:r>
                  <w:r w:rsidRPr="00A27C37">
                    <w:rPr>
                      <w:sz w:val="23"/>
                      <w:szCs w:val="23"/>
                    </w:rPr>
                    <w:t xml:space="preserve">  </w:t>
                  </w:r>
                </w:p>
              </w:txbxContent>
            </v:textbox>
          </v:rect>
        </w:pict>
      </w:r>
      <w:r w:rsidRPr="00AB044F">
        <w:rPr>
          <w:noProof/>
        </w:rPr>
        <w:pict>
          <v:rect id="_x0000_s1239" style="position:absolute;margin-left:577.5pt;margin-top:347.55pt;width:135.75pt;height:46.5pt;z-index:251682816">
            <v:textbox style="mso-next-textbox:#_x0000_s1239">
              <w:txbxContent>
                <w:p w:rsidR="00567E2A" w:rsidRPr="00534424" w:rsidRDefault="00567E2A" w:rsidP="00F0104E">
                  <w:pPr>
                    <w:rPr>
                      <w:sz w:val="18"/>
                      <w:szCs w:val="18"/>
                    </w:rPr>
                  </w:pPr>
                  <w:r w:rsidRPr="00534424">
                    <w:rPr>
                      <w:sz w:val="18"/>
                      <w:szCs w:val="18"/>
                    </w:rPr>
                    <w:t>Graph, state domain and range:</w:t>
                  </w:r>
                </w:p>
                <w:p w:rsidR="00567E2A" w:rsidRDefault="00567E2A" w:rsidP="00F0104E">
                  <w:r w:rsidRPr="002C6787">
                    <w:rPr>
                      <w:position w:val="-10"/>
                    </w:rPr>
                    <w:object w:dxaOrig="1020" w:dyaOrig="360">
                      <v:shape id="_x0000_i1056" type="#_x0000_t75" style="width:51pt;height:18pt" o:ole="">
                        <v:imagedata r:id="rId69" o:title=""/>
                      </v:shape>
                      <o:OLEObject Type="Embed" ProgID="Equation.3" ShapeID="_x0000_i1056" DrawAspect="Content" ObjectID="_1343112079" r:id="rId70"/>
                    </w:object>
                  </w:r>
                </w:p>
                <w:p w:rsidR="00567E2A" w:rsidRDefault="00567E2A" w:rsidP="00F0104E"/>
              </w:txbxContent>
            </v:textbox>
          </v:rect>
        </w:pict>
      </w:r>
      <w:r w:rsidRPr="00AB044F">
        <w:rPr>
          <w:noProof/>
        </w:rPr>
        <w:pict>
          <v:rect id="_x0000_s1240" style="position:absolute;margin-left:7.5pt;margin-top:277.8pt;width:163.5pt;height:134.25pt;z-index:251683840">
            <v:textbox style="mso-next-textbox:#_x0000_s1240">
              <w:txbxContent>
                <w:p w:rsidR="00567E2A" w:rsidRDefault="00567E2A" w:rsidP="00F0104E">
                  <w:pPr>
                    <w:rPr>
                      <w:sz w:val="18"/>
                      <w:szCs w:val="18"/>
                    </w:rPr>
                  </w:pPr>
                  <w:r>
                    <w:rPr>
                      <w:sz w:val="18"/>
                      <w:szCs w:val="18"/>
                    </w:rPr>
                    <w:t>Assume that</w:t>
                  </w:r>
                  <w:r w:rsidRPr="003A74DE">
                    <w:rPr>
                      <w:sz w:val="18"/>
                      <w:szCs w:val="18"/>
                    </w:rPr>
                    <w:t xml:space="preserve"> you have accumulated a credit card balance of $800. The interest charge is calculated using continuous compounding. </w:t>
                  </w:r>
                </w:p>
                <w:p w:rsidR="00567E2A" w:rsidRDefault="00567E2A" w:rsidP="00CE3E6D">
                  <w:pPr>
                    <w:pStyle w:val="ListParagraph"/>
                    <w:numPr>
                      <w:ilvl w:val="0"/>
                      <w:numId w:val="29"/>
                    </w:numPr>
                    <w:ind w:left="180" w:hanging="180"/>
                    <w:rPr>
                      <w:sz w:val="18"/>
                      <w:szCs w:val="18"/>
                    </w:rPr>
                  </w:pPr>
                  <w:r>
                    <w:rPr>
                      <w:sz w:val="18"/>
                      <w:szCs w:val="18"/>
                    </w:rPr>
                    <w:t>Write a function to represent the situation described.</w:t>
                  </w:r>
                </w:p>
                <w:p w:rsidR="00567E2A" w:rsidRPr="003A74DE" w:rsidRDefault="00567E2A" w:rsidP="00CE3E6D">
                  <w:pPr>
                    <w:pStyle w:val="ListParagraph"/>
                    <w:numPr>
                      <w:ilvl w:val="0"/>
                      <w:numId w:val="29"/>
                    </w:numPr>
                    <w:ind w:left="180" w:hanging="180"/>
                    <w:rPr>
                      <w:sz w:val="18"/>
                      <w:szCs w:val="18"/>
                    </w:rPr>
                  </w:pPr>
                  <w:r w:rsidRPr="003A74DE">
                    <w:rPr>
                      <w:sz w:val="18"/>
                      <w:szCs w:val="18"/>
                    </w:rPr>
                    <w:t xml:space="preserve">Find </w:t>
                  </w:r>
                  <w:r>
                    <w:rPr>
                      <w:sz w:val="18"/>
                      <w:szCs w:val="18"/>
                    </w:rPr>
                    <w:t xml:space="preserve">the time it would take for the balance </w:t>
                  </w:r>
                  <w:r w:rsidRPr="003A74DE">
                    <w:rPr>
                      <w:sz w:val="18"/>
                      <w:szCs w:val="18"/>
                    </w:rPr>
                    <w:t>to triple at rate of 6%.</w:t>
                  </w:r>
                  <w:r>
                    <w:rPr>
                      <w:sz w:val="18"/>
                      <w:szCs w:val="18"/>
                    </w:rPr>
                    <w:t xml:space="preserve"> At 12%.</w:t>
                  </w:r>
                </w:p>
                <w:p w:rsidR="00567E2A" w:rsidRDefault="00567E2A" w:rsidP="00F0104E"/>
              </w:txbxContent>
            </v:textbox>
          </v:rect>
        </w:pict>
      </w:r>
      <w:r w:rsidRPr="00AB044F">
        <w:rPr>
          <w:noProof/>
        </w:rPr>
        <w:pict>
          <v:rect id="_x0000_s1219" style="position:absolute;margin-left:0;margin-top:160.8pt;width:180pt;height:27pt;z-index:251666432">
            <v:textbox style="mso-next-textbox:#_x0000_s1219">
              <w:txbxContent>
                <w:p w:rsidR="00567E2A" w:rsidRDefault="00567E2A" w:rsidP="00F13301">
                  <w:r>
                    <w:t>“</w:t>
                  </w:r>
                  <w:proofErr w:type="gramStart"/>
                  <w:r w:rsidRPr="00F13301">
                    <w:rPr>
                      <w:i/>
                    </w:rPr>
                    <w:t>e</w:t>
                  </w:r>
                  <w:proofErr w:type="gramEnd"/>
                  <w:r>
                    <w:t>” is the natural base.</w:t>
                  </w:r>
                </w:p>
                <w:p w:rsidR="00567E2A" w:rsidRDefault="00567E2A" w:rsidP="00F0104E"/>
              </w:txbxContent>
            </v:textbox>
          </v:rect>
        </w:pict>
      </w:r>
      <w:r w:rsidRPr="00AB044F">
        <w:rPr>
          <w:noProof/>
        </w:rPr>
        <w:pict>
          <v:rect id="_x0000_s1218" style="position:absolute;margin-left:0;margin-top:97.8pt;width:180pt;height:54pt;z-index:251665408">
            <v:textbox style="mso-next-textbox:#_x0000_s1218">
              <w:txbxContent>
                <w:p w:rsidR="00567E2A" w:rsidRPr="00554ECB" w:rsidRDefault="00567E2A" w:rsidP="00F0104E">
                  <w:pPr>
                    <w:rPr>
                      <w:rFonts w:ascii="Cambria Math" w:hAnsi="Cambria Math"/>
                    </w:rPr>
                  </w:pPr>
                  <w:proofErr w:type="gramStart"/>
                  <w:r w:rsidRPr="00F13301">
                    <w:rPr>
                      <w:i/>
                    </w:rPr>
                    <w:t>e</w:t>
                  </w:r>
                  <w:proofErr w:type="gramEnd"/>
                  <w:r>
                    <w:t xml:space="preserve"> is an irrational number approximately equal to 2.71828182845904523536…</w:t>
                  </w:r>
                </w:p>
              </w:txbxContent>
            </v:textbox>
          </v:rect>
        </w:pict>
      </w:r>
      <w:r w:rsidRPr="00AB044F">
        <w:rPr>
          <w:noProof/>
        </w:rPr>
        <w:pict>
          <v:rect id="_x0000_s1217" style="position:absolute;margin-left:0;margin-top:61.8pt;width:180pt;height:27pt;z-index:251664384">
            <v:textbox style="mso-next-textbox:#_x0000_s1217">
              <w:txbxContent>
                <w:p w:rsidR="00567E2A" w:rsidRPr="00297652" w:rsidRDefault="00567E2A" w:rsidP="00F0104E">
                  <w:r>
                    <w:t xml:space="preserve">If </w:t>
                  </w:r>
                  <m:oMath>
                    <m:sSup>
                      <m:sSupPr>
                        <m:ctrlPr>
                          <w:rPr>
                            <w:rFonts w:ascii="Cambria Math" w:hAnsi="Cambria Math"/>
                            <w:i/>
                          </w:rPr>
                        </m:ctrlPr>
                      </m:sSupPr>
                      <m:e>
                        <m:r>
                          <w:rPr>
                            <w:rFonts w:ascii="Cambria Math" w:hAnsi="Cambria Math"/>
                          </w:rPr>
                          <m:t>b</m:t>
                        </m:r>
                      </m:e>
                      <m:sup>
                        <m:r>
                          <w:rPr>
                            <w:rFonts w:ascii="Cambria Math" w:hAnsi="Cambria Math"/>
                          </w:rPr>
                          <m:t>x</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y</m:t>
                        </m:r>
                      </m:sup>
                    </m:sSup>
                  </m:oMath>
                  <w:r>
                    <w:t xml:space="preserve">  then, </w:t>
                  </w:r>
                  <w:r w:rsidRPr="00F13301">
                    <w:rPr>
                      <w:i/>
                    </w:rPr>
                    <w:t>x</w:t>
                  </w:r>
                  <w:r>
                    <w:t xml:space="preserve"> = </w:t>
                  </w:r>
                  <w:r w:rsidRPr="00F13301">
                    <w:rPr>
                      <w:i/>
                    </w:rPr>
                    <w:t>y</w:t>
                  </w:r>
                  <w:r>
                    <w:t xml:space="preserve">. </w:t>
                  </w:r>
                </w:p>
              </w:txbxContent>
            </v:textbox>
          </v:rect>
        </w:pict>
      </w:r>
      <w:r w:rsidRPr="00AB044F">
        <w:rPr>
          <w:noProof/>
        </w:rPr>
        <w:pict>
          <v:rect id="_x0000_s1216" style="position:absolute;margin-left:0;margin-top:7.8pt;width:180pt;height:45pt;z-index:251663360">
            <v:textbox style="mso-next-textbox:#_x0000_s1216">
              <w:txbxContent>
                <w:p w:rsidR="00567E2A" w:rsidRPr="00297652" w:rsidRDefault="00567E2A" w:rsidP="00F0104E">
                  <w:r>
                    <w:t xml:space="preserve">Exponential functions can model growth or decay. </w:t>
                  </w:r>
                </w:p>
              </w:txbxContent>
            </v:textbox>
          </v:rect>
        </w:pict>
      </w:r>
      <w:r w:rsidR="00F0104E" w:rsidRPr="009D260C">
        <w:br w:type="page"/>
      </w:r>
      <w:r w:rsidR="00F0104E" w:rsidRPr="009D260C">
        <w:rPr>
          <w:b/>
        </w:rPr>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0"/>
        <w:gridCol w:w="9240"/>
        <w:gridCol w:w="688"/>
        <w:gridCol w:w="2030"/>
      </w:tblGrid>
      <w:tr w:rsidR="00CD6435" w:rsidRPr="009D260C" w:rsidTr="00C72779">
        <w:trPr>
          <w:trHeight w:val="140"/>
        </w:trPr>
        <w:tc>
          <w:tcPr>
            <w:tcW w:w="12478" w:type="dxa"/>
            <w:gridSpan w:val="3"/>
          </w:tcPr>
          <w:p w:rsidR="00CD6435" w:rsidRPr="00CD6435" w:rsidRDefault="00CD6435" w:rsidP="00CD6435">
            <w:pPr>
              <w:rPr>
                <w:b/>
                <w:sz w:val="44"/>
                <w:szCs w:val="44"/>
              </w:rPr>
            </w:pPr>
            <w:r w:rsidRPr="009D260C">
              <w:rPr>
                <w:b/>
                <w:sz w:val="20"/>
                <w:szCs w:val="20"/>
              </w:rPr>
              <w:t xml:space="preserve">TOPIC:  </w:t>
            </w:r>
            <w:r w:rsidRPr="00CD6435">
              <w:rPr>
                <w:b/>
                <w:sz w:val="28"/>
                <w:szCs w:val="28"/>
              </w:rPr>
              <w:t>Logarithmic, Rational and Trigonometric Functions</w:t>
            </w:r>
            <w:r>
              <w:rPr>
                <w:b/>
                <w:sz w:val="44"/>
                <w:szCs w:val="44"/>
              </w:rPr>
              <w:t xml:space="preserve"> </w:t>
            </w:r>
          </w:p>
        </w:tc>
        <w:tc>
          <w:tcPr>
            <w:tcW w:w="2030" w:type="dxa"/>
            <w:vMerge w:val="restart"/>
          </w:tcPr>
          <w:p w:rsidR="00CD6435" w:rsidRPr="009D260C" w:rsidRDefault="00CD6435" w:rsidP="00C72779">
            <w:pPr>
              <w:rPr>
                <w:sz w:val="20"/>
                <w:szCs w:val="20"/>
              </w:rPr>
            </w:pPr>
            <w:r w:rsidRPr="009D260C">
              <w:rPr>
                <w:sz w:val="20"/>
                <w:szCs w:val="20"/>
              </w:rPr>
              <w:t>Semester this</w:t>
            </w:r>
          </w:p>
          <w:p w:rsidR="00CD6435" w:rsidRPr="009D260C" w:rsidRDefault="00CD6435" w:rsidP="00C72779">
            <w:pPr>
              <w:rPr>
                <w:sz w:val="20"/>
                <w:szCs w:val="20"/>
                <w:u w:val="single"/>
              </w:rPr>
            </w:pPr>
            <w:r w:rsidRPr="009D260C">
              <w:rPr>
                <w:sz w:val="20"/>
                <w:szCs w:val="20"/>
              </w:rPr>
              <w:t xml:space="preserve">will be taught: </w:t>
            </w:r>
            <w:r>
              <w:rPr>
                <w:b/>
                <w:sz w:val="20"/>
                <w:szCs w:val="20"/>
              </w:rPr>
              <w:t>2</w:t>
            </w:r>
          </w:p>
        </w:tc>
      </w:tr>
      <w:tr w:rsidR="00CD6435" w:rsidRPr="009D260C" w:rsidTr="00C72779">
        <w:trPr>
          <w:trHeight w:val="140"/>
        </w:trPr>
        <w:tc>
          <w:tcPr>
            <w:tcW w:w="12478" w:type="dxa"/>
            <w:gridSpan w:val="3"/>
          </w:tcPr>
          <w:p w:rsidR="00CD6435" w:rsidRPr="009D260C" w:rsidRDefault="00CD6435" w:rsidP="00C72779">
            <w:r w:rsidRPr="009D260C">
              <w:rPr>
                <w:b/>
                <w:sz w:val="20"/>
                <w:szCs w:val="20"/>
              </w:rPr>
              <w:t xml:space="preserve">Enduring Understanding:  </w:t>
            </w:r>
          </w:p>
        </w:tc>
        <w:tc>
          <w:tcPr>
            <w:tcW w:w="2030" w:type="dxa"/>
            <w:vMerge/>
          </w:tcPr>
          <w:p w:rsidR="00CD6435" w:rsidRPr="009D260C" w:rsidRDefault="00CD6435" w:rsidP="00C72779">
            <w:pPr>
              <w:rPr>
                <w:sz w:val="20"/>
                <w:szCs w:val="20"/>
              </w:rPr>
            </w:pPr>
          </w:p>
        </w:tc>
      </w:tr>
      <w:tr w:rsidR="00C56548" w:rsidRPr="009D260C" w:rsidTr="00C56548">
        <w:tc>
          <w:tcPr>
            <w:tcW w:w="2550" w:type="dxa"/>
          </w:tcPr>
          <w:p w:rsidR="00C56548" w:rsidRPr="009D260C" w:rsidRDefault="00C56548" w:rsidP="00C72779">
            <w:pPr>
              <w:jc w:val="center"/>
              <w:rPr>
                <w:b/>
                <w:sz w:val="20"/>
                <w:szCs w:val="20"/>
              </w:rPr>
            </w:pPr>
            <w:r w:rsidRPr="009D260C">
              <w:rPr>
                <w:b/>
                <w:sz w:val="20"/>
                <w:szCs w:val="20"/>
              </w:rPr>
              <w:t xml:space="preserve">Standard and </w:t>
            </w:r>
          </w:p>
          <w:p w:rsidR="00C56548" w:rsidRPr="009D260C" w:rsidRDefault="00C56548" w:rsidP="00C72779">
            <w:pPr>
              <w:jc w:val="center"/>
              <w:rPr>
                <w:b/>
                <w:sz w:val="20"/>
                <w:szCs w:val="20"/>
              </w:rPr>
            </w:pPr>
            <w:r w:rsidRPr="009D260C">
              <w:rPr>
                <w:b/>
                <w:sz w:val="20"/>
                <w:szCs w:val="20"/>
              </w:rPr>
              <w:t>Related Concept</w:t>
            </w:r>
          </w:p>
        </w:tc>
        <w:tc>
          <w:tcPr>
            <w:tcW w:w="9240" w:type="dxa"/>
          </w:tcPr>
          <w:p w:rsidR="00C56548" w:rsidRPr="009D260C" w:rsidRDefault="00C56548" w:rsidP="00C72779">
            <w:pPr>
              <w:jc w:val="center"/>
              <w:rPr>
                <w:b/>
                <w:sz w:val="20"/>
                <w:szCs w:val="20"/>
              </w:rPr>
            </w:pPr>
            <w:r w:rsidRPr="009D260C">
              <w:rPr>
                <w:b/>
                <w:sz w:val="20"/>
                <w:szCs w:val="20"/>
              </w:rPr>
              <w:t>Performance Objectives</w:t>
            </w:r>
          </w:p>
        </w:tc>
        <w:tc>
          <w:tcPr>
            <w:tcW w:w="688" w:type="dxa"/>
          </w:tcPr>
          <w:p w:rsidR="00C56548" w:rsidRPr="00E97C9F" w:rsidRDefault="00C56548" w:rsidP="00E97C9F">
            <w:pPr>
              <w:jc w:val="center"/>
              <w:rPr>
                <w:b/>
                <w:sz w:val="20"/>
                <w:szCs w:val="20"/>
              </w:rPr>
            </w:pPr>
            <w:r w:rsidRPr="009D260C">
              <w:rPr>
                <w:b/>
                <w:sz w:val="20"/>
                <w:szCs w:val="20"/>
              </w:rPr>
              <w:t>EIN</w:t>
            </w:r>
          </w:p>
        </w:tc>
        <w:tc>
          <w:tcPr>
            <w:tcW w:w="2030" w:type="dxa"/>
          </w:tcPr>
          <w:p w:rsidR="00C56548" w:rsidRPr="009D260C" w:rsidRDefault="00C56548" w:rsidP="00C72779">
            <w:pPr>
              <w:jc w:val="center"/>
              <w:rPr>
                <w:b/>
                <w:sz w:val="20"/>
                <w:szCs w:val="20"/>
              </w:rPr>
            </w:pPr>
            <w:r w:rsidRPr="009D260C">
              <w:rPr>
                <w:b/>
                <w:sz w:val="20"/>
                <w:szCs w:val="20"/>
              </w:rPr>
              <w:t>Resources</w:t>
            </w:r>
          </w:p>
          <w:p w:rsidR="00C56548" w:rsidRPr="009D260C" w:rsidRDefault="00C56548" w:rsidP="00C72779">
            <w:pPr>
              <w:jc w:val="center"/>
              <w:rPr>
                <w:sz w:val="12"/>
                <w:szCs w:val="12"/>
              </w:rPr>
            </w:pPr>
            <w:r w:rsidRPr="009D260C">
              <w:rPr>
                <w:sz w:val="12"/>
                <w:szCs w:val="12"/>
              </w:rPr>
              <w:t>Ch=Chapter</w:t>
            </w:r>
          </w:p>
          <w:p w:rsidR="00C56548" w:rsidRPr="00C56548" w:rsidRDefault="00C56548" w:rsidP="00C56548">
            <w:pPr>
              <w:jc w:val="center"/>
              <w:rPr>
                <w:sz w:val="12"/>
                <w:szCs w:val="12"/>
              </w:rPr>
            </w:pPr>
            <w:r w:rsidRPr="009D260C">
              <w:rPr>
                <w:sz w:val="12"/>
                <w:szCs w:val="12"/>
              </w:rPr>
              <w:t>L=Lesson</w:t>
            </w:r>
          </w:p>
        </w:tc>
      </w:tr>
      <w:tr w:rsidR="00F5158A" w:rsidRPr="009D260C" w:rsidTr="00C56548">
        <w:tc>
          <w:tcPr>
            <w:tcW w:w="2550" w:type="dxa"/>
            <w:vMerge w:val="restart"/>
          </w:tcPr>
          <w:p w:rsidR="00F5158A" w:rsidRDefault="00F5158A" w:rsidP="00B80B03">
            <w:pPr>
              <w:rPr>
                <w:b/>
                <w:sz w:val="20"/>
                <w:szCs w:val="20"/>
              </w:rPr>
            </w:pPr>
            <w:r w:rsidRPr="00B80B03">
              <w:rPr>
                <w:b/>
                <w:sz w:val="20"/>
                <w:szCs w:val="20"/>
                <w:u w:val="single"/>
              </w:rPr>
              <w:t>Strand 3</w:t>
            </w:r>
            <w:r>
              <w:rPr>
                <w:b/>
                <w:sz w:val="20"/>
                <w:szCs w:val="20"/>
              </w:rPr>
              <w:t>:  Patterns, Algebra, and Functions</w:t>
            </w:r>
          </w:p>
          <w:p w:rsidR="00F5158A" w:rsidRDefault="00F5158A" w:rsidP="00B80B03">
            <w:pPr>
              <w:rPr>
                <w:b/>
                <w:sz w:val="20"/>
                <w:szCs w:val="20"/>
              </w:rPr>
            </w:pPr>
          </w:p>
          <w:p w:rsidR="00F5158A" w:rsidRPr="009D260C" w:rsidRDefault="00F5158A" w:rsidP="00B80B03">
            <w:pPr>
              <w:rPr>
                <w:sz w:val="20"/>
                <w:szCs w:val="20"/>
              </w:rPr>
            </w:pPr>
            <w:r w:rsidRPr="00B80B03">
              <w:rPr>
                <w:b/>
                <w:sz w:val="20"/>
                <w:szCs w:val="20"/>
                <w:u w:val="single"/>
              </w:rPr>
              <w:t>Concept 2</w:t>
            </w:r>
            <w:r>
              <w:rPr>
                <w:b/>
                <w:sz w:val="20"/>
                <w:szCs w:val="20"/>
              </w:rPr>
              <w:t>:  Functions and Relationships</w:t>
            </w:r>
          </w:p>
        </w:tc>
        <w:tc>
          <w:tcPr>
            <w:tcW w:w="9240" w:type="dxa"/>
          </w:tcPr>
          <w:p w:rsidR="00F5158A" w:rsidRPr="009D260C" w:rsidRDefault="00F5158A" w:rsidP="00C72779">
            <w:pPr>
              <w:rPr>
                <w:sz w:val="20"/>
                <w:szCs w:val="20"/>
              </w:rPr>
            </w:pPr>
            <w:r>
              <w:rPr>
                <w:b/>
                <w:bCs/>
                <w:i/>
                <w:sz w:val="20"/>
                <w:szCs w:val="20"/>
              </w:rPr>
              <w:t xml:space="preserve">CWR - </w:t>
            </w:r>
            <w:r w:rsidRPr="00B079FF">
              <w:rPr>
                <w:b/>
                <w:bCs/>
                <w:i/>
                <w:sz w:val="20"/>
                <w:szCs w:val="20"/>
              </w:rPr>
              <w:t>PO 1.</w:t>
            </w:r>
            <w:r w:rsidRPr="00B079FF">
              <w:rPr>
                <w:b/>
                <w:bCs/>
                <w:i/>
                <w:iCs/>
                <w:sz w:val="20"/>
                <w:szCs w:val="20"/>
              </w:rPr>
              <w:t xml:space="preserve">  Express and solve problems that can be modeled using linear, quadratic, logarithmic, exponential, cubic, reciprocal, absolute value, and step and other piecewise-defined functions; interpret their solutions in terms of the context.</w:t>
            </w:r>
          </w:p>
        </w:tc>
        <w:tc>
          <w:tcPr>
            <w:tcW w:w="688" w:type="dxa"/>
            <w:shd w:val="clear" w:color="auto" w:fill="auto"/>
          </w:tcPr>
          <w:p w:rsidR="00F5158A" w:rsidRPr="00BA708D" w:rsidRDefault="00BA708D" w:rsidP="00BA708D">
            <w:pPr>
              <w:jc w:val="center"/>
              <w:rPr>
                <w:b/>
              </w:rPr>
            </w:pPr>
            <w:r>
              <w:rPr>
                <w:b/>
              </w:rPr>
              <w:t>E</w:t>
            </w:r>
          </w:p>
        </w:tc>
        <w:tc>
          <w:tcPr>
            <w:tcW w:w="2030" w:type="dxa"/>
          </w:tcPr>
          <w:p w:rsidR="00E97C9F" w:rsidRDefault="00E97C9F" w:rsidP="00E97C9F">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3.8-3.13; 6.3</w:t>
            </w:r>
          </w:p>
          <w:p w:rsidR="00F5158A" w:rsidRPr="009D260C" w:rsidRDefault="00E97C9F" w:rsidP="00E97C9F">
            <w:pPr>
              <w:rPr>
                <w:sz w:val="20"/>
                <w:szCs w:val="20"/>
              </w:rPr>
            </w:pPr>
            <w:proofErr w:type="spellStart"/>
            <w:r>
              <w:rPr>
                <w:i/>
                <w:sz w:val="16"/>
                <w:szCs w:val="16"/>
              </w:rPr>
              <w:t>Carmegie</w:t>
            </w:r>
            <w:proofErr w:type="spellEnd"/>
            <w:r>
              <w:rPr>
                <w:i/>
                <w:sz w:val="16"/>
                <w:szCs w:val="16"/>
              </w:rPr>
              <w:t xml:space="preserve"> </w:t>
            </w:r>
            <w:r>
              <w:rPr>
                <w:sz w:val="16"/>
                <w:szCs w:val="16"/>
              </w:rPr>
              <w:t>online AA 11</w:t>
            </w:r>
          </w:p>
        </w:tc>
      </w:tr>
      <w:tr w:rsidR="00F5158A" w:rsidRPr="009D260C" w:rsidTr="00BA708D">
        <w:trPr>
          <w:trHeight w:val="710"/>
        </w:trPr>
        <w:tc>
          <w:tcPr>
            <w:tcW w:w="2550" w:type="dxa"/>
            <w:vMerge/>
          </w:tcPr>
          <w:p w:rsidR="00F5158A" w:rsidRPr="009D260C" w:rsidRDefault="00F5158A" w:rsidP="00C72779">
            <w:pPr>
              <w:rPr>
                <w:sz w:val="20"/>
                <w:szCs w:val="20"/>
              </w:rPr>
            </w:pPr>
          </w:p>
        </w:tc>
        <w:tc>
          <w:tcPr>
            <w:tcW w:w="9240" w:type="dxa"/>
          </w:tcPr>
          <w:p w:rsidR="009660EF" w:rsidRDefault="00F5158A" w:rsidP="00C72779">
            <w:pPr>
              <w:rPr>
                <w:sz w:val="20"/>
                <w:szCs w:val="20"/>
              </w:rPr>
            </w:pPr>
            <w:r>
              <w:rPr>
                <w:sz w:val="20"/>
                <w:szCs w:val="20"/>
              </w:rPr>
              <w:t xml:space="preserve">CWR - </w:t>
            </w:r>
            <w:r w:rsidRPr="00B079FF">
              <w:rPr>
                <w:sz w:val="20"/>
                <w:szCs w:val="20"/>
              </w:rPr>
              <w:t xml:space="preserve">PO 13.  Relate logarithms and exponential functions as inverses; prove basic properties of a logarithm using properties of its inverse; and apply those properties to solve problems.  </w:t>
            </w:r>
          </w:p>
          <w:p w:rsidR="009660EF" w:rsidRPr="009D260C" w:rsidRDefault="009660EF" w:rsidP="00C72779">
            <w:pPr>
              <w:rPr>
                <w:b/>
                <w:i/>
                <w:sz w:val="20"/>
                <w:szCs w:val="20"/>
              </w:rPr>
            </w:pPr>
          </w:p>
        </w:tc>
        <w:tc>
          <w:tcPr>
            <w:tcW w:w="688" w:type="dxa"/>
            <w:shd w:val="clear" w:color="auto" w:fill="auto"/>
          </w:tcPr>
          <w:p w:rsidR="00F5158A" w:rsidRPr="00BA708D" w:rsidRDefault="00BA708D" w:rsidP="00BA708D">
            <w:pPr>
              <w:jc w:val="center"/>
              <w:rPr>
                <w:b/>
              </w:rPr>
            </w:pPr>
            <w:r>
              <w:rPr>
                <w:b/>
              </w:rPr>
              <w:t>I</w:t>
            </w:r>
          </w:p>
        </w:tc>
        <w:tc>
          <w:tcPr>
            <w:tcW w:w="2030" w:type="dxa"/>
          </w:tcPr>
          <w:p w:rsidR="00E97C9F" w:rsidRDefault="00E97C9F" w:rsidP="00E97C9F">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3.9</w:t>
            </w:r>
          </w:p>
          <w:p w:rsidR="00F5158A" w:rsidRPr="009D260C" w:rsidRDefault="00E97C9F" w:rsidP="00E97C9F">
            <w:pPr>
              <w:rPr>
                <w:sz w:val="20"/>
                <w:szCs w:val="20"/>
              </w:rPr>
            </w:pPr>
            <w:proofErr w:type="spellStart"/>
            <w:r>
              <w:rPr>
                <w:i/>
                <w:sz w:val="16"/>
                <w:szCs w:val="16"/>
              </w:rPr>
              <w:t>Carmegie</w:t>
            </w:r>
            <w:proofErr w:type="spellEnd"/>
            <w:r>
              <w:rPr>
                <w:i/>
                <w:sz w:val="16"/>
                <w:szCs w:val="16"/>
              </w:rPr>
              <w:t xml:space="preserve"> </w:t>
            </w:r>
            <w:r>
              <w:rPr>
                <w:sz w:val="16"/>
                <w:szCs w:val="16"/>
              </w:rPr>
              <w:t>online AA 11</w:t>
            </w:r>
          </w:p>
        </w:tc>
      </w:tr>
      <w:tr w:rsidR="009660EF" w:rsidRPr="009D260C" w:rsidTr="00C56548">
        <w:trPr>
          <w:trHeight w:val="275"/>
        </w:trPr>
        <w:tc>
          <w:tcPr>
            <w:tcW w:w="2550" w:type="dxa"/>
            <w:vMerge w:val="restart"/>
          </w:tcPr>
          <w:p w:rsidR="009660EF" w:rsidRPr="009660EF" w:rsidRDefault="009660EF" w:rsidP="00C72779">
            <w:pPr>
              <w:rPr>
                <w:b/>
                <w:sz w:val="20"/>
                <w:szCs w:val="20"/>
              </w:rPr>
            </w:pPr>
            <w:r>
              <w:rPr>
                <w:b/>
                <w:sz w:val="20"/>
                <w:szCs w:val="20"/>
                <w:u w:val="single"/>
              </w:rPr>
              <w:t>Concept 3</w:t>
            </w:r>
            <w:r>
              <w:rPr>
                <w:b/>
                <w:sz w:val="20"/>
                <w:szCs w:val="20"/>
              </w:rPr>
              <w:t>:  Algebraic Representation</w:t>
            </w:r>
          </w:p>
        </w:tc>
        <w:tc>
          <w:tcPr>
            <w:tcW w:w="9240" w:type="dxa"/>
          </w:tcPr>
          <w:p w:rsidR="009660EF" w:rsidRPr="009D260C" w:rsidRDefault="009660EF" w:rsidP="00C72779">
            <w:pPr>
              <w:rPr>
                <w:b/>
                <w:bCs/>
                <w:i/>
                <w:iCs/>
                <w:sz w:val="20"/>
                <w:szCs w:val="20"/>
              </w:rPr>
            </w:pPr>
            <w:r>
              <w:rPr>
                <w:sz w:val="20"/>
                <w:szCs w:val="20"/>
              </w:rPr>
              <w:t xml:space="preserve">HS - </w:t>
            </w:r>
            <w:r w:rsidRPr="00B079FF">
              <w:rPr>
                <w:sz w:val="20"/>
                <w:szCs w:val="20"/>
              </w:rPr>
              <w:t>PO 8.  Simplify and evaluate polynomials, rational expressions, expressions containing absolute value, and radicals.</w:t>
            </w:r>
          </w:p>
        </w:tc>
        <w:tc>
          <w:tcPr>
            <w:tcW w:w="688" w:type="dxa"/>
            <w:shd w:val="clear" w:color="auto" w:fill="auto"/>
          </w:tcPr>
          <w:p w:rsidR="009660EF" w:rsidRPr="00BA708D" w:rsidRDefault="00BA708D" w:rsidP="00BA708D">
            <w:pPr>
              <w:jc w:val="center"/>
              <w:rPr>
                <w:b/>
              </w:rPr>
            </w:pPr>
            <w:r>
              <w:rPr>
                <w:b/>
              </w:rPr>
              <w:t>E</w:t>
            </w:r>
          </w:p>
        </w:tc>
        <w:tc>
          <w:tcPr>
            <w:tcW w:w="2030" w:type="dxa"/>
          </w:tcPr>
          <w:p w:rsidR="009660EF" w:rsidRPr="00E97C9F" w:rsidRDefault="00E97C9F" w:rsidP="00E97C9F">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5.1-5.6</w:t>
            </w:r>
          </w:p>
        </w:tc>
      </w:tr>
      <w:tr w:rsidR="009660EF" w:rsidRPr="009D260C" w:rsidTr="00C56548">
        <w:trPr>
          <w:trHeight w:val="275"/>
        </w:trPr>
        <w:tc>
          <w:tcPr>
            <w:tcW w:w="2550" w:type="dxa"/>
            <w:vMerge/>
          </w:tcPr>
          <w:p w:rsidR="009660EF" w:rsidRPr="009D260C" w:rsidRDefault="009660EF" w:rsidP="00C72779">
            <w:pPr>
              <w:rPr>
                <w:b/>
                <w:sz w:val="20"/>
                <w:szCs w:val="20"/>
              </w:rPr>
            </w:pPr>
          </w:p>
        </w:tc>
        <w:tc>
          <w:tcPr>
            <w:tcW w:w="9240" w:type="dxa"/>
          </w:tcPr>
          <w:p w:rsidR="009660EF" w:rsidRPr="009D260C" w:rsidRDefault="009660EF" w:rsidP="00C72779">
            <w:pPr>
              <w:rPr>
                <w:sz w:val="20"/>
                <w:szCs w:val="20"/>
              </w:rPr>
            </w:pPr>
            <w:r>
              <w:rPr>
                <w:sz w:val="20"/>
                <w:szCs w:val="20"/>
              </w:rPr>
              <w:t xml:space="preserve">HS - </w:t>
            </w:r>
            <w:r w:rsidRPr="00B079FF">
              <w:rPr>
                <w:sz w:val="20"/>
                <w:szCs w:val="20"/>
              </w:rPr>
              <w:t>PO 10.  Add, subtract, and multiply polynomial and rational expressions.</w:t>
            </w:r>
          </w:p>
        </w:tc>
        <w:tc>
          <w:tcPr>
            <w:tcW w:w="688" w:type="dxa"/>
            <w:shd w:val="clear" w:color="auto" w:fill="auto"/>
          </w:tcPr>
          <w:p w:rsidR="009660EF" w:rsidRPr="00BA708D" w:rsidRDefault="00BA708D" w:rsidP="00BA708D">
            <w:pPr>
              <w:jc w:val="center"/>
              <w:rPr>
                <w:b/>
              </w:rPr>
            </w:pPr>
            <w:r>
              <w:rPr>
                <w:b/>
              </w:rPr>
              <w:t>E</w:t>
            </w:r>
          </w:p>
        </w:tc>
        <w:tc>
          <w:tcPr>
            <w:tcW w:w="2030" w:type="dxa"/>
          </w:tcPr>
          <w:p w:rsidR="009660EF" w:rsidRPr="009D260C" w:rsidRDefault="00E97C9F" w:rsidP="00E97C9F">
            <w:pPr>
              <w:rPr>
                <w:sz w:val="20"/>
                <w:szCs w:val="20"/>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5.6</w:t>
            </w:r>
          </w:p>
        </w:tc>
      </w:tr>
      <w:tr w:rsidR="009660EF" w:rsidRPr="009D260C" w:rsidTr="009660EF">
        <w:trPr>
          <w:trHeight w:val="315"/>
        </w:trPr>
        <w:tc>
          <w:tcPr>
            <w:tcW w:w="2550" w:type="dxa"/>
            <w:vMerge w:val="restart"/>
          </w:tcPr>
          <w:p w:rsidR="009660EF" w:rsidRDefault="009660EF" w:rsidP="009660EF">
            <w:pPr>
              <w:rPr>
                <w:b/>
                <w:sz w:val="20"/>
                <w:szCs w:val="20"/>
              </w:rPr>
            </w:pPr>
            <w:r w:rsidRPr="00B80B03">
              <w:rPr>
                <w:b/>
                <w:sz w:val="20"/>
                <w:szCs w:val="20"/>
                <w:u w:val="single"/>
              </w:rPr>
              <w:t xml:space="preserve">Strand </w:t>
            </w:r>
            <w:r>
              <w:rPr>
                <w:b/>
                <w:sz w:val="20"/>
                <w:szCs w:val="20"/>
                <w:u w:val="single"/>
              </w:rPr>
              <w:t>4</w:t>
            </w:r>
            <w:r>
              <w:rPr>
                <w:b/>
                <w:sz w:val="20"/>
                <w:szCs w:val="20"/>
              </w:rPr>
              <w:t>:  Geometry and Measurement</w:t>
            </w:r>
          </w:p>
          <w:p w:rsidR="009660EF" w:rsidRPr="009D260C" w:rsidRDefault="009660EF" w:rsidP="009660EF">
            <w:pPr>
              <w:rPr>
                <w:sz w:val="20"/>
                <w:szCs w:val="20"/>
              </w:rPr>
            </w:pPr>
            <w:r>
              <w:rPr>
                <w:b/>
                <w:sz w:val="20"/>
                <w:szCs w:val="20"/>
                <w:u w:val="single"/>
              </w:rPr>
              <w:t>Concept 1</w:t>
            </w:r>
            <w:r>
              <w:rPr>
                <w:b/>
                <w:sz w:val="20"/>
                <w:szCs w:val="20"/>
              </w:rPr>
              <w:t>: Geometric Properties</w:t>
            </w:r>
          </w:p>
        </w:tc>
        <w:tc>
          <w:tcPr>
            <w:tcW w:w="9240" w:type="dxa"/>
          </w:tcPr>
          <w:p w:rsidR="009660EF" w:rsidRPr="009D260C" w:rsidRDefault="009660EF" w:rsidP="009660EF">
            <w:pPr>
              <w:pStyle w:val="BodyText2"/>
              <w:spacing w:before="40" w:line="240" w:lineRule="auto"/>
              <w:rPr>
                <w:b/>
                <w:bCs/>
                <w:i/>
                <w:sz w:val="20"/>
                <w:szCs w:val="20"/>
              </w:rPr>
            </w:pPr>
            <w:r>
              <w:rPr>
                <w:sz w:val="20"/>
                <w:szCs w:val="20"/>
              </w:rPr>
              <w:t xml:space="preserve">HS - </w:t>
            </w:r>
            <w:r w:rsidRPr="00B079FF">
              <w:rPr>
                <w:sz w:val="20"/>
                <w:szCs w:val="20"/>
              </w:rPr>
              <w:t>PO 10.  Solve problems using right triangles, including special triangles.</w:t>
            </w:r>
          </w:p>
        </w:tc>
        <w:tc>
          <w:tcPr>
            <w:tcW w:w="688" w:type="dxa"/>
            <w:shd w:val="clear" w:color="auto" w:fill="auto"/>
          </w:tcPr>
          <w:p w:rsidR="009660EF" w:rsidRPr="00BA708D" w:rsidRDefault="00BA708D" w:rsidP="00BA708D">
            <w:pPr>
              <w:jc w:val="center"/>
              <w:rPr>
                <w:b/>
              </w:rPr>
            </w:pPr>
            <w:r>
              <w:rPr>
                <w:b/>
              </w:rPr>
              <w:t>I</w:t>
            </w:r>
          </w:p>
        </w:tc>
        <w:tc>
          <w:tcPr>
            <w:tcW w:w="2030" w:type="dxa"/>
          </w:tcPr>
          <w:p w:rsidR="009660EF" w:rsidRDefault="00E97C9F" w:rsidP="00C72779">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6.1, 6.4, 6.5</w:t>
            </w:r>
          </w:p>
          <w:p w:rsidR="00E97C9F" w:rsidRPr="009D260C" w:rsidRDefault="00E97C9F" w:rsidP="00C72779">
            <w:pPr>
              <w:rPr>
                <w:sz w:val="20"/>
                <w:szCs w:val="20"/>
              </w:rPr>
            </w:pPr>
            <w:proofErr w:type="spellStart"/>
            <w:r>
              <w:rPr>
                <w:i/>
                <w:sz w:val="16"/>
                <w:szCs w:val="16"/>
              </w:rPr>
              <w:t>Carmegie</w:t>
            </w:r>
            <w:proofErr w:type="spellEnd"/>
            <w:r>
              <w:rPr>
                <w:i/>
                <w:sz w:val="16"/>
                <w:szCs w:val="16"/>
              </w:rPr>
              <w:t xml:space="preserve"> </w:t>
            </w:r>
            <w:r>
              <w:rPr>
                <w:sz w:val="16"/>
                <w:szCs w:val="16"/>
              </w:rPr>
              <w:t>online AA 12</w:t>
            </w:r>
          </w:p>
        </w:tc>
      </w:tr>
      <w:tr w:rsidR="009660EF" w:rsidRPr="009D260C" w:rsidTr="009660EF">
        <w:trPr>
          <w:trHeight w:val="315"/>
        </w:trPr>
        <w:tc>
          <w:tcPr>
            <w:tcW w:w="2550" w:type="dxa"/>
            <w:vMerge/>
          </w:tcPr>
          <w:p w:rsidR="009660EF" w:rsidRPr="00B80B03" w:rsidRDefault="009660EF" w:rsidP="009660EF">
            <w:pPr>
              <w:rPr>
                <w:b/>
                <w:sz w:val="20"/>
                <w:szCs w:val="20"/>
                <w:u w:val="single"/>
              </w:rPr>
            </w:pPr>
          </w:p>
        </w:tc>
        <w:tc>
          <w:tcPr>
            <w:tcW w:w="9240" w:type="dxa"/>
          </w:tcPr>
          <w:p w:rsidR="009660EF" w:rsidRDefault="009660EF" w:rsidP="009660EF">
            <w:pPr>
              <w:pStyle w:val="BodyText2"/>
              <w:spacing w:before="40" w:line="240" w:lineRule="auto"/>
              <w:rPr>
                <w:sz w:val="20"/>
                <w:szCs w:val="20"/>
              </w:rPr>
            </w:pPr>
            <w:r>
              <w:rPr>
                <w:sz w:val="20"/>
                <w:szCs w:val="20"/>
              </w:rPr>
              <w:t xml:space="preserve">HS - </w:t>
            </w:r>
            <w:smartTag w:uri="urn:schemas-microsoft-com:office:smarttags" w:element="place">
              <w:r w:rsidRPr="00B079FF">
                <w:rPr>
                  <w:sz w:val="20"/>
                  <w:szCs w:val="20"/>
                </w:rPr>
                <w:t>PO</w:t>
              </w:r>
            </w:smartTag>
            <w:r w:rsidRPr="00B079FF">
              <w:rPr>
                <w:sz w:val="20"/>
                <w:szCs w:val="20"/>
              </w:rPr>
              <w:t xml:space="preserve"> 11.  Solve problems using the sine, cosine, and tangent ratios of the acute angles of a right triangle.</w:t>
            </w:r>
          </w:p>
        </w:tc>
        <w:tc>
          <w:tcPr>
            <w:tcW w:w="688" w:type="dxa"/>
            <w:shd w:val="clear" w:color="auto" w:fill="auto"/>
          </w:tcPr>
          <w:p w:rsidR="009660EF" w:rsidRPr="00BA708D" w:rsidRDefault="00BA708D" w:rsidP="00BA708D">
            <w:pPr>
              <w:jc w:val="center"/>
              <w:rPr>
                <w:b/>
              </w:rPr>
            </w:pPr>
            <w:r>
              <w:rPr>
                <w:b/>
              </w:rPr>
              <w:t>I</w:t>
            </w:r>
          </w:p>
        </w:tc>
        <w:tc>
          <w:tcPr>
            <w:tcW w:w="2030" w:type="dxa"/>
          </w:tcPr>
          <w:p w:rsidR="009660EF" w:rsidRDefault="00E97C9F" w:rsidP="00C72779">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6.1, 6.4, 6.5</w:t>
            </w:r>
          </w:p>
          <w:p w:rsidR="00E97C9F" w:rsidRPr="009D260C" w:rsidRDefault="00E97C9F" w:rsidP="00C72779">
            <w:pPr>
              <w:rPr>
                <w:sz w:val="20"/>
                <w:szCs w:val="20"/>
              </w:rPr>
            </w:pPr>
            <w:proofErr w:type="spellStart"/>
            <w:r>
              <w:rPr>
                <w:i/>
                <w:sz w:val="16"/>
                <w:szCs w:val="16"/>
              </w:rPr>
              <w:t>Carmegie</w:t>
            </w:r>
            <w:proofErr w:type="spellEnd"/>
            <w:r>
              <w:rPr>
                <w:i/>
                <w:sz w:val="16"/>
                <w:szCs w:val="16"/>
              </w:rPr>
              <w:t xml:space="preserve"> </w:t>
            </w:r>
            <w:r>
              <w:rPr>
                <w:sz w:val="16"/>
                <w:szCs w:val="16"/>
              </w:rPr>
              <w:t>online AA 12</w:t>
            </w:r>
          </w:p>
        </w:tc>
      </w:tr>
      <w:tr w:rsidR="009660EF" w:rsidRPr="009D260C" w:rsidTr="009660EF">
        <w:trPr>
          <w:trHeight w:val="525"/>
        </w:trPr>
        <w:tc>
          <w:tcPr>
            <w:tcW w:w="2550" w:type="dxa"/>
            <w:vMerge w:val="restart"/>
          </w:tcPr>
          <w:p w:rsidR="009660EF" w:rsidRPr="00B80B03" w:rsidRDefault="009660EF" w:rsidP="009660EF">
            <w:pPr>
              <w:rPr>
                <w:b/>
                <w:sz w:val="20"/>
                <w:szCs w:val="20"/>
                <w:u w:val="single"/>
              </w:rPr>
            </w:pPr>
            <w:r w:rsidRPr="00B80B03">
              <w:rPr>
                <w:b/>
                <w:sz w:val="20"/>
                <w:szCs w:val="20"/>
                <w:u w:val="single"/>
              </w:rPr>
              <w:t>Concept 2</w:t>
            </w:r>
            <w:r>
              <w:rPr>
                <w:b/>
                <w:sz w:val="20"/>
                <w:szCs w:val="20"/>
              </w:rPr>
              <w:t>:  Transformation of Shapes</w:t>
            </w:r>
          </w:p>
        </w:tc>
        <w:tc>
          <w:tcPr>
            <w:tcW w:w="9240" w:type="dxa"/>
          </w:tcPr>
          <w:p w:rsidR="009660EF" w:rsidRDefault="009660EF" w:rsidP="009660EF">
            <w:pPr>
              <w:pStyle w:val="BodyText2"/>
              <w:spacing w:before="40" w:line="240" w:lineRule="auto"/>
              <w:rPr>
                <w:sz w:val="20"/>
                <w:szCs w:val="20"/>
              </w:rPr>
            </w:pPr>
            <w:r>
              <w:rPr>
                <w:sz w:val="20"/>
                <w:szCs w:val="20"/>
              </w:rPr>
              <w:t xml:space="preserve">CWR - </w:t>
            </w:r>
            <w:r w:rsidRPr="00B079FF">
              <w:rPr>
                <w:sz w:val="20"/>
                <w:szCs w:val="20"/>
              </w:rPr>
              <w:t>PO 3.  Describe how changing the parameters of a trigonometric function affects the shape and position of its graph (</w:t>
            </w:r>
            <w:r w:rsidRPr="00B079FF">
              <w:rPr>
                <w:i/>
                <w:sz w:val="20"/>
                <w:szCs w:val="20"/>
              </w:rPr>
              <w:t xml:space="preserve">f(x) = A sin </w:t>
            </w:r>
            <w:proofErr w:type="gramStart"/>
            <w:r w:rsidRPr="00B079FF">
              <w:rPr>
                <w:i/>
                <w:sz w:val="20"/>
                <w:szCs w:val="20"/>
              </w:rPr>
              <w:t>B(</w:t>
            </w:r>
            <w:proofErr w:type="gramEnd"/>
            <w:r w:rsidRPr="00B079FF">
              <w:rPr>
                <w:i/>
                <w:sz w:val="20"/>
                <w:szCs w:val="20"/>
              </w:rPr>
              <w:t xml:space="preserve">x-C)+D </w:t>
            </w:r>
            <w:r w:rsidRPr="00B079FF">
              <w:rPr>
                <w:sz w:val="20"/>
                <w:szCs w:val="20"/>
              </w:rPr>
              <w:t>or the other trigonometric functions).</w:t>
            </w:r>
          </w:p>
        </w:tc>
        <w:tc>
          <w:tcPr>
            <w:tcW w:w="688" w:type="dxa"/>
            <w:shd w:val="clear" w:color="auto" w:fill="auto"/>
          </w:tcPr>
          <w:p w:rsidR="009660EF" w:rsidRPr="00BA708D" w:rsidRDefault="00BA708D" w:rsidP="00BA708D">
            <w:pPr>
              <w:jc w:val="center"/>
              <w:rPr>
                <w:b/>
              </w:rPr>
            </w:pPr>
            <w:r>
              <w:rPr>
                <w:b/>
              </w:rPr>
              <w:t>I</w:t>
            </w:r>
          </w:p>
        </w:tc>
        <w:tc>
          <w:tcPr>
            <w:tcW w:w="2030" w:type="dxa"/>
          </w:tcPr>
          <w:p w:rsidR="009660EF" w:rsidRDefault="00E97C9F" w:rsidP="00E97C9F">
            <w:pPr>
              <w:rPr>
                <w:sz w:val="16"/>
                <w:szCs w:val="16"/>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6.3</w:t>
            </w:r>
          </w:p>
          <w:p w:rsidR="00E97C9F" w:rsidRPr="009D260C" w:rsidRDefault="00E97C9F" w:rsidP="00E97C9F">
            <w:pPr>
              <w:rPr>
                <w:sz w:val="20"/>
                <w:szCs w:val="20"/>
              </w:rPr>
            </w:pPr>
            <w:proofErr w:type="spellStart"/>
            <w:r>
              <w:rPr>
                <w:i/>
                <w:sz w:val="16"/>
                <w:szCs w:val="16"/>
              </w:rPr>
              <w:t>Carmegie</w:t>
            </w:r>
            <w:proofErr w:type="spellEnd"/>
            <w:r>
              <w:rPr>
                <w:i/>
                <w:sz w:val="16"/>
                <w:szCs w:val="16"/>
              </w:rPr>
              <w:t xml:space="preserve"> </w:t>
            </w:r>
            <w:r>
              <w:rPr>
                <w:sz w:val="16"/>
                <w:szCs w:val="16"/>
              </w:rPr>
              <w:t>online AA 12</w:t>
            </w:r>
          </w:p>
        </w:tc>
      </w:tr>
      <w:tr w:rsidR="009660EF" w:rsidRPr="009D260C" w:rsidTr="009660EF">
        <w:trPr>
          <w:trHeight w:val="440"/>
        </w:trPr>
        <w:tc>
          <w:tcPr>
            <w:tcW w:w="2550" w:type="dxa"/>
            <w:vMerge/>
          </w:tcPr>
          <w:p w:rsidR="009660EF" w:rsidRPr="00B80B03" w:rsidRDefault="009660EF" w:rsidP="009660EF">
            <w:pPr>
              <w:rPr>
                <w:b/>
                <w:sz w:val="20"/>
                <w:szCs w:val="20"/>
                <w:u w:val="single"/>
              </w:rPr>
            </w:pPr>
          </w:p>
        </w:tc>
        <w:tc>
          <w:tcPr>
            <w:tcW w:w="9240" w:type="dxa"/>
          </w:tcPr>
          <w:p w:rsidR="009660EF" w:rsidRDefault="009660EF" w:rsidP="009660EF">
            <w:pPr>
              <w:pStyle w:val="BodyText2"/>
              <w:spacing w:before="40" w:line="240" w:lineRule="auto"/>
              <w:rPr>
                <w:sz w:val="20"/>
                <w:szCs w:val="20"/>
              </w:rPr>
            </w:pPr>
            <w:r>
              <w:rPr>
                <w:sz w:val="20"/>
                <w:szCs w:val="20"/>
              </w:rPr>
              <w:t xml:space="preserve">CWR - </w:t>
            </w:r>
            <w:r w:rsidRPr="00B079FF">
              <w:rPr>
                <w:bCs/>
                <w:sz w:val="20"/>
                <w:szCs w:val="20"/>
              </w:rPr>
              <w:t xml:space="preserve">PO 9.  </w:t>
            </w:r>
            <w:r w:rsidRPr="00B079FF">
              <w:rPr>
                <w:bCs/>
                <w:iCs/>
                <w:sz w:val="20"/>
                <w:szCs w:val="20"/>
              </w:rPr>
              <w:t xml:space="preserve">Find domain, range, </w:t>
            </w:r>
            <w:proofErr w:type="gramStart"/>
            <w:r w:rsidRPr="00B079FF">
              <w:rPr>
                <w:bCs/>
                <w:iCs/>
                <w:sz w:val="20"/>
                <w:szCs w:val="20"/>
              </w:rPr>
              <w:t>intercepts,</w:t>
            </w:r>
            <w:proofErr w:type="gramEnd"/>
            <w:r w:rsidRPr="00B079FF">
              <w:rPr>
                <w:bCs/>
                <w:iCs/>
                <w:sz w:val="20"/>
                <w:szCs w:val="20"/>
              </w:rPr>
              <w:t xml:space="preserve"> period, amplitude, and asymptotes of trigonometric functions.</w:t>
            </w:r>
          </w:p>
        </w:tc>
        <w:tc>
          <w:tcPr>
            <w:tcW w:w="688" w:type="dxa"/>
            <w:shd w:val="clear" w:color="auto" w:fill="auto"/>
          </w:tcPr>
          <w:p w:rsidR="009660EF" w:rsidRPr="00BA708D" w:rsidRDefault="00BA708D" w:rsidP="00BA708D">
            <w:pPr>
              <w:jc w:val="center"/>
              <w:rPr>
                <w:b/>
              </w:rPr>
            </w:pPr>
            <w:r>
              <w:rPr>
                <w:b/>
              </w:rPr>
              <w:t>I</w:t>
            </w:r>
          </w:p>
        </w:tc>
        <w:tc>
          <w:tcPr>
            <w:tcW w:w="2030" w:type="dxa"/>
          </w:tcPr>
          <w:p w:rsidR="009660EF" w:rsidRPr="009D260C" w:rsidRDefault="00E97C9F" w:rsidP="00E97C9F">
            <w:pPr>
              <w:rPr>
                <w:sz w:val="20"/>
                <w:szCs w:val="20"/>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6.3</w:t>
            </w:r>
          </w:p>
        </w:tc>
      </w:tr>
      <w:tr w:rsidR="00152E10" w:rsidRPr="009D260C" w:rsidTr="00430633">
        <w:trPr>
          <w:trHeight w:val="1808"/>
        </w:trPr>
        <w:tc>
          <w:tcPr>
            <w:tcW w:w="2550" w:type="dxa"/>
          </w:tcPr>
          <w:p w:rsidR="00152E10" w:rsidRPr="009660EF" w:rsidRDefault="00152E10" w:rsidP="00C72779">
            <w:pPr>
              <w:rPr>
                <w:b/>
                <w:sz w:val="20"/>
                <w:szCs w:val="20"/>
              </w:rPr>
            </w:pPr>
            <w:r>
              <w:rPr>
                <w:b/>
                <w:sz w:val="20"/>
                <w:szCs w:val="20"/>
                <w:u w:val="single"/>
              </w:rPr>
              <w:t>Concept 3:</w:t>
            </w:r>
            <w:r>
              <w:rPr>
                <w:b/>
                <w:sz w:val="20"/>
                <w:szCs w:val="20"/>
              </w:rPr>
              <w:t xml:space="preserve">  Coordinate Geometry</w:t>
            </w:r>
          </w:p>
        </w:tc>
        <w:tc>
          <w:tcPr>
            <w:tcW w:w="9240" w:type="dxa"/>
          </w:tcPr>
          <w:p w:rsidR="00152E10" w:rsidRDefault="00152E10" w:rsidP="00F5158A">
            <w:pPr>
              <w:pStyle w:val="BodyText2"/>
              <w:spacing w:before="40" w:line="240" w:lineRule="auto"/>
              <w:rPr>
                <w:sz w:val="20"/>
                <w:szCs w:val="20"/>
              </w:rPr>
            </w:pPr>
            <w:r>
              <w:rPr>
                <w:sz w:val="20"/>
                <w:szCs w:val="20"/>
              </w:rPr>
              <w:t xml:space="preserve">CWR - </w:t>
            </w:r>
            <w:r w:rsidRPr="00B079FF">
              <w:rPr>
                <w:sz w:val="20"/>
                <w:szCs w:val="20"/>
              </w:rPr>
              <w:t>PO 4.  Graph all six trigonometric functions identifying their key characteristics.</w:t>
            </w:r>
          </w:p>
        </w:tc>
        <w:tc>
          <w:tcPr>
            <w:tcW w:w="688" w:type="dxa"/>
            <w:shd w:val="clear" w:color="auto" w:fill="auto"/>
          </w:tcPr>
          <w:p w:rsidR="00152E10" w:rsidRPr="00BA708D" w:rsidRDefault="00152E10" w:rsidP="00BA708D">
            <w:pPr>
              <w:jc w:val="center"/>
              <w:rPr>
                <w:b/>
              </w:rPr>
            </w:pPr>
            <w:r>
              <w:rPr>
                <w:b/>
              </w:rPr>
              <w:t>I</w:t>
            </w:r>
          </w:p>
        </w:tc>
        <w:tc>
          <w:tcPr>
            <w:tcW w:w="2030" w:type="dxa"/>
          </w:tcPr>
          <w:p w:rsidR="00152E10" w:rsidRPr="009D260C" w:rsidRDefault="00152E10" w:rsidP="00C72779">
            <w:pPr>
              <w:rPr>
                <w:sz w:val="20"/>
                <w:szCs w:val="20"/>
              </w:rPr>
            </w:pPr>
            <w:r w:rsidRPr="00DA6BAD">
              <w:rPr>
                <w:i/>
                <w:sz w:val="16"/>
                <w:szCs w:val="16"/>
              </w:rPr>
              <w:t>Math in Action</w:t>
            </w:r>
            <w:r w:rsidRPr="00DA6BAD">
              <w:rPr>
                <w:sz w:val="16"/>
                <w:szCs w:val="16"/>
              </w:rPr>
              <w:t xml:space="preserve"> </w:t>
            </w:r>
            <w:proofErr w:type="spellStart"/>
            <w:r w:rsidRPr="00DA6BAD">
              <w:rPr>
                <w:sz w:val="16"/>
                <w:szCs w:val="16"/>
              </w:rPr>
              <w:t>Chp</w:t>
            </w:r>
            <w:proofErr w:type="spellEnd"/>
            <w:r w:rsidRPr="00DA6BAD">
              <w:rPr>
                <w:sz w:val="16"/>
                <w:szCs w:val="16"/>
              </w:rPr>
              <w:t xml:space="preserve"> </w:t>
            </w:r>
            <w:r>
              <w:rPr>
                <w:sz w:val="16"/>
                <w:szCs w:val="16"/>
              </w:rPr>
              <w:t xml:space="preserve">6.3 </w:t>
            </w:r>
            <w:proofErr w:type="spellStart"/>
            <w:r>
              <w:rPr>
                <w:i/>
                <w:sz w:val="16"/>
                <w:szCs w:val="16"/>
              </w:rPr>
              <w:t>Carmegie</w:t>
            </w:r>
            <w:proofErr w:type="spellEnd"/>
            <w:r>
              <w:rPr>
                <w:i/>
                <w:sz w:val="16"/>
                <w:szCs w:val="16"/>
              </w:rPr>
              <w:t xml:space="preserve"> </w:t>
            </w:r>
            <w:r>
              <w:rPr>
                <w:sz w:val="16"/>
                <w:szCs w:val="16"/>
              </w:rPr>
              <w:t>online AA 12</w:t>
            </w:r>
          </w:p>
        </w:tc>
      </w:tr>
    </w:tbl>
    <w:p w:rsidR="00CD6435" w:rsidRDefault="00CD6435">
      <w:pPr>
        <w:rPr>
          <w:b/>
        </w:rPr>
      </w:pPr>
      <w:r>
        <w:rPr>
          <w:b/>
        </w:rPr>
        <w:br w:type="page"/>
      </w:r>
    </w:p>
    <w:p w:rsidR="00CD6435" w:rsidRDefault="00CD6435">
      <w:pPr>
        <w:rPr>
          <w:b/>
        </w:rPr>
      </w:pPr>
    </w:p>
    <w:p w:rsidR="00F0104E" w:rsidRPr="009D260C" w:rsidRDefault="00AB044F" w:rsidP="00F0104E">
      <w:r>
        <w:rPr>
          <w:noProof/>
        </w:rPr>
        <w:pict>
          <v:rect id="_x0000_s1248" style="position:absolute;margin-left:198pt;margin-top:3.9pt;width:5in;height:85.5pt;z-index:251688960" strokeweight="6pt">
            <v:stroke linestyle="thickBetweenThin"/>
            <v:textbox style="mso-next-textbox:#_x0000_s1248">
              <w:txbxContent>
                <w:p w:rsidR="00567E2A" w:rsidRPr="00777C54" w:rsidRDefault="00567E2A" w:rsidP="00F0104E">
                  <w:pPr>
                    <w:jc w:val="center"/>
                    <w:rPr>
                      <w:sz w:val="32"/>
                      <w:szCs w:val="32"/>
                    </w:rPr>
                  </w:pPr>
                  <w:r w:rsidRPr="00777C54">
                    <w:rPr>
                      <w:sz w:val="32"/>
                      <w:szCs w:val="32"/>
                    </w:rPr>
                    <w:t>TOPIC:</w:t>
                  </w:r>
                </w:p>
                <w:p w:rsidR="00567E2A" w:rsidRPr="00711347" w:rsidRDefault="00567E2A" w:rsidP="00F0104E">
                  <w:pPr>
                    <w:jc w:val="center"/>
                    <w:rPr>
                      <w:b/>
                      <w:sz w:val="44"/>
                      <w:szCs w:val="44"/>
                    </w:rPr>
                  </w:pPr>
                  <w:r>
                    <w:rPr>
                      <w:b/>
                      <w:sz w:val="44"/>
                      <w:szCs w:val="44"/>
                    </w:rPr>
                    <w:t xml:space="preserve">Logarithmic, Rational and Trigonometric Functions </w:t>
                  </w:r>
                </w:p>
              </w:txbxContent>
            </v:textbox>
          </v:rect>
        </w:pict>
      </w:r>
      <w:r w:rsidR="00F0104E" w:rsidRPr="009D260C">
        <w:rPr>
          <w:b/>
        </w:rPr>
        <w:t xml:space="preserve">            </w:t>
      </w:r>
      <w:r w:rsidR="00F0104E" w:rsidRPr="009D260C">
        <w:rPr>
          <w:b/>
          <w:u w:val="single"/>
        </w:rPr>
        <w:t>Key Concepts:</w:t>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rPr>
        <w:tab/>
      </w:r>
      <w:r w:rsidR="00F0104E" w:rsidRPr="009D260C">
        <w:rPr>
          <w:b/>
          <w:u w:val="single"/>
        </w:rPr>
        <w:t>Key Vocabulary:</w:t>
      </w:r>
    </w:p>
    <w:p w:rsidR="00F0104E" w:rsidRPr="009D260C" w:rsidRDefault="00AB044F" w:rsidP="00F0104E">
      <w:r>
        <w:rPr>
          <w:noProof/>
        </w:rPr>
        <w:pict>
          <v:rect id="_x0000_s1263" style="position:absolute;margin-left:585pt;margin-top:11.85pt;width:153pt;height:27pt;z-index:251697152">
            <v:textbox style="mso-next-textbox:#_x0000_s1263">
              <w:txbxContent>
                <w:p w:rsidR="00567E2A" w:rsidRDefault="00567E2A" w:rsidP="00F0104E">
                  <w:r>
                    <w:t>Asymptotes</w:t>
                  </w:r>
                </w:p>
              </w:txbxContent>
            </v:textbox>
          </v:rect>
        </w:pict>
      </w:r>
      <w:r>
        <w:rPr>
          <w:noProof/>
        </w:rPr>
        <w:pict>
          <v:shape id="_x0000_s1825" type="#_x0000_t202" style="position:absolute;margin-left:0;margin-top:6.6pt;width:180pt;height:24pt;z-index:251862016">
            <v:textbox>
              <w:txbxContent>
                <w:p w:rsidR="00567E2A" w:rsidRDefault="00AB044F">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y=log</m:t>
                              </m:r>
                            </m:e>
                            <m:sub>
                              <m:r>
                                <w:rPr>
                                  <w:rFonts w:ascii="Cambria Math" w:hAnsi="Cambria Math"/>
                                </w:rPr>
                                <m:t>b</m:t>
                              </m:r>
                            </m:sub>
                          </m:sSub>
                        </m:fName>
                        <m:e>
                          <m:r>
                            <w:rPr>
                              <w:rFonts w:ascii="Cambria Math" w:hAnsi="Cambria Math"/>
                            </w:rPr>
                            <m:t>x</m:t>
                          </m:r>
                        </m:e>
                      </m:func>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y</m:t>
                          </m:r>
                        </m:sup>
                      </m:sSup>
                      <m:r>
                        <w:rPr>
                          <w:rFonts w:ascii="Cambria Math" w:hAnsi="Cambria Math"/>
                        </w:rPr>
                        <m:t>=x</m:t>
                      </m:r>
                    </m:oMath>
                  </m:oMathPara>
                </w:p>
              </w:txbxContent>
            </v:textbox>
          </v:shape>
        </w:pict>
      </w:r>
    </w:p>
    <w:p w:rsidR="00D86F0B" w:rsidRDefault="00AB044F" w:rsidP="00F0104E">
      <w:r>
        <w:rPr>
          <w:noProof/>
        </w:rPr>
        <w:pict>
          <v:rect id="_x0000_s1866" style="position:absolute;margin-left:576.75pt;margin-top:251.55pt;width:148.5pt;height:73.2pt;z-index:251878400">
            <v:textbox>
              <w:txbxContent>
                <w:p w:rsidR="00567E2A" w:rsidRPr="00663ED7" w:rsidRDefault="00567E2A" w:rsidP="00D86F0B">
                  <w:pPr>
                    <w:rPr>
                      <w:sz w:val="18"/>
                      <w:szCs w:val="18"/>
                    </w:rPr>
                  </w:pPr>
                  <w:r w:rsidRPr="00663ED7">
                    <w:rPr>
                      <w:sz w:val="18"/>
                      <w:szCs w:val="18"/>
                    </w:rPr>
                    <w:t>Find the domain, range, any asymptotes, and graph.</w:t>
                  </w:r>
                </w:p>
                <w:p w:rsidR="00567E2A" w:rsidRDefault="00567E2A" w:rsidP="00D86F0B">
                  <w:pPr>
                    <w:rPr>
                      <w:sz w:val="18"/>
                      <w:szCs w:val="18"/>
                    </w:rPr>
                  </w:pPr>
                  <w:r w:rsidRPr="00663ED7">
                    <w:rPr>
                      <w:sz w:val="18"/>
                      <w:szCs w:val="18"/>
                    </w:rPr>
                    <w:t>Given:</w:t>
                  </w:r>
                  <w:r>
                    <w:rPr>
                      <w:sz w:val="18"/>
                      <w:szCs w:val="18"/>
                    </w:rPr>
                    <w:t xml:space="preserve">  a)  </w:t>
                  </w:r>
                  <w:r w:rsidR="00AB044F" w:rsidRPr="00663ED7">
                    <w:rPr>
                      <w:sz w:val="18"/>
                      <w:szCs w:val="18"/>
                    </w:rPr>
                    <w:fldChar w:fldCharType="begin"/>
                  </w:r>
                  <w:r w:rsidRPr="00663ED7">
                    <w:rPr>
                      <w:sz w:val="18"/>
                      <w:szCs w:val="18"/>
                    </w:rPr>
                    <w:instrText xml:space="preserve"> QUOTE </w:instrText>
                  </w:r>
                  <m:oMath>
                    <m:r>
                      <w:rPr>
                        <w:rFonts w:ascii="Cambria Math" w:hAnsi="Cambria Math"/>
                        <w:sz w:val="18"/>
                        <w:szCs w:val="18"/>
                      </w:rPr>
                      <m:t>f</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x+2</m:t>
                        </m:r>
                      </m:num>
                      <m:den>
                        <m:sSup>
                          <m:sSupPr>
                            <m:ctrlPr>
                              <w:rPr>
                                <w:rFonts w:ascii="Cambria Math" w:hAnsi="Cambria Math"/>
                                <w:i/>
                                <w:sz w:val="18"/>
                                <w:szCs w:val="18"/>
                              </w:rPr>
                            </m:ctrlPr>
                          </m:sSupPr>
                          <m:e>
                            <m:r>
                              <w:rPr>
                                <w:rFonts w:ascii="Cambria Math" w:hAnsi="Cambria Math"/>
                                <w:sz w:val="18"/>
                                <w:szCs w:val="18"/>
                              </w:rPr>
                              <m:t>x</m:t>
                            </m:r>
                          </m:e>
                          <m:sup>
                            <m:r>
                              <w:rPr>
                                <w:rFonts w:ascii="Cambria Math" w:hAnsi="Cambria Math"/>
                                <w:sz w:val="18"/>
                                <w:szCs w:val="18"/>
                              </w:rPr>
                              <m:t>2</m:t>
                            </m:r>
                          </m:sup>
                        </m:sSup>
                        <m:r>
                          <w:rPr>
                            <w:rFonts w:ascii="Cambria Math" w:hAnsi="Cambria Math"/>
                            <w:sz w:val="18"/>
                            <w:szCs w:val="18"/>
                          </w:rPr>
                          <m:t>+6x+8</m:t>
                        </m:r>
                      </m:den>
                    </m:f>
                  </m:oMath>
                  <w:r w:rsidRPr="00663ED7">
                    <w:rPr>
                      <w:sz w:val="18"/>
                      <w:szCs w:val="18"/>
                    </w:rPr>
                    <w:instrText xml:space="preserve"> </w:instrText>
                  </w:r>
                  <w:r w:rsidR="00AB044F" w:rsidRPr="00663ED7">
                    <w:rPr>
                      <w:sz w:val="18"/>
                      <w:szCs w:val="18"/>
                    </w:rPr>
                    <w:fldChar w:fldCharType="separate"/>
                  </w:r>
                  <w:r w:rsidRPr="00663ED7">
                    <w:rPr>
                      <w:position w:val="-24"/>
                      <w:sz w:val="18"/>
                      <w:szCs w:val="18"/>
                    </w:rPr>
                    <w:object w:dxaOrig="1620" w:dyaOrig="560">
                      <v:shape id="_x0000_i1058" type="#_x0000_t75" style="width:81pt;height:27.75pt" o:ole="">
                        <v:imagedata r:id="rId71" o:title=""/>
                      </v:shape>
                      <o:OLEObject Type="Embed" ProgID="Equation.3" ShapeID="_x0000_i1058" DrawAspect="Content" ObjectID="_1343112080" r:id="rId72"/>
                    </w:object>
                  </w:r>
                  <w:r w:rsidR="00AB044F" w:rsidRPr="00663ED7">
                    <w:rPr>
                      <w:sz w:val="18"/>
                      <w:szCs w:val="18"/>
                    </w:rPr>
                    <w:fldChar w:fldCharType="end"/>
                  </w:r>
                </w:p>
                <w:p w:rsidR="00567E2A" w:rsidRPr="00663ED7" w:rsidRDefault="00567E2A" w:rsidP="00D86F0B">
                  <w:pPr>
                    <w:rPr>
                      <w:sz w:val="18"/>
                      <w:szCs w:val="18"/>
                    </w:rPr>
                  </w:pPr>
                  <w:r>
                    <w:rPr>
                      <w:sz w:val="18"/>
                      <w:szCs w:val="18"/>
                    </w:rPr>
                    <w:t xml:space="preserve">             b)  </w:t>
                  </w:r>
                  <w:r w:rsidRPr="00253579">
                    <w:rPr>
                      <w:position w:val="-10"/>
                    </w:rPr>
                    <w:object w:dxaOrig="1219" w:dyaOrig="300">
                      <v:shape id="_x0000_i1060" type="#_x0000_t75" style="width:60.75pt;height:15pt" o:ole="">
                        <v:imagedata r:id="rId73" o:title=""/>
                      </v:shape>
                      <o:OLEObject Type="Embed" ProgID="Equation.3" ShapeID="_x0000_i1060" DrawAspect="Content" ObjectID="_1343112081" r:id="rId74"/>
                    </w:object>
                  </w:r>
                </w:p>
              </w:txbxContent>
            </v:textbox>
          </v:rect>
        </w:pict>
      </w:r>
      <w:r>
        <w:rPr>
          <w:noProof/>
        </w:rPr>
        <w:pict>
          <v:rect id="_x0000_s1865" style="position:absolute;margin-left:183.75pt;margin-top:279.3pt;width:176.25pt;height:163.8pt;z-index:251877376">
            <v:textbox>
              <w:txbxContent>
                <w:p w:rsidR="00567E2A" w:rsidRDefault="00567E2A" w:rsidP="00D86F0B">
                  <w:pPr>
                    <w:rPr>
                      <w:sz w:val="18"/>
                      <w:szCs w:val="18"/>
                    </w:rPr>
                  </w:pPr>
                  <w:r>
                    <w:rPr>
                      <w:sz w:val="18"/>
                      <w:szCs w:val="18"/>
                    </w:rPr>
                    <w:t xml:space="preserve">Assume the US national debt can be estimated with the model </w:t>
                  </w:r>
                  <m:oMath>
                    <m:r>
                      <w:rPr>
                        <w:rFonts w:ascii="Cambria Math" w:hAnsi="Cambria Math"/>
                        <w:sz w:val="18"/>
                        <w:szCs w:val="18"/>
                      </w:rPr>
                      <m:t>y=2.07596</m:t>
                    </m:r>
                    <m:sSup>
                      <m:sSupPr>
                        <m:ctrlPr>
                          <w:rPr>
                            <w:rFonts w:ascii="Cambria Math" w:hAnsi="Cambria Math"/>
                            <w:i/>
                            <w:sz w:val="18"/>
                            <w:szCs w:val="18"/>
                          </w:rPr>
                        </m:ctrlPr>
                      </m:sSupPr>
                      <m:e>
                        <m:r>
                          <w:rPr>
                            <w:rFonts w:ascii="Cambria Math" w:hAnsi="Cambria Math"/>
                            <w:sz w:val="18"/>
                            <w:szCs w:val="18"/>
                          </w:rPr>
                          <m:t>(1.083415)</m:t>
                        </m:r>
                      </m:e>
                      <m:sup>
                        <m:r>
                          <w:rPr>
                            <w:rFonts w:ascii="Cambria Math" w:hAnsi="Cambria Math"/>
                            <w:sz w:val="18"/>
                            <w:szCs w:val="18"/>
                          </w:rPr>
                          <m:t>x</m:t>
                        </m:r>
                      </m:sup>
                    </m:sSup>
                  </m:oMath>
                  <w:r>
                    <w:rPr>
                      <w:sz w:val="18"/>
                      <w:szCs w:val="18"/>
                    </w:rPr>
                    <w:t xml:space="preserve"> where </w:t>
                  </w:r>
                  <w:r>
                    <w:rPr>
                      <w:i/>
                      <w:sz w:val="18"/>
                      <w:szCs w:val="18"/>
                    </w:rPr>
                    <w:t>x</w:t>
                  </w:r>
                  <w:r>
                    <w:rPr>
                      <w:sz w:val="18"/>
                      <w:szCs w:val="18"/>
                    </w:rPr>
                    <w:t xml:space="preserve"> represents the number of years since 1900 and </w:t>
                  </w:r>
                  <w:r>
                    <w:rPr>
                      <w:i/>
                      <w:sz w:val="18"/>
                      <w:szCs w:val="18"/>
                    </w:rPr>
                    <w:t>y</w:t>
                  </w:r>
                  <w:r>
                    <w:rPr>
                      <w:sz w:val="18"/>
                      <w:szCs w:val="18"/>
                    </w:rPr>
                    <w:t xml:space="preserve"> represents the debt in billions of dollars.</w:t>
                  </w:r>
                </w:p>
                <w:p w:rsidR="00567E2A" w:rsidRDefault="00567E2A" w:rsidP="00D86F0B">
                  <w:pPr>
                    <w:pStyle w:val="ListParagraph"/>
                    <w:numPr>
                      <w:ilvl w:val="0"/>
                      <w:numId w:val="34"/>
                    </w:numPr>
                    <w:ind w:left="270" w:hanging="270"/>
                    <w:rPr>
                      <w:sz w:val="18"/>
                      <w:szCs w:val="18"/>
                    </w:rPr>
                  </w:pPr>
                  <w:r>
                    <w:rPr>
                      <w:sz w:val="18"/>
                      <w:szCs w:val="18"/>
                    </w:rPr>
                    <w:t>According to the model, when did the debt pass $1 trillion?</w:t>
                  </w:r>
                </w:p>
                <w:p w:rsidR="00567E2A" w:rsidRDefault="00567E2A" w:rsidP="00D86F0B">
                  <w:pPr>
                    <w:pStyle w:val="ListParagraph"/>
                    <w:numPr>
                      <w:ilvl w:val="0"/>
                      <w:numId w:val="34"/>
                    </w:numPr>
                    <w:ind w:left="270" w:hanging="270"/>
                    <w:rPr>
                      <w:sz w:val="18"/>
                      <w:szCs w:val="18"/>
                    </w:rPr>
                  </w:pPr>
                  <w:r>
                    <w:rPr>
                      <w:sz w:val="18"/>
                      <w:szCs w:val="18"/>
                    </w:rPr>
                    <w:t>According to the model, what is the annual growth rate of the national debt?</w:t>
                  </w:r>
                </w:p>
                <w:p w:rsidR="00567E2A" w:rsidRPr="00904644" w:rsidRDefault="00567E2A" w:rsidP="00D86F0B">
                  <w:pPr>
                    <w:pStyle w:val="ListParagraph"/>
                    <w:numPr>
                      <w:ilvl w:val="0"/>
                      <w:numId w:val="34"/>
                    </w:numPr>
                    <w:ind w:left="270" w:hanging="270"/>
                    <w:rPr>
                      <w:sz w:val="18"/>
                      <w:szCs w:val="18"/>
                    </w:rPr>
                  </w:pPr>
                  <w:r>
                    <w:rPr>
                      <w:sz w:val="18"/>
                      <w:szCs w:val="18"/>
                    </w:rPr>
                    <w:t>What is the doubling time for this growth model?</w:t>
                  </w:r>
                </w:p>
              </w:txbxContent>
            </v:textbox>
          </v:rect>
        </w:pict>
      </w:r>
      <w:r>
        <w:rPr>
          <w:noProof/>
        </w:rPr>
        <w:pict>
          <v:rect id="_x0000_s1864" style="position:absolute;margin-left:576.75pt;margin-top:331.05pt;width:156.75pt;height:114.75pt;z-index:251876352">
            <v:textbox>
              <w:txbxContent>
                <w:p w:rsidR="00567E2A" w:rsidRDefault="00567E2A" w:rsidP="00D86F0B">
                  <w:pPr>
                    <w:rPr>
                      <w:position w:val="-60"/>
                    </w:rPr>
                  </w:pPr>
                  <w:r w:rsidRPr="00420C47">
                    <w:rPr>
                      <w:b/>
                      <w:sz w:val="18"/>
                      <w:szCs w:val="18"/>
                      <w:u w:val="single"/>
                    </w:rPr>
                    <w:t>Simplify:</w:t>
                  </w:r>
                  <w:r w:rsidRPr="001C2ABE">
                    <w:rPr>
                      <w:position w:val="-54"/>
                    </w:rPr>
                    <w:object w:dxaOrig="1579" w:dyaOrig="1180">
                      <v:shape id="_x0000_i1062" type="#_x0000_t75" style="width:78.75pt;height:59.25pt" o:ole="">
                        <v:imagedata r:id="rId75" o:title=""/>
                      </v:shape>
                      <o:OLEObject Type="Embed" ProgID="Equation.3" ShapeID="_x0000_i1062" DrawAspect="Content" ObjectID="_1343112082" r:id="rId76"/>
                    </w:object>
                  </w:r>
                </w:p>
                <w:p w:rsidR="00567E2A" w:rsidRDefault="00567E2A" w:rsidP="00D86F0B">
                  <w:r>
                    <w:rPr>
                      <w:b/>
                      <w:sz w:val="18"/>
                      <w:szCs w:val="18"/>
                      <w:u w:val="single"/>
                    </w:rPr>
                    <w:t>Solve:</w:t>
                  </w:r>
                  <w:r>
                    <w:rPr>
                      <w:sz w:val="18"/>
                      <w:szCs w:val="18"/>
                    </w:rPr>
                    <w:t xml:space="preserve"> c) </w:t>
                  </w:r>
                  <w:r w:rsidR="00AB044F" w:rsidRPr="00554ECB">
                    <w:fldChar w:fldCharType="begin"/>
                  </w:r>
                  <w:r w:rsidRPr="00554ECB">
                    <w:instrText xml:space="preserve"> QUOTE </w:instrText>
                  </w:r>
                  <m:oMath>
                    <m:f>
                      <m:fPr>
                        <m:ctrlPr>
                          <w:rPr>
                            <w:rFonts w:ascii="Cambria Math" w:hAnsi="Cambria Math"/>
                            <w:i/>
                          </w:rPr>
                        </m:ctrlPr>
                      </m:fPr>
                      <m:num>
                        <m:r>
                          <w:rPr>
                            <w:rFonts w:ascii="Cambria Math" w:hAnsi="Cambria Math"/>
                          </w:rPr>
                          <m:t>6</m:t>
                        </m:r>
                      </m:num>
                      <m:den>
                        <m:r>
                          <w:rPr>
                            <w:rFonts w:ascii="Cambria Math" w:hAnsi="Cambria Math"/>
                          </w:rPr>
                          <m:t>x+5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x-3</m:t>
                        </m:r>
                      </m:den>
                    </m:f>
                    <m:r>
                      <w:rPr>
                        <w:rFonts w:ascii="Cambria Math" w:hAnsi="Cambria Math"/>
                      </w:rPr>
                      <m:t>=</m:t>
                    </m:r>
                    <m:f>
                      <m:fPr>
                        <m:ctrlPr>
                          <w:rPr>
                            <w:rFonts w:ascii="Cambria Math" w:hAnsi="Cambria Math"/>
                            <w:i/>
                          </w:rPr>
                        </m:ctrlPr>
                      </m:fPr>
                      <m:num>
                        <m:r>
                          <w:rPr>
                            <w:rFonts w:ascii="Cambria Math" w:hAnsi="Cambria Math"/>
                          </w:rPr>
                          <m:t>6</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-2x-3</m:t>
                        </m:r>
                      </m:den>
                    </m:f>
                  </m:oMath>
                  <w:r w:rsidRPr="00554ECB">
                    <w:instrText xml:space="preserve"> </w:instrText>
                  </w:r>
                  <w:r w:rsidR="00AB044F" w:rsidRPr="00554ECB">
                    <w:fldChar w:fldCharType="separate"/>
                  </w:r>
                  <w:r w:rsidRPr="00D80B51">
                    <w:rPr>
                      <w:position w:val="-24"/>
                    </w:rPr>
                    <w:object w:dxaOrig="1780" w:dyaOrig="560">
                      <v:shape id="_x0000_i1064" type="#_x0000_t75" style="width:89.25pt;height:27.75pt" o:ole="">
                        <v:imagedata r:id="rId77" o:title=""/>
                      </v:shape>
                      <o:OLEObject Type="Embed" ProgID="Equation.3" ShapeID="_x0000_i1064" DrawAspect="Content" ObjectID="_1343112083" r:id="rId78"/>
                    </w:object>
                  </w:r>
                  <w:r w:rsidR="00AB044F" w:rsidRPr="00554ECB">
                    <w:fldChar w:fldCharType="end"/>
                  </w:r>
                </w:p>
                <w:p w:rsidR="00567E2A" w:rsidRPr="001C2ABE" w:rsidRDefault="00567E2A" w:rsidP="00D86F0B">
                  <w:pPr>
                    <w:rPr>
                      <w:sz w:val="18"/>
                      <w:szCs w:val="18"/>
                    </w:rPr>
                  </w:pPr>
                  <w:r>
                    <w:t xml:space="preserve">        </w:t>
                  </w:r>
                  <w:r w:rsidRPr="001C2ABE">
                    <w:rPr>
                      <w:sz w:val="18"/>
                      <w:szCs w:val="18"/>
                    </w:rPr>
                    <w:t>d)</w:t>
                  </w:r>
                  <w:r w:rsidRPr="001C2ABE">
                    <w:rPr>
                      <w:position w:val="-12"/>
                    </w:rPr>
                    <w:t xml:space="preserve"> </w:t>
                  </w:r>
                  <w:r w:rsidRPr="004B4400">
                    <w:rPr>
                      <w:position w:val="-10"/>
                    </w:rPr>
                    <w:object w:dxaOrig="2020" w:dyaOrig="300">
                      <v:shape id="_x0000_i1066" type="#_x0000_t75" style="width:101.25pt;height:15pt" o:ole="">
                        <v:imagedata r:id="rId79" o:title=""/>
                      </v:shape>
                      <o:OLEObject Type="Embed" ProgID="Equation.3" ShapeID="_x0000_i1066" DrawAspect="Content" ObjectID="_1343112084" r:id="rId80"/>
                    </w:object>
                  </w:r>
                </w:p>
                <w:p w:rsidR="00567E2A" w:rsidRDefault="00567E2A" w:rsidP="00D86F0B"/>
                <w:p w:rsidR="00567E2A" w:rsidRDefault="00567E2A" w:rsidP="00D86F0B">
                  <w:pPr>
                    <w:rPr>
                      <w:position w:val="-60"/>
                    </w:rPr>
                  </w:pPr>
                </w:p>
                <w:p w:rsidR="00567E2A" w:rsidRDefault="00567E2A" w:rsidP="00D86F0B"/>
              </w:txbxContent>
            </v:textbox>
          </v:rect>
        </w:pict>
      </w:r>
      <w:r>
        <w:rPr>
          <w:noProof/>
        </w:rPr>
        <w:pict>
          <v:shape id="_x0000_s1870" type="#_x0000_t202" style="position:absolute;margin-left:365.25pt;margin-top:267.6pt;width:197.25pt;height:175.5pt;z-index:251882496">
            <v:textbox>
              <w:txbxContent>
                <w:p w:rsidR="00567E2A" w:rsidRDefault="00567E2A" w:rsidP="00D86F0B">
                  <w:pPr>
                    <w:rPr>
                      <w:sz w:val="18"/>
                      <w:szCs w:val="18"/>
                    </w:rPr>
                  </w:pPr>
                  <w:r>
                    <w:rPr>
                      <w:sz w:val="18"/>
                      <w:szCs w:val="18"/>
                    </w:rPr>
                    <w:t xml:space="preserve">The loudness of sound is a function of the listener’s distance from the source of the sound.  The relationship between the intensity, I, and the distance, d, can be modeled by the </w:t>
                  </w:r>
                  <w:proofErr w:type="gramStart"/>
                  <w:r>
                    <w:rPr>
                      <w:sz w:val="18"/>
                      <w:szCs w:val="18"/>
                    </w:rPr>
                    <w:t xml:space="preserve">equation </w:t>
                  </w:r>
                  <m:oMath>
                    <w:proofErr w:type="gramEnd"/>
                    <m:r>
                      <w:rPr>
                        <w:rFonts w:ascii="Cambria Math" w:hAnsi="Cambria Math"/>
                        <w:sz w:val="18"/>
                        <w:szCs w:val="18"/>
                      </w:rPr>
                      <m:t>I(d)=</m:t>
                    </m:r>
                    <m:f>
                      <m:fPr>
                        <m:ctrlPr>
                          <w:rPr>
                            <w:rFonts w:ascii="Cambria Math" w:hAnsi="Cambria Math"/>
                            <w:i/>
                            <w:sz w:val="18"/>
                            <w:szCs w:val="18"/>
                          </w:rPr>
                        </m:ctrlPr>
                      </m:fPr>
                      <m:num>
                        <m:r>
                          <w:rPr>
                            <w:rFonts w:ascii="Cambria Math" w:hAnsi="Cambria Math"/>
                            <w:sz w:val="18"/>
                            <w:szCs w:val="18"/>
                          </w:rPr>
                          <m:t>k</m:t>
                        </m:r>
                      </m:num>
                      <m:den>
                        <m:sSup>
                          <m:sSupPr>
                            <m:ctrlPr>
                              <w:rPr>
                                <w:rFonts w:ascii="Cambria Math" w:hAnsi="Cambria Math"/>
                                <w:i/>
                                <w:sz w:val="18"/>
                                <w:szCs w:val="18"/>
                              </w:rPr>
                            </m:ctrlPr>
                          </m:sSupPr>
                          <m:e>
                            <m:r>
                              <w:rPr>
                                <w:rFonts w:ascii="Cambria Math" w:hAnsi="Cambria Math"/>
                                <w:sz w:val="18"/>
                                <w:szCs w:val="18"/>
                              </w:rPr>
                              <m:t>d</m:t>
                            </m:r>
                          </m:e>
                          <m:sup>
                            <m:r>
                              <w:rPr>
                                <w:rFonts w:ascii="Cambria Math" w:hAnsi="Cambria Math"/>
                                <w:sz w:val="18"/>
                                <w:szCs w:val="18"/>
                              </w:rPr>
                              <m:t>2</m:t>
                            </m:r>
                          </m:sup>
                        </m:sSup>
                      </m:den>
                    </m:f>
                  </m:oMath>
                  <w:r>
                    <w:rPr>
                      <w:sz w:val="18"/>
                      <w:szCs w:val="18"/>
                    </w:rPr>
                    <w:t xml:space="preserve">, where </w:t>
                  </w:r>
                  <w:r>
                    <w:rPr>
                      <w:i/>
                      <w:sz w:val="18"/>
                      <w:szCs w:val="18"/>
                    </w:rPr>
                    <w:t xml:space="preserve">k </w:t>
                  </w:r>
                  <w:r>
                    <w:rPr>
                      <w:sz w:val="18"/>
                      <w:szCs w:val="18"/>
                    </w:rPr>
                    <w:t xml:space="preserve">is a constant.  The human voice intensity is modeled when </w:t>
                  </w:r>
                  <w:r>
                    <w:rPr>
                      <w:i/>
                      <w:sz w:val="18"/>
                      <w:szCs w:val="18"/>
                    </w:rPr>
                    <w:t>k</w:t>
                  </w:r>
                  <w:r>
                    <w:rPr>
                      <w:sz w:val="18"/>
                      <w:szCs w:val="18"/>
                    </w:rPr>
                    <w:t xml:space="preserve"> = 1500.</w:t>
                  </w:r>
                </w:p>
                <w:p w:rsidR="00567E2A" w:rsidRDefault="00567E2A" w:rsidP="00D86F0B">
                  <w:pPr>
                    <w:pStyle w:val="ListParagraph"/>
                    <w:numPr>
                      <w:ilvl w:val="0"/>
                      <w:numId w:val="35"/>
                    </w:numPr>
                    <w:ind w:left="270" w:hanging="180"/>
                    <w:rPr>
                      <w:sz w:val="18"/>
                      <w:szCs w:val="18"/>
                    </w:rPr>
                  </w:pPr>
                  <w:r>
                    <w:rPr>
                      <w:sz w:val="18"/>
                      <w:szCs w:val="18"/>
                    </w:rPr>
                    <w:t>Create a table showing the relationship between distance and sound intensity.</w:t>
                  </w:r>
                </w:p>
                <w:p w:rsidR="00567E2A" w:rsidRDefault="00567E2A" w:rsidP="00D86F0B">
                  <w:pPr>
                    <w:pStyle w:val="ListParagraph"/>
                    <w:numPr>
                      <w:ilvl w:val="0"/>
                      <w:numId w:val="35"/>
                    </w:numPr>
                    <w:ind w:left="270" w:hanging="180"/>
                    <w:rPr>
                      <w:sz w:val="18"/>
                      <w:szCs w:val="18"/>
                    </w:rPr>
                  </w:pPr>
                  <w:r>
                    <w:rPr>
                      <w:sz w:val="18"/>
                      <w:szCs w:val="18"/>
                    </w:rPr>
                    <w:t>What is the practical domain?</w:t>
                  </w:r>
                </w:p>
                <w:p w:rsidR="00567E2A" w:rsidRDefault="00567E2A" w:rsidP="00D86F0B">
                  <w:pPr>
                    <w:pStyle w:val="ListParagraph"/>
                    <w:numPr>
                      <w:ilvl w:val="0"/>
                      <w:numId w:val="35"/>
                    </w:numPr>
                    <w:ind w:left="270" w:hanging="180"/>
                    <w:rPr>
                      <w:sz w:val="18"/>
                      <w:szCs w:val="18"/>
                    </w:rPr>
                  </w:pPr>
                  <w:r>
                    <w:rPr>
                      <w:sz w:val="18"/>
                      <w:szCs w:val="18"/>
                    </w:rPr>
                    <w:t>Sketch a graph to model this relationship.</w:t>
                  </w:r>
                </w:p>
                <w:p w:rsidR="00567E2A" w:rsidRDefault="00567E2A" w:rsidP="00D86F0B">
                  <w:pPr>
                    <w:pStyle w:val="ListParagraph"/>
                    <w:numPr>
                      <w:ilvl w:val="0"/>
                      <w:numId w:val="35"/>
                    </w:numPr>
                    <w:ind w:left="270" w:hanging="180"/>
                    <w:rPr>
                      <w:sz w:val="18"/>
                      <w:szCs w:val="18"/>
                    </w:rPr>
                  </w:pPr>
                  <w:r>
                    <w:rPr>
                      <w:sz w:val="18"/>
                      <w:szCs w:val="18"/>
                    </w:rPr>
                    <w:t>As you move closer/farther to the person speaking, what happens to the intensity?</w:t>
                  </w:r>
                </w:p>
                <w:p w:rsidR="00567E2A" w:rsidRDefault="00567E2A" w:rsidP="00D86F0B">
                  <w:pPr>
                    <w:pStyle w:val="ListParagraph"/>
                    <w:numPr>
                      <w:ilvl w:val="0"/>
                      <w:numId w:val="35"/>
                    </w:numPr>
                    <w:ind w:left="270" w:hanging="180"/>
                    <w:rPr>
                      <w:sz w:val="18"/>
                      <w:szCs w:val="18"/>
                    </w:rPr>
                  </w:pPr>
                  <w:r>
                    <w:rPr>
                      <w:sz w:val="18"/>
                      <w:szCs w:val="18"/>
                    </w:rPr>
                    <w:t>What are the asymptotes for this function?</w:t>
                  </w:r>
                </w:p>
                <w:p w:rsidR="00567E2A" w:rsidRPr="00420C47" w:rsidRDefault="00567E2A" w:rsidP="00D86F0B">
                  <w:pPr>
                    <w:pStyle w:val="ListParagraph"/>
                    <w:numPr>
                      <w:ilvl w:val="0"/>
                      <w:numId w:val="35"/>
                    </w:numPr>
                    <w:ind w:left="270" w:hanging="180"/>
                    <w:rPr>
                      <w:sz w:val="18"/>
                      <w:szCs w:val="18"/>
                    </w:rPr>
                  </w:pPr>
                  <w:r>
                    <w:rPr>
                      <w:sz w:val="18"/>
                      <w:szCs w:val="18"/>
                    </w:rPr>
                    <w:t>Describe the significance for the asymptotes in this problem.</w:t>
                  </w:r>
                </w:p>
              </w:txbxContent>
            </v:textbox>
          </v:shape>
        </w:pict>
      </w:r>
      <w:r>
        <w:rPr>
          <w:noProof/>
        </w:rPr>
        <w:pict>
          <v:shape id="_x0000_s1867" type="#_x0000_t202" style="position:absolute;margin-left:0;margin-top:354.3pt;width:171.75pt;height:93.75pt;z-index:251879424">
            <v:textbox>
              <w:txbxContent>
                <w:p w:rsidR="00567E2A" w:rsidRDefault="00567E2A" w:rsidP="00D86F0B">
                  <w:pPr>
                    <w:rPr>
                      <w:sz w:val="18"/>
                      <w:szCs w:val="18"/>
                    </w:rPr>
                  </w:pPr>
                  <w:r>
                    <w:rPr>
                      <w:sz w:val="18"/>
                      <w:szCs w:val="18"/>
                    </w:rPr>
                    <w:t xml:space="preserve">A lighthouse sits on a cliff overlooking the ocean.  It is 120 m above the water level.  A ship is spotted from the lighthouse at an angle of depression of 52°.  </w:t>
                  </w:r>
                </w:p>
                <w:p w:rsidR="00567E2A" w:rsidRDefault="00567E2A" w:rsidP="00D86F0B">
                  <w:pPr>
                    <w:pStyle w:val="ListParagraph"/>
                    <w:numPr>
                      <w:ilvl w:val="0"/>
                      <w:numId w:val="36"/>
                    </w:numPr>
                    <w:ind w:left="270" w:hanging="180"/>
                    <w:rPr>
                      <w:sz w:val="18"/>
                      <w:szCs w:val="18"/>
                    </w:rPr>
                  </w:pPr>
                  <w:r>
                    <w:rPr>
                      <w:sz w:val="18"/>
                      <w:szCs w:val="18"/>
                    </w:rPr>
                    <w:t>Sketch a picture of the situation.</w:t>
                  </w:r>
                </w:p>
                <w:p w:rsidR="00567E2A" w:rsidRPr="00B75C6D" w:rsidRDefault="00567E2A" w:rsidP="00D86F0B">
                  <w:pPr>
                    <w:pStyle w:val="ListParagraph"/>
                    <w:numPr>
                      <w:ilvl w:val="0"/>
                      <w:numId w:val="36"/>
                    </w:numPr>
                    <w:ind w:left="270" w:hanging="180"/>
                    <w:rPr>
                      <w:sz w:val="18"/>
                      <w:szCs w:val="18"/>
                    </w:rPr>
                  </w:pPr>
                  <w:r w:rsidRPr="00B75C6D">
                    <w:rPr>
                      <w:sz w:val="18"/>
                      <w:szCs w:val="18"/>
                    </w:rPr>
                    <w:t>How far away is the ship from the edge of the cliff?</w:t>
                  </w:r>
                </w:p>
                <w:p w:rsidR="00567E2A" w:rsidRPr="00A61770" w:rsidRDefault="00567E2A" w:rsidP="00D86F0B">
                  <w:pPr>
                    <w:rPr>
                      <w:sz w:val="18"/>
                      <w:szCs w:val="18"/>
                    </w:rPr>
                  </w:pPr>
                </w:p>
              </w:txbxContent>
            </v:textbox>
          </v:shape>
        </w:pict>
      </w:r>
      <w:r>
        <w:rPr>
          <w:noProof/>
        </w:rPr>
        <w:pict>
          <v:shape id="_x0000_s1858" type="#_x0000_t202" style="position:absolute;margin-left:183.75pt;margin-top:259.05pt;width:81.75pt;height:27pt;z-index:251870208" filled="f" stroked="f">
            <v:textbox style="mso-next-textbox:#_x0000_s1858">
              <w:txbxContent>
                <w:p w:rsidR="00567E2A" w:rsidRPr="00A77053" w:rsidRDefault="00567E2A" w:rsidP="00D86F0B">
                  <w:pPr>
                    <w:rPr>
                      <w:b/>
                    </w:rPr>
                  </w:pPr>
                  <w:r>
                    <w:rPr>
                      <w:b/>
                    </w:rPr>
                    <w:t>Examples:</w:t>
                  </w:r>
                </w:p>
              </w:txbxContent>
            </v:textbox>
          </v:shape>
        </w:pict>
      </w:r>
      <w:r>
        <w:rPr>
          <w:noProof/>
        </w:rPr>
        <w:pict>
          <v:rect id="_x0000_s1857" style="position:absolute;margin-left:207pt;margin-top:157.05pt;width:342pt;height:102pt;z-index:251869184" strokeweight="2.75pt">
            <v:textbox style="mso-next-textbox:#_x0000_s1857">
              <w:txbxContent>
                <w:p w:rsidR="00567E2A" w:rsidRPr="005C43FC" w:rsidRDefault="00567E2A" w:rsidP="00D86F0B">
                  <w:pPr>
                    <w:rPr>
                      <w:b/>
                    </w:rPr>
                  </w:pPr>
                  <w:r>
                    <w:rPr>
                      <w:b/>
                    </w:rPr>
                    <w:t>Essential Question(s):</w:t>
                  </w:r>
                </w:p>
                <w:p w:rsidR="00567E2A" w:rsidRDefault="00567E2A" w:rsidP="00D86F0B">
                  <w:pPr>
                    <w:pStyle w:val="ListParagraph"/>
                    <w:numPr>
                      <w:ilvl w:val="0"/>
                      <w:numId w:val="33"/>
                    </w:numPr>
                    <w:ind w:left="270" w:hanging="270"/>
                  </w:pPr>
                  <w:r>
                    <w:t>What information do you need to graph a rational function?</w:t>
                  </w:r>
                </w:p>
                <w:p w:rsidR="00567E2A" w:rsidRDefault="00567E2A" w:rsidP="00D86F0B">
                  <w:pPr>
                    <w:pStyle w:val="ListParagraph"/>
                    <w:numPr>
                      <w:ilvl w:val="0"/>
                      <w:numId w:val="33"/>
                    </w:numPr>
                    <w:ind w:left="270" w:hanging="270"/>
                  </w:pPr>
                  <w:r>
                    <w:t>What is an asymptote?</w:t>
                  </w:r>
                </w:p>
                <w:p w:rsidR="00567E2A" w:rsidRDefault="00567E2A" w:rsidP="00D86F0B">
                  <w:pPr>
                    <w:pStyle w:val="ListParagraph"/>
                    <w:numPr>
                      <w:ilvl w:val="0"/>
                      <w:numId w:val="33"/>
                    </w:numPr>
                    <w:ind w:left="270" w:hanging="270"/>
                  </w:pPr>
                  <w:r>
                    <w:t>How are the exponential and logarithmic forms of an expression related?</w:t>
                  </w:r>
                </w:p>
                <w:p w:rsidR="00567E2A" w:rsidRPr="004A7E7E" w:rsidRDefault="00567E2A" w:rsidP="00D86F0B">
                  <w:pPr>
                    <w:pStyle w:val="ListParagraph"/>
                    <w:numPr>
                      <w:ilvl w:val="0"/>
                      <w:numId w:val="33"/>
                    </w:numPr>
                    <w:ind w:left="270" w:hanging="270"/>
                  </w:pPr>
                  <w:r w:rsidRPr="004A7E7E">
                    <w:t>What are the properties and behaviors of trig functions?</w:t>
                  </w:r>
                </w:p>
                <w:p w:rsidR="00567E2A" w:rsidRPr="00DF49FD" w:rsidRDefault="00567E2A" w:rsidP="00D86F0B"/>
                <w:p w:rsidR="00567E2A" w:rsidRPr="00DF49FD" w:rsidRDefault="00567E2A" w:rsidP="00D86F0B"/>
              </w:txbxContent>
            </v:textbox>
          </v:rect>
        </w:pict>
      </w:r>
      <w:r>
        <w:rPr>
          <w:noProof/>
        </w:rPr>
        <w:pict>
          <v:rect id="_x0000_s1856" style="position:absolute;margin-left:207pt;margin-top:70.8pt;width:342pt;height:75.75pt;z-index:251868160" strokeweight="2.75pt">
            <v:textbox style="mso-next-textbox:#_x0000_s1856">
              <w:txbxContent>
                <w:p w:rsidR="00567E2A" w:rsidRPr="00884E7E" w:rsidRDefault="00567E2A" w:rsidP="00D86F0B">
                  <w:pPr>
                    <w:rPr>
                      <w:sz w:val="23"/>
                      <w:szCs w:val="23"/>
                    </w:rPr>
                  </w:pPr>
                  <w:r w:rsidRPr="00884E7E">
                    <w:rPr>
                      <w:b/>
                      <w:sz w:val="23"/>
                      <w:szCs w:val="23"/>
                    </w:rPr>
                    <w:t>Enduring Understanding:</w:t>
                  </w:r>
                  <w:r w:rsidRPr="00884E7E">
                    <w:rPr>
                      <w:sz w:val="23"/>
                      <w:szCs w:val="23"/>
                    </w:rPr>
                    <w:t xml:space="preserve">  </w:t>
                  </w:r>
                </w:p>
                <w:p w:rsidR="00567E2A" w:rsidRPr="00884E7E" w:rsidRDefault="00567E2A" w:rsidP="00D86F0B">
                  <w:pPr>
                    <w:rPr>
                      <w:sz w:val="23"/>
                      <w:szCs w:val="23"/>
                    </w:rPr>
                  </w:pPr>
                  <w:r w:rsidRPr="00884E7E">
                    <w:rPr>
                      <w:sz w:val="23"/>
                      <w:szCs w:val="23"/>
                    </w:rPr>
                    <w:t>Logarithms are used to solve for unknown values that are exponents.</w:t>
                  </w:r>
                </w:p>
                <w:p w:rsidR="00567E2A" w:rsidRPr="00884E7E" w:rsidRDefault="00567E2A" w:rsidP="00D86F0B">
                  <w:pPr>
                    <w:rPr>
                      <w:sz w:val="23"/>
                      <w:szCs w:val="23"/>
                    </w:rPr>
                  </w:pPr>
                  <w:r w:rsidRPr="00884E7E">
                    <w:rPr>
                      <w:sz w:val="23"/>
                      <w:szCs w:val="23"/>
                    </w:rPr>
                    <w:t>Rational functions are not continuous graphs.</w:t>
                  </w:r>
                </w:p>
                <w:p w:rsidR="00567E2A" w:rsidRPr="00DF49FD" w:rsidRDefault="00567E2A" w:rsidP="00D86F0B">
                  <w:r w:rsidRPr="00884E7E">
                    <w:rPr>
                      <w:sz w:val="23"/>
                      <w:szCs w:val="23"/>
                    </w:rPr>
                    <w:t xml:space="preserve">All trigonometric </w:t>
                  </w:r>
                  <w:r>
                    <w:rPr>
                      <w:sz w:val="23"/>
                      <w:szCs w:val="23"/>
                    </w:rPr>
                    <w:t>values</w:t>
                  </w:r>
                  <w:r w:rsidRPr="00884E7E">
                    <w:rPr>
                      <w:sz w:val="23"/>
                      <w:szCs w:val="23"/>
                    </w:rPr>
                    <w:t xml:space="preserve"> are defined as ratios of sides of right</w:t>
                  </w:r>
                  <w:r>
                    <w:t xml:space="preserve"> </w:t>
                  </w:r>
                  <w:r w:rsidRPr="00884E7E">
                    <w:rPr>
                      <w:sz w:val="23"/>
                      <w:szCs w:val="23"/>
                    </w:rPr>
                    <w:t>triangles.</w:t>
                  </w:r>
                </w:p>
                <w:p w:rsidR="00567E2A" w:rsidRDefault="00567E2A" w:rsidP="00D86F0B"/>
              </w:txbxContent>
            </v:textbox>
          </v:rect>
        </w:pict>
      </w:r>
      <w:r>
        <w:rPr>
          <w:noProof/>
        </w:rPr>
        <w:pict>
          <v:rect id="_x0000_s1860" style="position:absolute;margin-left:585pt;margin-top:70.05pt;width:153pt;height:27pt;z-index:251872256">
            <v:textbox style="mso-next-textbox:#_x0000_s1860">
              <w:txbxContent>
                <w:p w:rsidR="00567E2A" w:rsidRDefault="00567E2A" w:rsidP="00D86F0B">
                  <w:r>
                    <w:t>Complex fraction</w:t>
                  </w:r>
                </w:p>
              </w:txbxContent>
            </v:textbox>
          </v:rect>
        </w:pict>
      </w:r>
      <w:r>
        <w:rPr>
          <w:noProof/>
        </w:rPr>
        <w:pict>
          <v:rect id="_x0000_s1861" style="position:absolute;margin-left:585pt;margin-top:106.05pt;width:153pt;height:27pt;z-index:251873280">
            <v:textbox style="mso-next-textbox:#_x0000_s1861">
              <w:txbxContent>
                <w:p w:rsidR="00567E2A" w:rsidRDefault="00567E2A" w:rsidP="00D86F0B">
                  <w:r>
                    <w:t>Point discontinuity</w:t>
                  </w:r>
                </w:p>
              </w:txbxContent>
            </v:textbox>
          </v:rect>
        </w:pict>
      </w:r>
      <w:r>
        <w:rPr>
          <w:noProof/>
        </w:rPr>
        <w:pict>
          <v:rect id="_x0000_s1862" style="position:absolute;margin-left:585pt;margin-top:142.05pt;width:153pt;height:27pt;z-index:251874304">
            <v:textbox style="mso-next-textbox:#_x0000_s1862">
              <w:txbxContent>
                <w:p w:rsidR="00567E2A" w:rsidRDefault="00567E2A" w:rsidP="00D86F0B">
                  <w:r>
                    <w:t>Rational function</w:t>
                  </w:r>
                </w:p>
              </w:txbxContent>
            </v:textbox>
          </v:rect>
        </w:pict>
      </w:r>
      <w:r>
        <w:rPr>
          <w:noProof/>
        </w:rPr>
        <w:pict>
          <v:rect id="_x0000_s1859" style="position:absolute;margin-left:585pt;margin-top:178.05pt;width:153pt;height:27pt;z-index:251871232">
            <v:textbox style="mso-next-textbox:#_x0000_s1859">
              <w:txbxContent>
                <w:p w:rsidR="00567E2A" w:rsidRDefault="00567E2A" w:rsidP="00D86F0B">
                  <w:r>
                    <w:t>Reciprocal function</w:t>
                  </w:r>
                </w:p>
              </w:txbxContent>
            </v:textbox>
          </v:rect>
        </w:pict>
      </w:r>
      <w:r>
        <w:rPr>
          <w:noProof/>
        </w:rPr>
        <w:pict>
          <v:rect id="_x0000_s1868" style="position:absolute;margin-left:585pt;margin-top:208.8pt;width:153pt;height:27pt;z-index:251880448">
            <v:textbox style="mso-next-textbox:#_x0000_s1868">
              <w:txbxContent>
                <w:p w:rsidR="00567E2A" w:rsidRDefault="00567E2A" w:rsidP="00D86F0B">
                  <w:r>
                    <w:t>Common logarithms</w:t>
                  </w:r>
                </w:p>
              </w:txbxContent>
            </v:textbox>
          </v:rect>
        </w:pict>
      </w:r>
      <w:r>
        <w:rPr>
          <w:noProof/>
        </w:rPr>
        <w:pict>
          <v:rect id="_x0000_s1863" style="position:absolute;margin-left:585pt;margin-top:34.05pt;width:153pt;height:27pt;z-index:251875328">
            <v:textbox style="mso-next-textbox:#_x0000_s1863">
              <w:txbxContent>
                <w:p w:rsidR="00567E2A" w:rsidRDefault="00567E2A" w:rsidP="00D86F0B">
                  <w:r>
                    <w:t xml:space="preserve">Variation </w:t>
                  </w:r>
                </w:p>
              </w:txbxContent>
            </v:textbox>
          </v:rect>
        </w:pict>
      </w:r>
      <w:r>
        <w:rPr>
          <w:noProof/>
        </w:rPr>
        <w:pict>
          <v:rect id="_x0000_s1869" style="position:absolute;margin-left:0;margin-top:20.55pt;width:180pt;height:72.75pt;z-index:251881472">
            <v:textbox style="mso-next-textbox:#_x0000_s1869">
              <w:txbxContent>
                <w:p w:rsidR="00567E2A" w:rsidRDefault="00567E2A" w:rsidP="00D86F0B">
                  <w:r>
                    <w:t>To change the base of a log expression use:</w:t>
                  </w:r>
                </w:p>
                <w:p w:rsidR="00567E2A" w:rsidRDefault="00AB044F" w:rsidP="00D86F0B">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a</m:t>
                              </m:r>
                            </m:sub>
                          </m:sSub>
                        </m:fName>
                        <m:e>
                          <m:r>
                            <w:rPr>
                              <w:rFonts w:ascii="Cambria Math" w:hAnsi="Cambria Math"/>
                            </w:rPr>
                            <m:t>n</m:t>
                          </m:r>
                        </m:e>
                      </m:func>
                      <m:r>
                        <w:rPr>
                          <w:rFonts w:ascii="Cambria Math" w:hAnsi="Cambria Math"/>
                        </w:rPr>
                        <m:t>=</m:t>
                      </m:r>
                      <m:f>
                        <m:fPr>
                          <m:ctrlPr>
                            <w:rPr>
                              <w:rFonts w:ascii="Cambria Math" w:hAnsi="Cambria Math"/>
                              <w:i/>
                            </w:rPr>
                          </m:ctrlPr>
                        </m:fPr>
                        <m:num>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b</m:t>
                                  </m:r>
                                </m:sub>
                              </m:sSub>
                            </m:fName>
                            <m:e>
                              <m:r>
                                <w:rPr>
                                  <w:rFonts w:ascii="Cambria Math" w:hAnsi="Cambria Math"/>
                                </w:rPr>
                                <m:t>n</m:t>
                              </m:r>
                            </m:e>
                          </m:func>
                        </m:num>
                        <m:den>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b</m:t>
                                  </m:r>
                                </m:sub>
                              </m:sSub>
                            </m:fName>
                            <m:e>
                              <m:r>
                                <w:rPr>
                                  <w:rFonts w:ascii="Cambria Math" w:hAnsi="Cambria Math"/>
                                </w:rPr>
                                <m:t>a</m:t>
                              </m:r>
                            </m:e>
                          </m:func>
                        </m:den>
                      </m:f>
                    </m:oMath>
                  </m:oMathPara>
                </w:p>
                <w:p w:rsidR="00567E2A" w:rsidRPr="001C0BC6" w:rsidRDefault="00567E2A" w:rsidP="00D86F0B"/>
              </w:txbxContent>
            </v:textbox>
          </v:rect>
        </w:pict>
      </w:r>
      <w:r>
        <w:rPr>
          <w:noProof/>
        </w:rPr>
        <w:pict>
          <v:rect id="_x0000_s1852" style="position:absolute;margin-left:0;margin-top:100.8pt;width:180pt;height:51pt;z-index:251864064">
            <v:textbox style="mso-next-textbox:#_x0000_s1852">
              <w:txbxContent>
                <w:p w:rsidR="00567E2A" w:rsidRPr="005C43FC" w:rsidRDefault="00567E2A" w:rsidP="00D86F0B">
                  <w:pPr>
                    <w:rPr>
                      <w:sz w:val="23"/>
                      <w:szCs w:val="23"/>
                    </w:rPr>
                  </w:pPr>
                  <w:r w:rsidRPr="005C43FC">
                    <w:rPr>
                      <w:sz w:val="23"/>
                      <w:szCs w:val="23"/>
                    </w:rPr>
                    <w:t>Multiplying and dividing rational expressions is similar to multiplying and dividing fractions.</w:t>
                  </w:r>
                </w:p>
                <w:p w:rsidR="00567E2A" w:rsidRPr="00EB1E5C" w:rsidRDefault="00567E2A" w:rsidP="00D86F0B"/>
              </w:txbxContent>
            </v:textbox>
          </v:rect>
        </w:pict>
      </w:r>
      <w:r>
        <w:rPr>
          <w:noProof/>
        </w:rPr>
        <w:pict>
          <v:rect id="_x0000_s1855" style="position:absolute;margin-left:0;margin-top:287.55pt;width:180pt;height:57pt;z-index:251867136">
            <v:textbox style="mso-next-textbox:#_x0000_s1855">
              <w:txbxContent>
                <w:p w:rsidR="00567E2A" w:rsidRDefault="00567E2A" w:rsidP="00D86F0B">
                  <w:r>
                    <w:t xml:space="preserve">Possible solutions of a rational equation must exclude values that result in zero in the denominator. </w:t>
                  </w:r>
                </w:p>
                <w:p w:rsidR="00567E2A" w:rsidRDefault="00567E2A" w:rsidP="00D86F0B"/>
              </w:txbxContent>
            </v:textbox>
          </v:rect>
        </w:pict>
      </w:r>
      <w:r>
        <w:rPr>
          <w:noProof/>
        </w:rPr>
        <w:pict>
          <v:rect id="_x0000_s1853" style="position:absolute;margin-left:0;margin-top:157.05pt;width:180pt;height:63pt;z-index:251865088">
            <v:textbox style="mso-next-textbox:#_x0000_s1853">
              <w:txbxContent>
                <w:p w:rsidR="00567E2A" w:rsidRDefault="00567E2A" w:rsidP="00D86F0B">
                  <w:r>
                    <w:t xml:space="preserve">To simplify complex fractions, simplify the numerator and the denominator separately, and then simplify the resulting fraction. </w:t>
                  </w:r>
                </w:p>
              </w:txbxContent>
            </v:textbox>
          </v:rect>
        </w:pict>
      </w:r>
      <w:r>
        <w:rPr>
          <w:noProof/>
        </w:rPr>
        <w:pict>
          <v:rect id="_x0000_s1854" style="position:absolute;margin-left:0;margin-top:225.3pt;width:180pt;height:54pt;z-index:251866112">
            <v:textbox style="mso-next-textbox:#_x0000_s1854">
              <w:txbxContent>
                <w:p w:rsidR="00567E2A" w:rsidRDefault="00567E2A" w:rsidP="00D86F0B">
                  <w:r>
                    <w:t>Eliminate fractions in rational equations by multiplying each side of the equation by the LCD.</w:t>
                  </w:r>
                </w:p>
              </w:txbxContent>
            </v:textbox>
          </v:rect>
        </w:pict>
      </w:r>
      <w:r w:rsidR="00D86F0B">
        <w:br w:type="page"/>
      </w:r>
    </w:p>
    <w:tbl>
      <w:tblPr>
        <w:tblStyle w:val="TableGrid8"/>
        <w:tblW w:w="0" w:type="auto"/>
        <w:tblLook w:val="04A0"/>
      </w:tblPr>
      <w:tblGrid>
        <w:gridCol w:w="7308"/>
        <w:gridCol w:w="7308"/>
      </w:tblGrid>
      <w:tr w:rsidR="00D86F0B" w:rsidTr="002B3E2C">
        <w:trPr>
          <w:cnfStyle w:val="100000000000"/>
        </w:trPr>
        <w:tc>
          <w:tcPr>
            <w:tcW w:w="7308" w:type="dxa"/>
            <w:tcBorders>
              <w:bottom w:val="triple" w:sz="4" w:space="0" w:color="auto"/>
            </w:tcBorders>
            <w:shd w:val="clear" w:color="auto" w:fill="C4BC96" w:themeFill="background2" w:themeFillShade="BF"/>
          </w:tcPr>
          <w:p w:rsidR="00D86F0B" w:rsidRPr="00F73685" w:rsidRDefault="00D86F0B" w:rsidP="002B3E2C">
            <w:pPr>
              <w:jc w:val="center"/>
              <w:rPr>
                <w:color w:val="auto"/>
                <w:sz w:val="28"/>
                <w:szCs w:val="28"/>
              </w:rPr>
            </w:pPr>
            <w:r w:rsidRPr="00F73685">
              <w:rPr>
                <w:color w:val="auto"/>
                <w:sz w:val="28"/>
                <w:szCs w:val="28"/>
              </w:rPr>
              <w:lastRenderedPageBreak/>
              <w:t>1</w:t>
            </w:r>
            <w:r w:rsidRPr="00F73685">
              <w:rPr>
                <w:color w:val="auto"/>
                <w:sz w:val="28"/>
                <w:szCs w:val="28"/>
                <w:vertAlign w:val="superscript"/>
              </w:rPr>
              <w:t>st</w:t>
            </w:r>
            <w:r w:rsidRPr="00F73685">
              <w:rPr>
                <w:color w:val="auto"/>
                <w:sz w:val="28"/>
                <w:szCs w:val="28"/>
              </w:rPr>
              <w:t xml:space="preserve"> Semester</w:t>
            </w:r>
          </w:p>
        </w:tc>
        <w:tc>
          <w:tcPr>
            <w:tcW w:w="7308" w:type="dxa"/>
            <w:tcBorders>
              <w:bottom w:val="triple" w:sz="4" w:space="0" w:color="auto"/>
            </w:tcBorders>
            <w:shd w:val="clear" w:color="auto" w:fill="C4BC96" w:themeFill="background2" w:themeFillShade="BF"/>
          </w:tcPr>
          <w:p w:rsidR="00D86F0B" w:rsidRPr="00F73685" w:rsidRDefault="00D86F0B" w:rsidP="002B3E2C">
            <w:pPr>
              <w:jc w:val="center"/>
              <w:rPr>
                <w:color w:val="auto"/>
                <w:sz w:val="28"/>
                <w:szCs w:val="28"/>
              </w:rPr>
            </w:pPr>
            <w:r w:rsidRPr="00F73685">
              <w:rPr>
                <w:color w:val="auto"/>
                <w:sz w:val="28"/>
                <w:szCs w:val="28"/>
              </w:rPr>
              <w:t>2</w:t>
            </w:r>
            <w:r w:rsidRPr="00F73685">
              <w:rPr>
                <w:color w:val="auto"/>
                <w:sz w:val="28"/>
                <w:szCs w:val="28"/>
                <w:vertAlign w:val="superscript"/>
              </w:rPr>
              <w:t>nd</w:t>
            </w:r>
            <w:r w:rsidRPr="00F73685">
              <w:rPr>
                <w:color w:val="auto"/>
                <w:sz w:val="28"/>
                <w:szCs w:val="28"/>
              </w:rPr>
              <w:t xml:space="preserve"> Semester</w:t>
            </w:r>
          </w:p>
        </w:tc>
      </w:tr>
      <w:tr w:rsidR="00D86F0B" w:rsidTr="00D86F0B">
        <w:trPr>
          <w:trHeight w:val="490"/>
        </w:trPr>
        <w:tc>
          <w:tcPr>
            <w:tcW w:w="7308" w:type="dxa"/>
            <w:tcBorders>
              <w:top w:val="triple" w:sz="4" w:space="0" w:color="auto"/>
            </w:tcBorders>
          </w:tcPr>
          <w:p w:rsidR="00D86F0B" w:rsidRDefault="00D86F0B" w:rsidP="00D86F0B">
            <w:pPr>
              <w:pStyle w:val="ListParagraph"/>
              <w:spacing w:after="200"/>
              <w:rPr>
                <w:b/>
                <w:sz w:val="20"/>
                <w:szCs w:val="20"/>
                <w:u w:val="single"/>
              </w:rPr>
            </w:pPr>
          </w:p>
          <w:p w:rsidR="00D86F0B" w:rsidRPr="001E06B9" w:rsidRDefault="00D86F0B" w:rsidP="00D86F0B">
            <w:pPr>
              <w:pStyle w:val="ListParagraph"/>
              <w:spacing w:after="200"/>
              <w:rPr>
                <w:sz w:val="20"/>
                <w:szCs w:val="20"/>
              </w:rPr>
            </w:pPr>
            <w:r w:rsidRPr="001E06B9">
              <w:rPr>
                <w:b/>
                <w:sz w:val="20"/>
                <w:szCs w:val="20"/>
                <w:u w:val="single"/>
              </w:rPr>
              <w:t>Number and Operations</w:t>
            </w:r>
            <w:r w:rsidRPr="001E06B9">
              <w:rPr>
                <w:sz w:val="20"/>
                <w:szCs w:val="20"/>
              </w:rPr>
              <w:t xml:space="preserve"> pp.1-2</w:t>
            </w:r>
          </w:p>
          <w:p w:rsidR="00E7437C" w:rsidRDefault="00D86F0B" w:rsidP="00D86F0B">
            <w:pPr>
              <w:pStyle w:val="ListParagraph"/>
              <w:numPr>
                <w:ilvl w:val="0"/>
                <w:numId w:val="38"/>
              </w:numPr>
              <w:spacing w:after="200"/>
              <w:ind w:left="1260"/>
              <w:rPr>
                <w:sz w:val="20"/>
                <w:szCs w:val="20"/>
              </w:rPr>
            </w:pPr>
            <w:r w:rsidRPr="001E06B9">
              <w:rPr>
                <w:sz w:val="20"/>
                <w:szCs w:val="20"/>
              </w:rPr>
              <w:t>reviewed and r</w:t>
            </w:r>
            <w:r w:rsidR="00E7437C">
              <w:rPr>
                <w:sz w:val="20"/>
                <w:szCs w:val="20"/>
              </w:rPr>
              <w:t>einforced throughout the course</w:t>
            </w:r>
          </w:p>
          <w:p w:rsidR="00D86F0B" w:rsidRPr="001E06B9" w:rsidRDefault="00E7437C" w:rsidP="00D86F0B">
            <w:pPr>
              <w:pStyle w:val="ListParagraph"/>
              <w:numPr>
                <w:ilvl w:val="0"/>
                <w:numId w:val="38"/>
              </w:numPr>
              <w:spacing w:after="200"/>
              <w:ind w:left="1260"/>
              <w:rPr>
                <w:sz w:val="20"/>
                <w:szCs w:val="20"/>
              </w:rPr>
            </w:pPr>
            <w:r>
              <w:rPr>
                <w:i/>
                <w:sz w:val="20"/>
                <w:szCs w:val="20"/>
              </w:rPr>
              <w:t>Carnegie</w:t>
            </w:r>
            <w:r>
              <w:rPr>
                <w:sz w:val="20"/>
                <w:szCs w:val="20"/>
              </w:rPr>
              <w:t xml:space="preserve"> – Print materials from </w:t>
            </w:r>
            <w:proofErr w:type="spellStart"/>
            <w:r>
              <w:rPr>
                <w:sz w:val="20"/>
                <w:szCs w:val="20"/>
              </w:rPr>
              <w:t>Alg</w:t>
            </w:r>
            <w:proofErr w:type="spellEnd"/>
            <w:r>
              <w:rPr>
                <w:sz w:val="20"/>
                <w:szCs w:val="20"/>
              </w:rPr>
              <w:t xml:space="preserve"> 2: </w:t>
            </w:r>
            <w:proofErr w:type="spellStart"/>
            <w:r>
              <w:rPr>
                <w:sz w:val="20"/>
                <w:szCs w:val="20"/>
              </w:rPr>
              <w:t>Chp</w:t>
            </w:r>
            <w:proofErr w:type="spellEnd"/>
            <w:r>
              <w:rPr>
                <w:sz w:val="20"/>
                <w:szCs w:val="20"/>
              </w:rPr>
              <w:t xml:space="preserve"> 15.1, 15.2</w:t>
            </w:r>
            <w:r w:rsidR="00D86F0B" w:rsidRPr="001E06B9">
              <w:rPr>
                <w:sz w:val="20"/>
                <w:szCs w:val="20"/>
              </w:rPr>
              <w:t xml:space="preserve"> </w:t>
            </w:r>
          </w:p>
          <w:p w:rsidR="00D86F0B" w:rsidRPr="001E06B9" w:rsidRDefault="00D86F0B" w:rsidP="00D86F0B">
            <w:pPr>
              <w:pStyle w:val="ListParagraph"/>
              <w:numPr>
                <w:ilvl w:val="0"/>
                <w:numId w:val="38"/>
              </w:numPr>
              <w:spacing w:after="200"/>
              <w:ind w:left="1260"/>
              <w:rPr>
                <w:sz w:val="20"/>
                <w:szCs w:val="20"/>
              </w:rPr>
            </w:pPr>
            <w:r w:rsidRPr="001E06B9">
              <w:rPr>
                <w:sz w:val="20"/>
                <w:szCs w:val="20"/>
              </w:rPr>
              <w:t xml:space="preserve">reinforce with optional online </w:t>
            </w:r>
            <w:r w:rsidRPr="001E06B9">
              <w:rPr>
                <w:i/>
                <w:sz w:val="20"/>
                <w:szCs w:val="20"/>
              </w:rPr>
              <w:t xml:space="preserve">Carnegie </w:t>
            </w:r>
            <w:r w:rsidRPr="001E06B9">
              <w:rPr>
                <w:sz w:val="20"/>
                <w:szCs w:val="20"/>
              </w:rPr>
              <w:t xml:space="preserve">units:  </w:t>
            </w:r>
          </w:p>
          <w:p w:rsidR="00D86F0B" w:rsidRPr="001E06B9" w:rsidRDefault="00D86F0B" w:rsidP="00D86F0B">
            <w:pPr>
              <w:pStyle w:val="ListParagraph"/>
              <w:numPr>
                <w:ilvl w:val="0"/>
                <w:numId w:val="39"/>
              </w:numPr>
              <w:spacing w:after="200"/>
              <w:ind w:left="1620" w:hanging="180"/>
              <w:rPr>
                <w:sz w:val="20"/>
                <w:szCs w:val="20"/>
              </w:rPr>
            </w:pPr>
            <w:r w:rsidRPr="001E06B9">
              <w:rPr>
                <w:sz w:val="20"/>
                <w:szCs w:val="20"/>
              </w:rPr>
              <w:t xml:space="preserve">“AA Opt Fractions” </w:t>
            </w:r>
          </w:p>
          <w:p w:rsidR="00D86F0B" w:rsidRPr="001E06B9" w:rsidRDefault="00D86F0B" w:rsidP="00D86F0B">
            <w:pPr>
              <w:pStyle w:val="ListParagraph"/>
              <w:numPr>
                <w:ilvl w:val="0"/>
                <w:numId w:val="39"/>
              </w:numPr>
              <w:spacing w:after="200"/>
              <w:ind w:left="1620" w:hanging="180"/>
              <w:rPr>
                <w:sz w:val="20"/>
                <w:szCs w:val="20"/>
              </w:rPr>
            </w:pPr>
            <w:r w:rsidRPr="001E06B9">
              <w:rPr>
                <w:sz w:val="20"/>
                <w:szCs w:val="20"/>
              </w:rPr>
              <w:t xml:space="preserve">“AA Opt </w:t>
            </w:r>
            <w:proofErr w:type="spellStart"/>
            <w:r w:rsidRPr="001E06B9">
              <w:rPr>
                <w:sz w:val="20"/>
                <w:szCs w:val="20"/>
              </w:rPr>
              <w:t>Integers_PEMDAS</w:t>
            </w:r>
            <w:proofErr w:type="spellEnd"/>
            <w:r w:rsidRPr="001E06B9">
              <w:rPr>
                <w:sz w:val="20"/>
                <w:szCs w:val="20"/>
              </w:rPr>
              <w:t>”</w:t>
            </w:r>
          </w:p>
          <w:p w:rsidR="00D86F0B" w:rsidRPr="001E06B9" w:rsidRDefault="00D86F0B" w:rsidP="00D86F0B">
            <w:pPr>
              <w:pStyle w:val="ListParagraph"/>
              <w:numPr>
                <w:ilvl w:val="0"/>
                <w:numId w:val="37"/>
              </w:numPr>
              <w:spacing w:after="200"/>
              <w:rPr>
                <w:sz w:val="20"/>
                <w:szCs w:val="20"/>
              </w:rPr>
            </w:pPr>
            <w:r w:rsidRPr="001E06B9">
              <w:rPr>
                <w:b/>
                <w:sz w:val="20"/>
                <w:szCs w:val="20"/>
                <w:u w:val="single"/>
              </w:rPr>
              <w:t>Sequences and Series</w:t>
            </w:r>
            <w:r w:rsidRPr="001E06B9">
              <w:rPr>
                <w:sz w:val="20"/>
                <w:szCs w:val="20"/>
              </w:rPr>
              <w:t xml:space="preserve"> pp. 3-4 </w:t>
            </w:r>
          </w:p>
          <w:p w:rsidR="00D86F0B" w:rsidRPr="001E06B9" w:rsidRDefault="00D86F0B" w:rsidP="00D86F0B">
            <w:pPr>
              <w:pStyle w:val="ListParagraph"/>
              <w:numPr>
                <w:ilvl w:val="0"/>
                <w:numId w:val="40"/>
              </w:numPr>
              <w:spacing w:after="200"/>
              <w:ind w:left="1260"/>
              <w:rPr>
                <w:sz w:val="20"/>
                <w:szCs w:val="20"/>
              </w:rPr>
            </w:pPr>
            <w:r w:rsidRPr="001E06B9">
              <w:rPr>
                <w:i/>
                <w:sz w:val="20"/>
                <w:szCs w:val="20"/>
              </w:rPr>
              <w:t>Carnegie</w:t>
            </w:r>
            <w:r w:rsidRPr="001E06B9">
              <w:rPr>
                <w:sz w:val="20"/>
                <w:szCs w:val="20"/>
              </w:rPr>
              <w:t xml:space="preserve"> – Print materials from </w:t>
            </w:r>
            <w:proofErr w:type="spellStart"/>
            <w:r w:rsidRPr="001E06B9">
              <w:rPr>
                <w:sz w:val="20"/>
                <w:szCs w:val="20"/>
              </w:rPr>
              <w:t>Alg</w:t>
            </w:r>
            <w:proofErr w:type="spellEnd"/>
            <w:r w:rsidRPr="001E06B9">
              <w:rPr>
                <w:sz w:val="20"/>
                <w:szCs w:val="20"/>
              </w:rPr>
              <w:t xml:space="preserve"> 1:   </w:t>
            </w:r>
            <w:proofErr w:type="spellStart"/>
            <w:r w:rsidRPr="001E06B9">
              <w:rPr>
                <w:sz w:val="20"/>
                <w:szCs w:val="20"/>
              </w:rPr>
              <w:t>Chp</w:t>
            </w:r>
            <w:proofErr w:type="spellEnd"/>
            <w:r w:rsidRPr="001E06B9">
              <w:rPr>
                <w:sz w:val="20"/>
                <w:szCs w:val="20"/>
              </w:rPr>
              <w:t>. 1.2, 1.3, 1.5;</w:t>
            </w:r>
          </w:p>
          <w:p w:rsidR="00D86F0B" w:rsidRPr="001E06B9" w:rsidRDefault="00D86F0B" w:rsidP="00D86F0B">
            <w:pPr>
              <w:pStyle w:val="ListParagraph"/>
              <w:numPr>
                <w:ilvl w:val="0"/>
                <w:numId w:val="40"/>
              </w:numPr>
              <w:spacing w:after="200"/>
              <w:ind w:left="1260"/>
              <w:rPr>
                <w:sz w:val="20"/>
                <w:szCs w:val="20"/>
              </w:rPr>
            </w:pPr>
            <w:r w:rsidRPr="001E06B9">
              <w:rPr>
                <w:sz w:val="20"/>
                <w:szCs w:val="20"/>
              </w:rPr>
              <w:t xml:space="preserve">Skills Practice </w:t>
            </w:r>
            <w:proofErr w:type="spellStart"/>
            <w:r w:rsidR="009F3FD3">
              <w:rPr>
                <w:sz w:val="20"/>
                <w:szCs w:val="20"/>
              </w:rPr>
              <w:t>Alg</w:t>
            </w:r>
            <w:proofErr w:type="spellEnd"/>
            <w:r w:rsidR="009F3FD3">
              <w:rPr>
                <w:sz w:val="20"/>
                <w:szCs w:val="20"/>
              </w:rPr>
              <w:t xml:space="preserve"> 1: </w:t>
            </w:r>
            <w:r w:rsidRPr="001E06B9">
              <w:rPr>
                <w:sz w:val="20"/>
                <w:szCs w:val="20"/>
              </w:rPr>
              <w:t>1.1</w:t>
            </w:r>
          </w:p>
          <w:p w:rsidR="00D86F0B" w:rsidRPr="001E06B9" w:rsidRDefault="00D86F0B" w:rsidP="00D86F0B">
            <w:pPr>
              <w:pStyle w:val="ListParagraph"/>
              <w:numPr>
                <w:ilvl w:val="0"/>
                <w:numId w:val="38"/>
              </w:numPr>
              <w:spacing w:after="200"/>
              <w:ind w:left="1260"/>
              <w:rPr>
                <w:sz w:val="20"/>
                <w:szCs w:val="20"/>
              </w:rPr>
            </w:pPr>
            <w:r w:rsidRPr="001E06B9">
              <w:rPr>
                <w:sz w:val="20"/>
                <w:szCs w:val="20"/>
              </w:rPr>
              <w:t xml:space="preserve">reinforce with online </w:t>
            </w:r>
            <w:r w:rsidRPr="001E06B9">
              <w:rPr>
                <w:i/>
                <w:sz w:val="20"/>
                <w:szCs w:val="20"/>
              </w:rPr>
              <w:t xml:space="preserve">Carnegie </w:t>
            </w:r>
            <w:r w:rsidRPr="001E06B9">
              <w:rPr>
                <w:sz w:val="20"/>
                <w:szCs w:val="20"/>
              </w:rPr>
              <w:t xml:space="preserve">units:  </w:t>
            </w:r>
          </w:p>
          <w:p w:rsidR="00D86F0B" w:rsidRPr="001E06B9" w:rsidRDefault="00D86F0B" w:rsidP="00D86F0B">
            <w:pPr>
              <w:pStyle w:val="ListParagraph"/>
              <w:numPr>
                <w:ilvl w:val="0"/>
                <w:numId w:val="39"/>
              </w:numPr>
              <w:spacing w:after="200"/>
              <w:ind w:left="1620" w:hanging="180"/>
              <w:rPr>
                <w:sz w:val="20"/>
                <w:szCs w:val="20"/>
              </w:rPr>
            </w:pPr>
            <w:r w:rsidRPr="001E06B9">
              <w:rPr>
                <w:sz w:val="20"/>
                <w:szCs w:val="20"/>
              </w:rPr>
              <w:t xml:space="preserve">“AA 1 </w:t>
            </w:r>
            <w:proofErr w:type="spellStart"/>
            <w:r w:rsidRPr="001E06B9">
              <w:rPr>
                <w:sz w:val="20"/>
                <w:szCs w:val="20"/>
              </w:rPr>
              <w:t>Rat_Irrat</w:t>
            </w:r>
            <w:proofErr w:type="spellEnd"/>
            <w:r w:rsidRPr="001E06B9">
              <w:rPr>
                <w:sz w:val="20"/>
                <w:szCs w:val="20"/>
              </w:rPr>
              <w:t xml:space="preserve">” </w:t>
            </w:r>
          </w:p>
          <w:p w:rsidR="00D86F0B" w:rsidRPr="001E06B9" w:rsidRDefault="00D86F0B" w:rsidP="00D86F0B">
            <w:pPr>
              <w:pStyle w:val="ListParagraph"/>
              <w:numPr>
                <w:ilvl w:val="0"/>
                <w:numId w:val="37"/>
              </w:numPr>
              <w:spacing w:after="200"/>
              <w:rPr>
                <w:sz w:val="20"/>
                <w:szCs w:val="20"/>
              </w:rPr>
            </w:pPr>
            <w:r w:rsidRPr="001E06B9">
              <w:rPr>
                <w:b/>
                <w:sz w:val="20"/>
                <w:szCs w:val="20"/>
                <w:u w:val="single"/>
              </w:rPr>
              <w:t>Probability and Statistics</w:t>
            </w:r>
            <w:r w:rsidRPr="001E06B9">
              <w:rPr>
                <w:sz w:val="20"/>
                <w:szCs w:val="20"/>
              </w:rPr>
              <w:t xml:space="preserve"> pp. 5-6</w:t>
            </w:r>
          </w:p>
          <w:p w:rsidR="00D86F0B" w:rsidRPr="001E06B9" w:rsidRDefault="00D86F0B" w:rsidP="00D86F0B">
            <w:pPr>
              <w:pStyle w:val="ListParagraph"/>
              <w:numPr>
                <w:ilvl w:val="0"/>
                <w:numId w:val="38"/>
              </w:numPr>
              <w:spacing w:after="200"/>
              <w:ind w:left="1260"/>
              <w:rPr>
                <w:sz w:val="20"/>
                <w:szCs w:val="20"/>
              </w:rPr>
            </w:pPr>
            <w:r w:rsidRPr="001E06B9">
              <w:rPr>
                <w:i/>
                <w:sz w:val="20"/>
                <w:szCs w:val="20"/>
              </w:rPr>
              <w:t>Carnegie</w:t>
            </w:r>
            <w:r w:rsidRPr="001E06B9">
              <w:rPr>
                <w:sz w:val="20"/>
                <w:szCs w:val="20"/>
              </w:rPr>
              <w:t xml:space="preserve"> – Print materials from </w:t>
            </w:r>
            <w:proofErr w:type="spellStart"/>
            <w:r w:rsidRPr="001E06B9">
              <w:rPr>
                <w:sz w:val="20"/>
                <w:szCs w:val="20"/>
              </w:rPr>
              <w:t>Alg</w:t>
            </w:r>
            <w:proofErr w:type="spellEnd"/>
            <w:r w:rsidRPr="001E06B9">
              <w:rPr>
                <w:sz w:val="20"/>
                <w:szCs w:val="20"/>
              </w:rPr>
              <w:t xml:space="preserve"> 1: </w:t>
            </w:r>
            <w:proofErr w:type="spellStart"/>
            <w:r w:rsidRPr="001E06B9">
              <w:rPr>
                <w:sz w:val="20"/>
                <w:szCs w:val="20"/>
              </w:rPr>
              <w:t>Chp</w:t>
            </w:r>
            <w:proofErr w:type="spellEnd"/>
            <w:r w:rsidRPr="001E06B9">
              <w:rPr>
                <w:sz w:val="20"/>
                <w:szCs w:val="20"/>
              </w:rPr>
              <w:t xml:space="preserve"> 11.2, 11.5, 11.6, 11.7, 11.8; </w:t>
            </w:r>
            <w:proofErr w:type="spellStart"/>
            <w:r w:rsidRPr="001E06B9">
              <w:rPr>
                <w:sz w:val="20"/>
                <w:szCs w:val="20"/>
              </w:rPr>
              <w:t>Chp</w:t>
            </w:r>
            <w:proofErr w:type="spellEnd"/>
            <w:r w:rsidRPr="001E06B9">
              <w:rPr>
                <w:sz w:val="20"/>
                <w:szCs w:val="20"/>
              </w:rPr>
              <w:t xml:space="preserve"> 12.1, 12.4</w:t>
            </w:r>
          </w:p>
          <w:p w:rsidR="00D86F0B" w:rsidRPr="001E06B9" w:rsidRDefault="00D86F0B" w:rsidP="00D86F0B">
            <w:pPr>
              <w:pStyle w:val="ListParagraph"/>
              <w:numPr>
                <w:ilvl w:val="0"/>
                <w:numId w:val="38"/>
              </w:numPr>
              <w:spacing w:after="200"/>
              <w:ind w:left="1260"/>
              <w:rPr>
                <w:sz w:val="20"/>
                <w:szCs w:val="20"/>
              </w:rPr>
            </w:pPr>
            <w:r w:rsidRPr="001E06B9">
              <w:rPr>
                <w:sz w:val="20"/>
                <w:szCs w:val="20"/>
              </w:rPr>
              <w:t xml:space="preserve">Skills Practice for Geometric Probability;  </w:t>
            </w:r>
          </w:p>
          <w:p w:rsidR="00D86F0B" w:rsidRPr="001E06B9" w:rsidRDefault="00D86F0B" w:rsidP="00D86F0B">
            <w:pPr>
              <w:pStyle w:val="ListParagraph"/>
              <w:numPr>
                <w:ilvl w:val="0"/>
                <w:numId w:val="38"/>
              </w:numPr>
              <w:spacing w:after="200"/>
              <w:ind w:left="1260"/>
              <w:rPr>
                <w:sz w:val="20"/>
                <w:szCs w:val="20"/>
              </w:rPr>
            </w:pPr>
            <w:r w:rsidRPr="001E06B9">
              <w:rPr>
                <w:sz w:val="20"/>
                <w:szCs w:val="20"/>
              </w:rPr>
              <w:t xml:space="preserve">reinforce with online </w:t>
            </w:r>
            <w:r w:rsidRPr="001E06B9">
              <w:rPr>
                <w:i/>
                <w:sz w:val="20"/>
                <w:szCs w:val="20"/>
              </w:rPr>
              <w:t xml:space="preserve">Carnegie </w:t>
            </w:r>
            <w:r w:rsidRPr="001E06B9">
              <w:rPr>
                <w:sz w:val="20"/>
                <w:szCs w:val="20"/>
              </w:rPr>
              <w:t xml:space="preserve">units:  </w:t>
            </w:r>
          </w:p>
          <w:p w:rsidR="00D86F0B" w:rsidRPr="001E06B9" w:rsidRDefault="00D86F0B" w:rsidP="00D86F0B">
            <w:pPr>
              <w:pStyle w:val="ListParagraph"/>
              <w:numPr>
                <w:ilvl w:val="0"/>
                <w:numId w:val="39"/>
              </w:numPr>
              <w:spacing w:after="200"/>
              <w:ind w:left="1620" w:hanging="180"/>
              <w:rPr>
                <w:sz w:val="20"/>
                <w:szCs w:val="20"/>
              </w:rPr>
            </w:pPr>
            <w:r w:rsidRPr="001E06B9">
              <w:rPr>
                <w:sz w:val="20"/>
                <w:szCs w:val="20"/>
              </w:rPr>
              <w:t xml:space="preserve">“AA 2 </w:t>
            </w:r>
            <w:proofErr w:type="spellStart"/>
            <w:r w:rsidRPr="001E06B9">
              <w:rPr>
                <w:sz w:val="20"/>
                <w:szCs w:val="20"/>
              </w:rPr>
              <w:t>Prob_Stats</w:t>
            </w:r>
            <w:proofErr w:type="spellEnd"/>
            <w:r w:rsidRPr="001E06B9">
              <w:rPr>
                <w:sz w:val="20"/>
                <w:szCs w:val="20"/>
              </w:rPr>
              <w:t xml:space="preserve">” </w:t>
            </w:r>
          </w:p>
          <w:p w:rsidR="00D86F0B" w:rsidRPr="001E06B9" w:rsidRDefault="00D86F0B" w:rsidP="00D86F0B">
            <w:pPr>
              <w:pStyle w:val="ListParagraph"/>
              <w:numPr>
                <w:ilvl w:val="0"/>
                <w:numId w:val="37"/>
              </w:numPr>
              <w:spacing w:after="200"/>
              <w:rPr>
                <w:b/>
                <w:sz w:val="20"/>
                <w:szCs w:val="20"/>
                <w:u w:val="single"/>
              </w:rPr>
            </w:pPr>
            <w:r w:rsidRPr="001E06B9">
              <w:rPr>
                <w:sz w:val="20"/>
                <w:szCs w:val="20"/>
              </w:rPr>
              <w:t xml:space="preserve"> </w:t>
            </w:r>
            <w:r w:rsidRPr="001E06B9">
              <w:rPr>
                <w:b/>
                <w:sz w:val="20"/>
                <w:szCs w:val="20"/>
                <w:u w:val="single"/>
              </w:rPr>
              <w:t>Linear Equations and Inequalities</w:t>
            </w:r>
            <w:r w:rsidRPr="001E06B9">
              <w:rPr>
                <w:sz w:val="20"/>
                <w:szCs w:val="20"/>
              </w:rPr>
              <w:t xml:space="preserve"> pp. 7-8</w:t>
            </w:r>
          </w:p>
          <w:p w:rsidR="00D86F0B" w:rsidRPr="001E06B9" w:rsidRDefault="00D86F0B" w:rsidP="00D86F0B">
            <w:pPr>
              <w:pStyle w:val="ListParagraph"/>
              <w:numPr>
                <w:ilvl w:val="0"/>
                <w:numId w:val="41"/>
              </w:numPr>
              <w:spacing w:after="200"/>
              <w:ind w:left="990" w:hanging="270"/>
              <w:rPr>
                <w:sz w:val="20"/>
                <w:szCs w:val="20"/>
              </w:rPr>
            </w:pPr>
            <w:r w:rsidRPr="001E06B9">
              <w:rPr>
                <w:sz w:val="20"/>
                <w:szCs w:val="20"/>
                <w:u w:val="single"/>
              </w:rPr>
              <w:t>Linear Equations and Graphs</w:t>
            </w:r>
            <w:r>
              <w:rPr>
                <w:sz w:val="20"/>
                <w:szCs w:val="20"/>
              </w:rPr>
              <w:t xml:space="preserve"> </w:t>
            </w:r>
          </w:p>
          <w:p w:rsidR="00D86F0B" w:rsidRPr="001E06B9" w:rsidRDefault="00D86F0B" w:rsidP="00D86F0B">
            <w:pPr>
              <w:pStyle w:val="ListParagraph"/>
              <w:numPr>
                <w:ilvl w:val="0"/>
                <w:numId w:val="42"/>
              </w:numPr>
              <w:spacing w:after="200"/>
              <w:ind w:left="1260"/>
              <w:rPr>
                <w:sz w:val="20"/>
                <w:szCs w:val="20"/>
              </w:rPr>
            </w:pPr>
            <w:r w:rsidRPr="001E06B9">
              <w:rPr>
                <w:i/>
                <w:sz w:val="20"/>
                <w:szCs w:val="20"/>
              </w:rPr>
              <w:t xml:space="preserve">Math in Action </w:t>
            </w:r>
            <w:r w:rsidRPr="001E06B9">
              <w:rPr>
                <w:sz w:val="20"/>
                <w:szCs w:val="20"/>
              </w:rPr>
              <w:t xml:space="preserve">– </w:t>
            </w:r>
            <w:proofErr w:type="spellStart"/>
            <w:r w:rsidRPr="001E06B9">
              <w:rPr>
                <w:sz w:val="20"/>
                <w:szCs w:val="20"/>
              </w:rPr>
              <w:t>Chp</w:t>
            </w:r>
            <w:proofErr w:type="spellEnd"/>
            <w:r w:rsidRPr="001E06B9">
              <w:rPr>
                <w:sz w:val="20"/>
                <w:szCs w:val="20"/>
              </w:rPr>
              <w:t xml:space="preserve"> 1.1-1.9, </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Pr="001E06B9" w:rsidRDefault="00D86F0B" w:rsidP="00D86F0B">
            <w:pPr>
              <w:pStyle w:val="ListParagraph"/>
              <w:numPr>
                <w:ilvl w:val="0"/>
                <w:numId w:val="43"/>
              </w:numPr>
              <w:spacing w:after="200"/>
              <w:ind w:left="1620" w:hanging="180"/>
              <w:rPr>
                <w:sz w:val="20"/>
                <w:szCs w:val="20"/>
              </w:rPr>
            </w:pPr>
            <w:r w:rsidRPr="001E06B9">
              <w:rPr>
                <w:sz w:val="20"/>
                <w:szCs w:val="20"/>
              </w:rPr>
              <w:t>AA 3 Linear Models</w:t>
            </w:r>
          </w:p>
          <w:p w:rsidR="00D86F0B" w:rsidRPr="001E06B9" w:rsidRDefault="00D86F0B" w:rsidP="00D86F0B">
            <w:pPr>
              <w:pStyle w:val="ListParagraph"/>
              <w:numPr>
                <w:ilvl w:val="0"/>
                <w:numId w:val="41"/>
              </w:numPr>
              <w:spacing w:after="200"/>
              <w:ind w:left="990" w:hanging="270"/>
              <w:rPr>
                <w:sz w:val="20"/>
                <w:szCs w:val="20"/>
              </w:rPr>
            </w:pPr>
            <w:r w:rsidRPr="001E06B9">
              <w:rPr>
                <w:sz w:val="20"/>
                <w:szCs w:val="20"/>
                <w:u w:val="single"/>
              </w:rPr>
              <w:t>Linear Inequalities and Absolute Value and Graphs</w:t>
            </w:r>
            <w:r>
              <w:rPr>
                <w:sz w:val="20"/>
                <w:szCs w:val="20"/>
              </w:rPr>
              <w:t xml:space="preserve"> </w:t>
            </w:r>
          </w:p>
          <w:p w:rsidR="00D86F0B" w:rsidRPr="001E06B9" w:rsidRDefault="00D86F0B" w:rsidP="00D86F0B">
            <w:pPr>
              <w:pStyle w:val="ListParagraph"/>
              <w:numPr>
                <w:ilvl w:val="0"/>
                <w:numId w:val="44"/>
              </w:numPr>
              <w:spacing w:after="200"/>
              <w:ind w:left="1260"/>
              <w:rPr>
                <w:sz w:val="20"/>
                <w:szCs w:val="20"/>
              </w:rPr>
            </w:pPr>
            <w:r w:rsidRPr="001E06B9">
              <w:rPr>
                <w:i/>
                <w:sz w:val="20"/>
                <w:szCs w:val="20"/>
              </w:rPr>
              <w:t>Math in Action</w:t>
            </w:r>
            <w:r w:rsidRPr="001E06B9">
              <w:rPr>
                <w:sz w:val="20"/>
                <w:szCs w:val="20"/>
              </w:rPr>
              <w:t xml:space="preserve"> – </w:t>
            </w:r>
            <w:proofErr w:type="spellStart"/>
            <w:r w:rsidRPr="001E06B9">
              <w:rPr>
                <w:sz w:val="20"/>
                <w:szCs w:val="20"/>
              </w:rPr>
              <w:t>Chp</w:t>
            </w:r>
            <w:proofErr w:type="spellEnd"/>
            <w:r w:rsidRPr="001E06B9">
              <w:rPr>
                <w:sz w:val="20"/>
                <w:szCs w:val="20"/>
              </w:rPr>
              <w:t xml:space="preserve"> 1.13 – 1.15</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Pr="001E06B9" w:rsidRDefault="00D86F0B" w:rsidP="00D86F0B">
            <w:pPr>
              <w:pStyle w:val="ListParagraph"/>
              <w:numPr>
                <w:ilvl w:val="0"/>
                <w:numId w:val="43"/>
              </w:numPr>
              <w:spacing w:after="200"/>
              <w:ind w:left="1620" w:hanging="180"/>
              <w:rPr>
                <w:sz w:val="20"/>
                <w:szCs w:val="20"/>
              </w:rPr>
            </w:pPr>
            <w:r w:rsidRPr="001E06B9">
              <w:rPr>
                <w:sz w:val="20"/>
                <w:szCs w:val="20"/>
              </w:rPr>
              <w:t xml:space="preserve">AA 4 </w:t>
            </w:r>
            <w:proofErr w:type="spellStart"/>
            <w:r w:rsidRPr="001E06B9">
              <w:rPr>
                <w:sz w:val="20"/>
                <w:szCs w:val="20"/>
              </w:rPr>
              <w:t>Equt_Inequal</w:t>
            </w:r>
            <w:proofErr w:type="spellEnd"/>
          </w:p>
          <w:p w:rsidR="00D86F0B" w:rsidRPr="001E06B9" w:rsidRDefault="00D86F0B" w:rsidP="00D86F0B">
            <w:pPr>
              <w:pStyle w:val="ListParagraph"/>
              <w:numPr>
                <w:ilvl w:val="0"/>
                <w:numId w:val="37"/>
              </w:numPr>
              <w:spacing w:after="200"/>
              <w:rPr>
                <w:sz w:val="20"/>
                <w:szCs w:val="20"/>
              </w:rPr>
            </w:pPr>
            <w:r w:rsidRPr="001E06B9">
              <w:rPr>
                <w:b/>
                <w:sz w:val="20"/>
                <w:szCs w:val="20"/>
                <w:u w:val="single"/>
              </w:rPr>
              <w:t>Systems of Equations and Inequalities</w:t>
            </w:r>
            <w:r>
              <w:rPr>
                <w:sz w:val="20"/>
                <w:szCs w:val="20"/>
              </w:rPr>
              <w:t xml:space="preserve"> pp. 9-10</w:t>
            </w:r>
          </w:p>
          <w:p w:rsidR="00D86F0B" w:rsidRDefault="00D86F0B" w:rsidP="00D86F0B">
            <w:pPr>
              <w:pStyle w:val="ListParagraph"/>
              <w:numPr>
                <w:ilvl w:val="0"/>
                <w:numId w:val="42"/>
              </w:numPr>
              <w:spacing w:after="200"/>
              <w:ind w:left="1260"/>
              <w:rPr>
                <w:sz w:val="20"/>
                <w:szCs w:val="20"/>
              </w:rPr>
            </w:pPr>
            <w:r w:rsidRPr="001E06B9">
              <w:rPr>
                <w:i/>
                <w:sz w:val="20"/>
                <w:szCs w:val="20"/>
              </w:rPr>
              <w:t>Math in Action</w:t>
            </w:r>
            <w:r w:rsidRPr="001E06B9">
              <w:rPr>
                <w:sz w:val="20"/>
                <w:szCs w:val="20"/>
              </w:rPr>
              <w:t xml:space="preserve"> – </w:t>
            </w:r>
            <w:proofErr w:type="spellStart"/>
            <w:r w:rsidRPr="001E06B9">
              <w:rPr>
                <w:sz w:val="20"/>
                <w:szCs w:val="20"/>
              </w:rPr>
              <w:t>Ch</w:t>
            </w:r>
            <w:r>
              <w:rPr>
                <w:sz w:val="20"/>
                <w:szCs w:val="20"/>
              </w:rPr>
              <w:t>p</w:t>
            </w:r>
            <w:proofErr w:type="spellEnd"/>
            <w:r w:rsidRPr="001E06B9">
              <w:rPr>
                <w:sz w:val="20"/>
                <w:szCs w:val="20"/>
              </w:rPr>
              <w:t xml:space="preserve"> 1.10-1.12</w:t>
            </w:r>
          </w:p>
          <w:p w:rsidR="00D86F0B" w:rsidRDefault="00D86F0B" w:rsidP="00D86F0B">
            <w:pPr>
              <w:pStyle w:val="ListParagraph"/>
              <w:numPr>
                <w:ilvl w:val="0"/>
                <w:numId w:val="42"/>
              </w:numPr>
              <w:spacing w:after="200"/>
              <w:ind w:left="1260"/>
              <w:rPr>
                <w:sz w:val="20"/>
                <w:szCs w:val="20"/>
              </w:rPr>
            </w:pPr>
            <w:r>
              <w:rPr>
                <w:i/>
                <w:sz w:val="20"/>
                <w:szCs w:val="20"/>
              </w:rPr>
              <w:t>Carnegie</w:t>
            </w:r>
            <w:r>
              <w:rPr>
                <w:sz w:val="20"/>
                <w:szCs w:val="20"/>
              </w:rPr>
              <w:t xml:space="preserve"> – Print materials from </w:t>
            </w:r>
            <w:proofErr w:type="spellStart"/>
            <w:r>
              <w:rPr>
                <w:sz w:val="20"/>
                <w:szCs w:val="20"/>
              </w:rPr>
              <w:t>Alg</w:t>
            </w:r>
            <w:proofErr w:type="spellEnd"/>
            <w:r>
              <w:rPr>
                <w:sz w:val="20"/>
                <w:szCs w:val="20"/>
              </w:rPr>
              <w:t xml:space="preserve"> 2:  </w:t>
            </w:r>
            <w:proofErr w:type="spellStart"/>
            <w:r>
              <w:rPr>
                <w:sz w:val="20"/>
                <w:szCs w:val="20"/>
              </w:rPr>
              <w:t>Chp</w:t>
            </w:r>
            <w:proofErr w:type="spellEnd"/>
            <w:r>
              <w:rPr>
                <w:sz w:val="20"/>
                <w:szCs w:val="20"/>
              </w:rPr>
              <w:t xml:space="preserve"> 15.3</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Default="00D86F0B" w:rsidP="00D86F0B">
            <w:pPr>
              <w:pStyle w:val="ListParagraph"/>
              <w:numPr>
                <w:ilvl w:val="0"/>
                <w:numId w:val="43"/>
              </w:numPr>
              <w:spacing w:after="200"/>
              <w:ind w:left="1620" w:hanging="180"/>
              <w:rPr>
                <w:sz w:val="20"/>
                <w:szCs w:val="20"/>
              </w:rPr>
            </w:pPr>
            <w:r w:rsidRPr="001E06B9">
              <w:rPr>
                <w:sz w:val="20"/>
                <w:szCs w:val="20"/>
              </w:rPr>
              <w:t xml:space="preserve">AA </w:t>
            </w:r>
            <w:r>
              <w:rPr>
                <w:sz w:val="20"/>
                <w:szCs w:val="20"/>
              </w:rPr>
              <w:t xml:space="preserve">5a Modeling </w:t>
            </w:r>
            <w:proofErr w:type="spellStart"/>
            <w:r>
              <w:rPr>
                <w:sz w:val="20"/>
                <w:szCs w:val="20"/>
              </w:rPr>
              <w:t>Eq</w:t>
            </w:r>
            <w:proofErr w:type="spellEnd"/>
            <w:r>
              <w:rPr>
                <w:sz w:val="20"/>
                <w:szCs w:val="20"/>
              </w:rPr>
              <w:t xml:space="preserve"> _</w:t>
            </w:r>
            <w:proofErr w:type="spellStart"/>
            <w:r>
              <w:rPr>
                <w:sz w:val="20"/>
                <w:szCs w:val="20"/>
              </w:rPr>
              <w:t>Ineq_Sy</w:t>
            </w:r>
            <w:proofErr w:type="spellEnd"/>
          </w:p>
          <w:p w:rsidR="00D86F0B" w:rsidRDefault="00D86F0B" w:rsidP="00D86F0B">
            <w:pPr>
              <w:pStyle w:val="ListParagraph"/>
              <w:numPr>
                <w:ilvl w:val="0"/>
                <w:numId w:val="43"/>
              </w:numPr>
              <w:spacing w:after="200"/>
              <w:ind w:left="1620" w:hanging="180"/>
              <w:rPr>
                <w:sz w:val="20"/>
                <w:szCs w:val="20"/>
              </w:rPr>
            </w:pPr>
            <w:r>
              <w:rPr>
                <w:sz w:val="20"/>
                <w:szCs w:val="20"/>
              </w:rPr>
              <w:t xml:space="preserve">AA 5B Graphing </w:t>
            </w:r>
            <w:proofErr w:type="spellStart"/>
            <w:r>
              <w:rPr>
                <w:sz w:val="20"/>
                <w:szCs w:val="20"/>
              </w:rPr>
              <w:t>Eq_Sy</w:t>
            </w:r>
            <w:proofErr w:type="spellEnd"/>
          </w:p>
          <w:p w:rsidR="00D86F0B" w:rsidRPr="001E06B9" w:rsidRDefault="00D86F0B" w:rsidP="00D86F0B">
            <w:pPr>
              <w:pStyle w:val="ListParagraph"/>
              <w:numPr>
                <w:ilvl w:val="0"/>
                <w:numId w:val="43"/>
              </w:numPr>
              <w:spacing w:after="200"/>
              <w:ind w:left="1620" w:hanging="180"/>
              <w:rPr>
                <w:sz w:val="20"/>
                <w:szCs w:val="20"/>
              </w:rPr>
            </w:pPr>
            <w:r>
              <w:rPr>
                <w:sz w:val="20"/>
                <w:szCs w:val="20"/>
              </w:rPr>
              <w:t xml:space="preserve">AA5C </w:t>
            </w:r>
            <w:proofErr w:type="spellStart"/>
            <w:r>
              <w:rPr>
                <w:sz w:val="20"/>
                <w:szCs w:val="20"/>
              </w:rPr>
              <w:t>Var_Ineq_Sy</w:t>
            </w:r>
            <w:proofErr w:type="spellEnd"/>
          </w:p>
          <w:p w:rsidR="00D86F0B" w:rsidRPr="003C0E38" w:rsidRDefault="00D86F0B" w:rsidP="00D86F0B">
            <w:pPr>
              <w:pStyle w:val="ListParagraph"/>
              <w:spacing w:after="200"/>
              <w:ind w:left="1620"/>
              <w:rPr>
                <w:sz w:val="20"/>
                <w:szCs w:val="20"/>
              </w:rPr>
            </w:pPr>
          </w:p>
        </w:tc>
        <w:tc>
          <w:tcPr>
            <w:tcW w:w="7308" w:type="dxa"/>
            <w:tcBorders>
              <w:top w:val="triple" w:sz="4" w:space="0" w:color="auto"/>
            </w:tcBorders>
          </w:tcPr>
          <w:p w:rsidR="00D86F0B" w:rsidRDefault="00D86F0B" w:rsidP="00D86F0B">
            <w:pPr>
              <w:pStyle w:val="ListParagraph"/>
              <w:spacing w:after="200"/>
            </w:pPr>
          </w:p>
          <w:p w:rsidR="00D86F0B" w:rsidRDefault="00D86F0B" w:rsidP="00D86F0B">
            <w:pPr>
              <w:pStyle w:val="ListParagraph"/>
              <w:numPr>
                <w:ilvl w:val="0"/>
                <w:numId w:val="37"/>
              </w:numPr>
              <w:spacing w:after="200"/>
              <w:rPr>
                <w:sz w:val="20"/>
                <w:szCs w:val="20"/>
              </w:rPr>
            </w:pPr>
            <w:r w:rsidRPr="00EE7FE8">
              <w:rPr>
                <w:b/>
                <w:sz w:val="20"/>
                <w:szCs w:val="20"/>
                <w:u w:val="single"/>
              </w:rPr>
              <w:t>Functions and Inverse Functions</w:t>
            </w:r>
            <w:r>
              <w:rPr>
                <w:sz w:val="20"/>
                <w:szCs w:val="20"/>
              </w:rPr>
              <w:t xml:space="preserve"> pp. 11-12</w:t>
            </w:r>
          </w:p>
          <w:p w:rsidR="00D86F0B" w:rsidRDefault="00D86F0B" w:rsidP="00D86F0B">
            <w:pPr>
              <w:pStyle w:val="ListParagraph"/>
              <w:numPr>
                <w:ilvl w:val="0"/>
                <w:numId w:val="45"/>
              </w:numPr>
              <w:spacing w:after="200"/>
              <w:ind w:left="1260"/>
              <w:rPr>
                <w:sz w:val="20"/>
                <w:szCs w:val="20"/>
              </w:rPr>
            </w:pPr>
            <w:r w:rsidRPr="00EE7FE8">
              <w:rPr>
                <w:i/>
                <w:sz w:val="20"/>
                <w:szCs w:val="20"/>
              </w:rPr>
              <w:t>Math in Action</w:t>
            </w:r>
            <w:r w:rsidRPr="001E06B9">
              <w:rPr>
                <w:sz w:val="20"/>
                <w:szCs w:val="20"/>
              </w:rPr>
              <w:t xml:space="preserve"> – </w:t>
            </w:r>
            <w:proofErr w:type="spellStart"/>
            <w:r w:rsidRPr="001E06B9">
              <w:rPr>
                <w:sz w:val="20"/>
                <w:szCs w:val="20"/>
              </w:rPr>
              <w:t>Ch</w:t>
            </w:r>
            <w:r>
              <w:rPr>
                <w:sz w:val="20"/>
                <w:szCs w:val="20"/>
              </w:rPr>
              <w:t>p</w:t>
            </w:r>
            <w:proofErr w:type="spellEnd"/>
            <w:r w:rsidRPr="001E06B9">
              <w:rPr>
                <w:sz w:val="20"/>
                <w:szCs w:val="20"/>
              </w:rPr>
              <w:t xml:space="preserve"> 2</w:t>
            </w:r>
            <w:r>
              <w:rPr>
                <w:sz w:val="20"/>
                <w:szCs w:val="20"/>
              </w:rPr>
              <w:t>.1-2.9</w:t>
            </w:r>
          </w:p>
          <w:p w:rsidR="002E3D25" w:rsidRDefault="002E3D25" w:rsidP="00D86F0B">
            <w:pPr>
              <w:pStyle w:val="ListParagraph"/>
              <w:numPr>
                <w:ilvl w:val="0"/>
                <w:numId w:val="45"/>
              </w:numPr>
              <w:spacing w:after="200"/>
              <w:ind w:left="1260"/>
              <w:rPr>
                <w:sz w:val="20"/>
                <w:szCs w:val="20"/>
              </w:rPr>
            </w:pPr>
            <w:r>
              <w:rPr>
                <w:i/>
                <w:sz w:val="20"/>
                <w:szCs w:val="20"/>
              </w:rPr>
              <w:t>Carnegie</w:t>
            </w:r>
            <w:r>
              <w:rPr>
                <w:sz w:val="20"/>
                <w:szCs w:val="20"/>
              </w:rPr>
              <w:t xml:space="preserve"> – Print </w:t>
            </w:r>
            <w:r w:rsidR="00483244">
              <w:rPr>
                <w:sz w:val="20"/>
                <w:szCs w:val="20"/>
              </w:rPr>
              <w:t xml:space="preserve">materials in </w:t>
            </w:r>
            <w:proofErr w:type="spellStart"/>
            <w:r w:rsidR="00483244">
              <w:rPr>
                <w:sz w:val="20"/>
                <w:szCs w:val="20"/>
              </w:rPr>
              <w:t>Alg</w:t>
            </w:r>
            <w:proofErr w:type="spellEnd"/>
            <w:r w:rsidR="00483244">
              <w:rPr>
                <w:sz w:val="20"/>
                <w:szCs w:val="20"/>
              </w:rPr>
              <w:t xml:space="preserve"> 2:  </w:t>
            </w:r>
            <w:proofErr w:type="spellStart"/>
            <w:r w:rsidR="00483244">
              <w:rPr>
                <w:sz w:val="20"/>
                <w:szCs w:val="20"/>
              </w:rPr>
              <w:t>Chp</w:t>
            </w:r>
            <w:proofErr w:type="spellEnd"/>
            <w:r w:rsidR="00483244">
              <w:rPr>
                <w:sz w:val="20"/>
                <w:szCs w:val="20"/>
              </w:rPr>
              <w:t xml:space="preserve"> 5.5</w:t>
            </w:r>
            <w:r>
              <w:rPr>
                <w:sz w:val="20"/>
                <w:szCs w:val="20"/>
              </w:rPr>
              <w:t>-5.6</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Default="00D86F0B" w:rsidP="00D86F0B">
            <w:pPr>
              <w:pStyle w:val="ListParagraph"/>
              <w:numPr>
                <w:ilvl w:val="0"/>
                <w:numId w:val="56"/>
              </w:numPr>
              <w:spacing w:after="200"/>
              <w:ind w:left="1602" w:hanging="180"/>
              <w:rPr>
                <w:b/>
                <w:sz w:val="20"/>
                <w:szCs w:val="20"/>
                <w:u w:val="single"/>
              </w:rPr>
            </w:pPr>
            <w:r w:rsidRPr="001E06B9">
              <w:rPr>
                <w:sz w:val="20"/>
                <w:szCs w:val="20"/>
              </w:rPr>
              <w:t xml:space="preserve">AA </w:t>
            </w:r>
            <w:r>
              <w:rPr>
                <w:sz w:val="20"/>
                <w:szCs w:val="20"/>
              </w:rPr>
              <w:t xml:space="preserve">6 </w:t>
            </w:r>
            <w:proofErr w:type="spellStart"/>
            <w:r>
              <w:rPr>
                <w:sz w:val="20"/>
                <w:szCs w:val="20"/>
              </w:rPr>
              <w:t>Comp_Inv_Exp</w:t>
            </w:r>
            <w:proofErr w:type="spellEnd"/>
            <w:r>
              <w:rPr>
                <w:b/>
                <w:sz w:val="20"/>
                <w:szCs w:val="20"/>
                <w:u w:val="single"/>
              </w:rPr>
              <w:t xml:space="preserve"> </w:t>
            </w:r>
          </w:p>
          <w:p w:rsidR="00D86F0B" w:rsidRPr="001E06B9" w:rsidRDefault="00D86F0B" w:rsidP="00D86F0B">
            <w:pPr>
              <w:pStyle w:val="ListParagraph"/>
              <w:numPr>
                <w:ilvl w:val="0"/>
                <w:numId w:val="37"/>
              </w:numPr>
              <w:spacing w:after="200"/>
              <w:rPr>
                <w:b/>
                <w:sz w:val="20"/>
                <w:szCs w:val="20"/>
                <w:u w:val="single"/>
              </w:rPr>
            </w:pPr>
            <w:r>
              <w:rPr>
                <w:b/>
                <w:sz w:val="20"/>
                <w:szCs w:val="20"/>
                <w:u w:val="single"/>
              </w:rPr>
              <w:t>Quadratic and Polynomial Equations and Functions</w:t>
            </w:r>
            <w:r w:rsidRPr="001E06B9">
              <w:rPr>
                <w:sz w:val="20"/>
                <w:szCs w:val="20"/>
              </w:rPr>
              <w:t xml:space="preserve"> pp. </w:t>
            </w:r>
            <w:r>
              <w:rPr>
                <w:sz w:val="20"/>
                <w:szCs w:val="20"/>
              </w:rPr>
              <w:t>13-14</w:t>
            </w:r>
          </w:p>
          <w:p w:rsidR="00D86F0B" w:rsidRPr="001E06B9" w:rsidRDefault="00D86F0B" w:rsidP="00D86F0B">
            <w:pPr>
              <w:pStyle w:val="ListParagraph"/>
              <w:numPr>
                <w:ilvl w:val="0"/>
                <w:numId w:val="41"/>
              </w:numPr>
              <w:spacing w:after="200"/>
              <w:ind w:left="990" w:hanging="270"/>
              <w:rPr>
                <w:sz w:val="20"/>
                <w:szCs w:val="20"/>
              </w:rPr>
            </w:pPr>
            <w:r>
              <w:rPr>
                <w:sz w:val="20"/>
                <w:szCs w:val="20"/>
                <w:u w:val="single"/>
              </w:rPr>
              <w:t>Quadratics and Polynomials</w:t>
            </w:r>
            <w:r w:rsidRPr="001E06B9">
              <w:rPr>
                <w:sz w:val="20"/>
                <w:szCs w:val="20"/>
                <w:u w:val="single"/>
              </w:rPr>
              <w:t xml:space="preserve"> </w:t>
            </w:r>
          </w:p>
          <w:p w:rsidR="00D86F0B" w:rsidRPr="001E06B9" w:rsidRDefault="00D86F0B" w:rsidP="00D86F0B">
            <w:pPr>
              <w:pStyle w:val="ListParagraph"/>
              <w:numPr>
                <w:ilvl w:val="0"/>
                <w:numId w:val="42"/>
              </w:numPr>
              <w:spacing w:after="200"/>
              <w:ind w:left="1260"/>
              <w:rPr>
                <w:sz w:val="20"/>
                <w:szCs w:val="20"/>
              </w:rPr>
            </w:pPr>
            <w:r w:rsidRPr="001E06B9">
              <w:rPr>
                <w:i/>
                <w:sz w:val="20"/>
                <w:szCs w:val="20"/>
              </w:rPr>
              <w:t xml:space="preserve">Math in Action </w:t>
            </w:r>
            <w:r w:rsidRPr="001E06B9">
              <w:rPr>
                <w:sz w:val="20"/>
                <w:szCs w:val="20"/>
              </w:rPr>
              <w:t xml:space="preserve">– </w:t>
            </w:r>
            <w:proofErr w:type="spellStart"/>
            <w:r w:rsidRPr="001E06B9">
              <w:rPr>
                <w:sz w:val="20"/>
                <w:szCs w:val="20"/>
              </w:rPr>
              <w:t>Chp</w:t>
            </w:r>
            <w:proofErr w:type="spellEnd"/>
            <w:r w:rsidRPr="001E06B9">
              <w:rPr>
                <w:sz w:val="20"/>
                <w:szCs w:val="20"/>
              </w:rPr>
              <w:t xml:space="preserve"> </w:t>
            </w:r>
            <w:r>
              <w:rPr>
                <w:sz w:val="20"/>
                <w:szCs w:val="20"/>
              </w:rPr>
              <w:t>4.1-4.6</w:t>
            </w:r>
            <w:r w:rsidRPr="001E06B9">
              <w:rPr>
                <w:sz w:val="20"/>
                <w:szCs w:val="20"/>
              </w:rPr>
              <w:t xml:space="preserve">, </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Pr="001E06B9" w:rsidRDefault="00D86F0B" w:rsidP="00D86F0B">
            <w:pPr>
              <w:pStyle w:val="ListParagraph"/>
              <w:numPr>
                <w:ilvl w:val="0"/>
                <w:numId w:val="43"/>
              </w:numPr>
              <w:spacing w:after="200"/>
              <w:ind w:left="1620" w:hanging="180"/>
              <w:rPr>
                <w:sz w:val="20"/>
                <w:szCs w:val="20"/>
              </w:rPr>
            </w:pPr>
            <w:r w:rsidRPr="001E06B9">
              <w:rPr>
                <w:sz w:val="20"/>
                <w:szCs w:val="20"/>
              </w:rPr>
              <w:t xml:space="preserve">AA </w:t>
            </w:r>
            <w:r>
              <w:rPr>
                <w:sz w:val="20"/>
                <w:szCs w:val="20"/>
              </w:rPr>
              <w:t>7 Quadratics</w:t>
            </w:r>
          </w:p>
          <w:p w:rsidR="00D86F0B" w:rsidRPr="001E06B9" w:rsidRDefault="00D86F0B" w:rsidP="00D86F0B">
            <w:pPr>
              <w:pStyle w:val="ListParagraph"/>
              <w:numPr>
                <w:ilvl w:val="0"/>
                <w:numId w:val="41"/>
              </w:numPr>
              <w:spacing w:after="200"/>
              <w:ind w:left="990" w:hanging="270"/>
              <w:rPr>
                <w:sz w:val="20"/>
                <w:szCs w:val="20"/>
              </w:rPr>
            </w:pPr>
            <w:r>
              <w:rPr>
                <w:sz w:val="20"/>
                <w:szCs w:val="20"/>
                <w:u w:val="single"/>
              </w:rPr>
              <w:t>Complex Numbers and Complex Roots</w:t>
            </w:r>
            <w:r>
              <w:rPr>
                <w:sz w:val="20"/>
                <w:szCs w:val="20"/>
              </w:rPr>
              <w:t xml:space="preserve"> </w:t>
            </w:r>
          </w:p>
          <w:p w:rsidR="00D86F0B" w:rsidRPr="001E06B9" w:rsidRDefault="00D86F0B" w:rsidP="00D86F0B">
            <w:pPr>
              <w:pStyle w:val="ListParagraph"/>
              <w:numPr>
                <w:ilvl w:val="0"/>
                <w:numId w:val="44"/>
              </w:numPr>
              <w:spacing w:after="200"/>
              <w:ind w:left="1260"/>
              <w:rPr>
                <w:sz w:val="20"/>
                <w:szCs w:val="20"/>
              </w:rPr>
            </w:pPr>
            <w:r w:rsidRPr="001E06B9">
              <w:rPr>
                <w:i/>
                <w:sz w:val="20"/>
                <w:szCs w:val="20"/>
              </w:rPr>
              <w:t>Math in Action</w:t>
            </w:r>
            <w:r w:rsidRPr="001E06B9">
              <w:rPr>
                <w:sz w:val="20"/>
                <w:szCs w:val="20"/>
              </w:rPr>
              <w:t xml:space="preserve"> – </w:t>
            </w:r>
            <w:proofErr w:type="spellStart"/>
            <w:r w:rsidRPr="001E06B9">
              <w:rPr>
                <w:sz w:val="20"/>
                <w:szCs w:val="20"/>
              </w:rPr>
              <w:t>Chp</w:t>
            </w:r>
            <w:proofErr w:type="spellEnd"/>
            <w:r w:rsidRPr="001E06B9">
              <w:rPr>
                <w:sz w:val="20"/>
                <w:szCs w:val="20"/>
              </w:rPr>
              <w:t xml:space="preserve"> </w:t>
            </w:r>
            <w:r>
              <w:rPr>
                <w:sz w:val="20"/>
                <w:szCs w:val="20"/>
              </w:rPr>
              <w:t>4.7-4.11</w:t>
            </w:r>
          </w:p>
          <w:p w:rsidR="00D86F0B" w:rsidRPr="001E06B9" w:rsidRDefault="00D86F0B" w:rsidP="00D86F0B">
            <w:pPr>
              <w:pStyle w:val="ListParagraph"/>
              <w:numPr>
                <w:ilvl w:val="0"/>
                <w:numId w:val="42"/>
              </w:numPr>
              <w:spacing w:after="200"/>
              <w:ind w:left="1260"/>
              <w:rPr>
                <w:sz w:val="20"/>
                <w:szCs w:val="20"/>
              </w:rPr>
            </w:pPr>
            <w:r w:rsidRPr="001E06B9">
              <w:rPr>
                <w:sz w:val="20"/>
                <w:szCs w:val="20"/>
              </w:rPr>
              <w:t xml:space="preserve">reinforce with online </w:t>
            </w:r>
            <w:r w:rsidRPr="001E06B9">
              <w:rPr>
                <w:i/>
                <w:sz w:val="20"/>
                <w:szCs w:val="20"/>
              </w:rPr>
              <w:t>Carnegie</w:t>
            </w:r>
            <w:r w:rsidRPr="001E06B9">
              <w:rPr>
                <w:sz w:val="20"/>
                <w:szCs w:val="20"/>
              </w:rPr>
              <w:t xml:space="preserve">:  </w:t>
            </w:r>
          </w:p>
          <w:p w:rsidR="00D86F0B" w:rsidRDefault="00D86F0B" w:rsidP="00D86F0B">
            <w:pPr>
              <w:pStyle w:val="ListParagraph"/>
              <w:numPr>
                <w:ilvl w:val="0"/>
                <w:numId w:val="43"/>
              </w:numPr>
              <w:spacing w:after="200"/>
              <w:ind w:left="1620" w:hanging="180"/>
              <w:rPr>
                <w:sz w:val="20"/>
                <w:szCs w:val="20"/>
              </w:rPr>
            </w:pPr>
            <w:r w:rsidRPr="001E06B9">
              <w:rPr>
                <w:sz w:val="20"/>
                <w:szCs w:val="20"/>
              </w:rPr>
              <w:t xml:space="preserve">AA </w:t>
            </w:r>
            <w:r>
              <w:rPr>
                <w:sz w:val="20"/>
                <w:szCs w:val="20"/>
              </w:rPr>
              <w:t>8 Complex Roots</w:t>
            </w:r>
          </w:p>
          <w:p w:rsidR="00D86F0B" w:rsidRDefault="00D86F0B" w:rsidP="00D86F0B">
            <w:pPr>
              <w:pStyle w:val="ListParagraph"/>
              <w:numPr>
                <w:ilvl w:val="0"/>
                <w:numId w:val="46"/>
              </w:numPr>
              <w:spacing w:after="200"/>
              <w:ind w:left="972" w:hanging="270"/>
              <w:rPr>
                <w:sz w:val="20"/>
                <w:szCs w:val="20"/>
                <w:u w:val="single"/>
              </w:rPr>
            </w:pPr>
            <w:r w:rsidRPr="005026D6">
              <w:rPr>
                <w:sz w:val="20"/>
                <w:szCs w:val="20"/>
                <w:u w:val="single"/>
              </w:rPr>
              <w:t>Radical Functions and Equations</w:t>
            </w:r>
          </w:p>
          <w:p w:rsidR="00D86F0B" w:rsidRPr="005026D6" w:rsidRDefault="00D86F0B" w:rsidP="00D86F0B">
            <w:pPr>
              <w:pStyle w:val="ListParagraph"/>
              <w:numPr>
                <w:ilvl w:val="0"/>
                <w:numId w:val="42"/>
              </w:numPr>
              <w:spacing w:after="200"/>
              <w:ind w:left="1242"/>
              <w:rPr>
                <w:sz w:val="20"/>
                <w:szCs w:val="20"/>
                <w:u w:val="single"/>
              </w:rPr>
            </w:pPr>
            <w:r>
              <w:rPr>
                <w:i/>
                <w:sz w:val="20"/>
                <w:szCs w:val="20"/>
              </w:rPr>
              <w:t>Math in Action</w:t>
            </w:r>
            <w:r>
              <w:rPr>
                <w:sz w:val="20"/>
                <w:szCs w:val="20"/>
              </w:rPr>
              <w:t xml:space="preserve"> – </w:t>
            </w:r>
            <w:proofErr w:type="spellStart"/>
            <w:r>
              <w:rPr>
                <w:sz w:val="20"/>
                <w:szCs w:val="20"/>
              </w:rPr>
              <w:t>Chp</w:t>
            </w:r>
            <w:proofErr w:type="spellEnd"/>
            <w:r>
              <w:rPr>
                <w:sz w:val="20"/>
                <w:szCs w:val="20"/>
              </w:rPr>
              <w:t xml:space="preserve"> 5.7-5.9</w:t>
            </w:r>
          </w:p>
          <w:p w:rsidR="00D86F0B" w:rsidRDefault="00D86F0B" w:rsidP="00D86F0B">
            <w:pPr>
              <w:pStyle w:val="ListParagraph"/>
              <w:numPr>
                <w:ilvl w:val="0"/>
                <w:numId w:val="47"/>
              </w:numPr>
              <w:spacing w:after="200"/>
              <w:ind w:left="972" w:hanging="270"/>
              <w:rPr>
                <w:sz w:val="20"/>
                <w:szCs w:val="20"/>
              </w:rPr>
            </w:pPr>
            <w:r>
              <w:rPr>
                <w:sz w:val="20"/>
                <w:szCs w:val="20"/>
                <w:u w:val="single"/>
              </w:rPr>
              <w:t>Linear and Quadratic Transformations</w:t>
            </w:r>
          </w:p>
          <w:p w:rsidR="00D86F0B" w:rsidRPr="005026D6" w:rsidRDefault="00D86F0B" w:rsidP="00D86F0B">
            <w:pPr>
              <w:pStyle w:val="ListParagraph"/>
              <w:numPr>
                <w:ilvl w:val="0"/>
                <w:numId w:val="48"/>
              </w:numPr>
              <w:spacing w:after="200"/>
              <w:ind w:left="1242"/>
              <w:rPr>
                <w:i/>
                <w:sz w:val="20"/>
                <w:szCs w:val="20"/>
              </w:rPr>
            </w:pPr>
            <w:r>
              <w:rPr>
                <w:i/>
                <w:sz w:val="20"/>
                <w:szCs w:val="20"/>
              </w:rPr>
              <w:t>Carnegie</w:t>
            </w:r>
            <w:r>
              <w:rPr>
                <w:sz w:val="20"/>
                <w:szCs w:val="20"/>
              </w:rPr>
              <w:t xml:space="preserve"> – Print materials from </w:t>
            </w:r>
            <w:proofErr w:type="spellStart"/>
            <w:r>
              <w:rPr>
                <w:sz w:val="20"/>
                <w:szCs w:val="20"/>
              </w:rPr>
              <w:t>Alg</w:t>
            </w:r>
            <w:proofErr w:type="spellEnd"/>
            <w:r>
              <w:rPr>
                <w:sz w:val="20"/>
                <w:szCs w:val="20"/>
              </w:rPr>
              <w:t xml:space="preserve"> 1: </w:t>
            </w:r>
            <w:proofErr w:type="spellStart"/>
            <w:r>
              <w:rPr>
                <w:sz w:val="20"/>
                <w:szCs w:val="20"/>
              </w:rPr>
              <w:t>Chp</w:t>
            </w:r>
            <w:proofErr w:type="spellEnd"/>
            <w:r>
              <w:rPr>
                <w:sz w:val="20"/>
                <w:szCs w:val="20"/>
              </w:rPr>
              <w:t xml:space="preserve"> 13.5</w:t>
            </w:r>
          </w:p>
          <w:p w:rsidR="00D86F0B" w:rsidRPr="005026D6" w:rsidRDefault="00D86F0B" w:rsidP="00D86F0B">
            <w:pPr>
              <w:pStyle w:val="ListParagraph"/>
              <w:numPr>
                <w:ilvl w:val="0"/>
                <w:numId w:val="48"/>
              </w:numPr>
              <w:spacing w:after="200"/>
              <w:ind w:left="1242"/>
              <w:rPr>
                <w:i/>
                <w:sz w:val="20"/>
                <w:szCs w:val="20"/>
              </w:rPr>
            </w:pPr>
            <w:r>
              <w:rPr>
                <w:sz w:val="20"/>
                <w:szCs w:val="20"/>
              </w:rPr>
              <w:t xml:space="preserve">Reinforce with online </w:t>
            </w:r>
            <w:r>
              <w:rPr>
                <w:i/>
                <w:sz w:val="20"/>
                <w:szCs w:val="20"/>
              </w:rPr>
              <w:t>Carnegie:</w:t>
            </w:r>
          </w:p>
          <w:p w:rsidR="00D86F0B" w:rsidRPr="005026D6" w:rsidRDefault="00D86F0B" w:rsidP="00D86F0B">
            <w:pPr>
              <w:pStyle w:val="ListParagraph"/>
              <w:numPr>
                <w:ilvl w:val="0"/>
                <w:numId w:val="49"/>
              </w:numPr>
              <w:spacing w:after="200"/>
              <w:ind w:left="1602" w:hanging="180"/>
              <w:rPr>
                <w:i/>
                <w:sz w:val="20"/>
                <w:szCs w:val="20"/>
              </w:rPr>
            </w:pPr>
            <w:r>
              <w:rPr>
                <w:sz w:val="20"/>
                <w:szCs w:val="20"/>
              </w:rPr>
              <w:t xml:space="preserve">AA 9 </w:t>
            </w:r>
            <w:proofErr w:type="spellStart"/>
            <w:r>
              <w:rPr>
                <w:sz w:val="20"/>
                <w:szCs w:val="20"/>
              </w:rPr>
              <w:t>Linear_Quad</w:t>
            </w:r>
            <w:proofErr w:type="spellEnd"/>
            <w:r>
              <w:rPr>
                <w:sz w:val="20"/>
                <w:szCs w:val="20"/>
              </w:rPr>
              <w:t xml:space="preserve"> Trans</w:t>
            </w:r>
          </w:p>
          <w:p w:rsidR="00D86F0B" w:rsidRPr="005026D6" w:rsidRDefault="00D86F0B" w:rsidP="00D86F0B">
            <w:pPr>
              <w:pStyle w:val="ListParagraph"/>
              <w:numPr>
                <w:ilvl w:val="0"/>
                <w:numId w:val="37"/>
              </w:numPr>
              <w:spacing w:after="200"/>
              <w:rPr>
                <w:sz w:val="20"/>
                <w:szCs w:val="20"/>
              </w:rPr>
            </w:pPr>
            <w:r w:rsidRPr="005026D6">
              <w:rPr>
                <w:b/>
                <w:sz w:val="20"/>
                <w:szCs w:val="20"/>
                <w:u w:val="single"/>
              </w:rPr>
              <w:t xml:space="preserve">Exponential </w:t>
            </w:r>
            <w:r>
              <w:rPr>
                <w:b/>
                <w:sz w:val="20"/>
                <w:szCs w:val="20"/>
                <w:u w:val="single"/>
              </w:rPr>
              <w:t xml:space="preserve">Equations and </w:t>
            </w:r>
            <w:r w:rsidRPr="005026D6">
              <w:rPr>
                <w:b/>
                <w:sz w:val="20"/>
                <w:szCs w:val="20"/>
                <w:u w:val="single"/>
              </w:rPr>
              <w:t>Functions</w:t>
            </w:r>
            <w:r w:rsidRPr="005026D6">
              <w:rPr>
                <w:sz w:val="20"/>
                <w:szCs w:val="20"/>
              </w:rPr>
              <w:t xml:space="preserve"> pp. 15-16</w:t>
            </w:r>
          </w:p>
          <w:p w:rsidR="00D86F0B" w:rsidRDefault="00D86F0B" w:rsidP="00D86F0B">
            <w:pPr>
              <w:pStyle w:val="ListParagraph"/>
              <w:numPr>
                <w:ilvl w:val="0"/>
                <w:numId w:val="51"/>
              </w:numPr>
              <w:spacing w:after="200"/>
              <w:ind w:left="1242"/>
              <w:rPr>
                <w:sz w:val="20"/>
                <w:szCs w:val="20"/>
              </w:rPr>
            </w:pPr>
            <w:r w:rsidRPr="005026D6">
              <w:rPr>
                <w:sz w:val="20"/>
                <w:szCs w:val="20"/>
              </w:rPr>
              <w:t xml:space="preserve"> </w:t>
            </w:r>
            <w:r w:rsidRPr="005026D6">
              <w:rPr>
                <w:i/>
                <w:sz w:val="20"/>
                <w:szCs w:val="20"/>
              </w:rPr>
              <w:t>Math in Action</w:t>
            </w:r>
            <w:r w:rsidRPr="005026D6">
              <w:rPr>
                <w:sz w:val="20"/>
                <w:szCs w:val="20"/>
              </w:rPr>
              <w:t xml:space="preserve"> – </w:t>
            </w:r>
            <w:proofErr w:type="spellStart"/>
            <w:r w:rsidRPr="005026D6">
              <w:rPr>
                <w:sz w:val="20"/>
                <w:szCs w:val="20"/>
              </w:rPr>
              <w:t>Ch</w:t>
            </w:r>
            <w:r>
              <w:rPr>
                <w:sz w:val="20"/>
                <w:szCs w:val="20"/>
              </w:rPr>
              <w:t>p</w:t>
            </w:r>
            <w:proofErr w:type="spellEnd"/>
            <w:r w:rsidRPr="005026D6">
              <w:rPr>
                <w:sz w:val="20"/>
                <w:szCs w:val="20"/>
              </w:rPr>
              <w:t xml:space="preserve"> 3.1 – 3.7</w:t>
            </w:r>
          </w:p>
          <w:p w:rsidR="00D86F0B" w:rsidRPr="005026D6" w:rsidRDefault="00D86F0B" w:rsidP="00D86F0B">
            <w:pPr>
              <w:pStyle w:val="ListParagraph"/>
              <w:numPr>
                <w:ilvl w:val="0"/>
                <w:numId w:val="48"/>
              </w:numPr>
              <w:spacing w:after="200"/>
              <w:ind w:left="1242"/>
              <w:rPr>
                <w:i/>
                <w:sz w:val="20"/>
                <w:szCs w:val="20"/>
              </w:rPr>
            </w:pPr>
            <w:r>
              <w:rPr>
                <w:sz w:val="20"/>
                <w:szCs w:val="20"/>
              </w:rPr>
              <w:t xml:space="preserve">Reinforce with online </w:t>
            </w:r>
            <w:r>
              <w:rPr>
                <w:i/>
                <w:sz w:val="20"/>
                <w:szCs w:val="20"/>
              </w:rPr>
              <w:t>Carnegie:</w:t>
            </w:r>
          </w:p>
          <w:p w:rsidR="00D86F0B" w:rsidRPr="007712F0" w:rsidRDefault="00D86F0B" w:rsidP="00D86F0B">
            <w:pPr>
              <w:pStyle w:val="ListParagraph"/>
              <w:numPr>
                <w:ilvl w:val="0"/>
                <w:numId w:val="49"/>
              </w:numPr>
              <w:spacing w:after="200"/>
              <w:ind w:left="1602" w:hanging="180"/>
              <w:rPr>
                <w:i/>
                <w:sz w:val="20"/>
                <w:szCs w:val="20"/>
              </w:rPr>
            </w:pPr>
            <w:r>
              <w:rPr>
                <w:sz w:val="20"/>
                <w:szCs w:val="20"/>
              </w:rPr>
              <w:t xml:space="preserve">AA 10 </w:t>
            </w:r>
            <w:proofErr w:type="spellStart"/>
            <w:r>
              <w:rPr>
                <w:sz w:val="20"/>
                <w:szCs w:val="20"/>
              </w:rPr>
              <w:t>Cub_Expon</w:t>
            </w:r>
            <w:proofErr w:type="spellEnd"/>
          </w:p>
          <w:p w:rsidR="00D86F0B" w:rsidRPr="006F27D4" w:rsidRDefault="00D86F0B" w:rsidP="00D86F0B">
            <w:pPr>
              <w:rPr>
                <w:b/>
                <w:sz w:val="18"/>
                <w:szCs w:val="18"/>
              </w:rPr>
            </w:pPr>
            <w:r w:rsidRPr="006F27D4">
              <w:rPr>
                <w:b/>
                <w:sz w:val="18"/>
                <w:szCs w:val="18"/>
              </w:rPr>
              <w:t>Optional Units:</w:t>
            </w:r>
          </w:p>
          <w:p w:rsidR="00D86F0B" w:rsidRPr="006F27D4" w:rsidRDefault="00D86F0B" w:rsidP="00D86F0B">
            <w:pPr>
              <w:pStyle w:val="ListParagraph"/>
              <w:numPr>
                <w:ilvl w:val="0"/>
                <w:numId w:val="37"/>
              </w:numPr>
              <w:spacing w:after="200"/>
              <w:rPr>
                <w:sz w:val="18"/>
                <w:szCs w:val="18"/>
              </w:rPr>
            </w:pPr>
            <w:r w:rsidRPr="006F27D4">
              <w:rPr>
                <w:b/>
                <w:sz w:val="18"/>
                <w:szCs w:val="18"/>
                <w:u w:val="single"/>
              </w:rPr>
              <w:t xml:space="preserve">Logarithmic, Rational and Trigonometric </w:t>
            </w:r>
            <w:proofErr w:type="gramStart"/>
            <w:r w:rsidRPr="006F27D4">
              <w:rPr>
                <w:b/>
                <w:sz w:val="18"/>
                <w:szCs w:val="18"/>
                <w:u w:val="single"/>
              </w:rPr>
              <w:t>Functions</w:t>
            </w:r>
            <w:r w:rsidRPr="006F27D4">
              <w:rPr>
                <w:b/>
                <w:sz w:val="18"/>
                <w:szCs w:val="18"/>
              </w:rPr>
              <w:t xml:space="preserve">  </w:t>
            </w:r>
            <w:r w:rsidRPr="006F27D4">
              <w:rPr>
                <w:sz w:val="18"/>
                <w:szCs w:val="18"/>
              </w:rPr>
              <w:t>pp</w:t>
            </w:r>
            <w:proofErr w:type="gramEnd"/>
            <w:r w:rsidRPr="006F27D4">
              <w:rPr>
                <w:sz w:val="18"/>
                <w:szCs w:val="18"/>
              </w:rPr>
              <w:t>.  17-18</w:t>
            </w:r>
          </w:p>
          <w:p w:rsidR="00D86F0B" w:rsidRPr="006F27D4" w:rsidRDefault="00D86F0B" w:rsidP="00D86F0B">
            <w:pPr>
              <w:pStyle w:val="ListParagraph"/>
              <w:numPr>
                <w:ilvl w:val="0"/>
                <w:numId w:val="52"/>
              </w:numPr>
              <w:spacing w:after="200"/>
              <w:ind w:left="972" w:hanging="270"/>
              <w:rPr>
                <w:sz w:val="18"/>
                <w:szCs w:val="18"/>
              </w:rPr>
            </w:pPr>
            <w:r w:rsidRPr="006F27D4">
              <w:rPr>
                <w:sz w:val="18"/>
                <w:szCs w:val="18"/>
              </w:rPr>
              <w:t xml:space="preserve"> </w:t>
            </w:r>
            <w:r w:rsidRPr="006F27D4">
              <w:rPr>
                <w:sz w:val="18"/>
                <w:szCs w:val="18"/>
                <w:u w:val="single"/>
              </w:rPr>
              <w:t>Log Functions</w:t>
            </w:r>
            <w:r w:rsidRPr="006F27D4">
              <w:rPr>
                <w:sz w:val="18"/>
                <w:szCs w:val="18"/>
              </w:rPr>
              <w:t xml:space="preserve"> </w:t>
            </w:r>
          </w:p>
          <w:p w:rsidR="00D86F0B" w:rsidRPr="006F27D4" w:rsidRDefault="00D86F0B" w:rsidP="00D86F0B">
            <w:pPr>
              <w:pStyle w:val="ListParagraph"/>
              <w:numPr>
                <w:ilvl w:val="0"/>
                <w:numId w:val="53"/>
              </w:numPr>
              <w:spacing w:after="200"/>
              <w:ind w:left="1242"/>
              <w:rPr>
                <w:sz w:val="18"/>
                <w:szCs w:val="18"/>
              </w:rPr>
            </w:pPr>
            <w:r w:rsidRPr="006F27D4">
              <w:rPr>
                <w:i/>
                <w:sz w:val="18"/>
                <w:szCs w:val="18"/>
              </w:rPr>
              <w:t>Math in Action</w:t>
            </w:r>
            <w:r w:rsidRPr="006F27D4">
              <w:rPr>
                <w:sz w:val="18"/>
                <w:szCs w:val="18"/>
              </w:rPr>
              <w:t xml:space="preserve"> – </w:t>
            </w:r>
            <w:proofErr w:type="spellStart"/>
            <w:r w:rsidRPr="006F27D4">
              <w:rPr>
                <w:sz w:val="18"/>
                <w:szCs w:val="18"/>
              </w:rPr>
              <w:t>Chp</w:t>
            </w:r>
            <w:proofErr w:type="spellEnd"/>
            <w:r w:rsidRPr="006F27D4">
              <w:rPr>
                <w:sz w:val="18"/>
                <w:szCs w:val="18"/>
              </w:rPr>
              <w:t xml:space="preserve"> 3.8 – 3.13</w:t>
            </w:r>
          </w:p>
          <w:p w:rsidR="00D86F0B" w:rsidRPr="006F27D4" w:rsidRDefault="00D86F0B" w:rsidP="00D86F0B">
            <w:pPr>
              <w:pStyle w:val="ListParagraph"/>
              <w:numPr>
                <w:ilvl w:val="0"/>
                <w:numId w:val="48"/>
              </w:numPr>
              <w:spacing w:after="200"/>
              <w:ind w:left="1242"/>
              <w:rPr>
                <w:i/>
                <w:sz w:val="18"/>
                <w:szCs w:val="18"/>
              </w:rPr>
            </w:pPr>
            <w:r w:rsidRPr="006F27D4">
              <w:rPr>
                <w:sz w:val="18"/>
                <w:szCs w:val="18"/>
              </w:rPr>
              <w:t xml:space="preserve">Reinforce with online </w:t>
            </w:r>
            <w:r w:rsidRPr="006F27D4">
              <w:rPr>
                <w:i/>
                <w:sz w:val="18"/>
                <w:szCs w:val="18"/>
              </w:rPr>
              <w:t>Carnegie:</w:t>
            </w:r>
          </w:p>
          <w:p w:rsidR="00D86F0B" w:rsidRPr="006F27D4" w:rsidRDefault="00D86F0B" w:rsidP="00D86F0B">
            <w:pPr>
              <w:pStyle w:val="ListParagraph"/>
              <w:numPr>
                <w:ilvl w:val="0"/>
                <w:numId w:val="49"/>
              </w:numPr>
              <w:spacing w:after="200"/>
              <w:ind w:left="1602" w:hanging="180"/>
              <w:rPr>
                <w:i/>
                <w:sz w:val="18"/>
                <w:szCs w:val="18"/>
              </w:rPr>
            </w:pPr>
            <w:r w:rsidRPr="006F27D4">
              <w:rPr>
                <w:sz w:val="18"/>
                <w:szCs w:val="18"/>
              </w:rPr>
              <w:t xml:space="preserve">AA 11 </w:t>
            </w:r>
            <w:proofErr w:type="spellStart"/>
            <w:r w:rsidRPr="006F27D4">
              <w:rPr>
                <w:sz w:val="18"/>
                <w:szCs w:val="18"/>
              </w:rPr>
              <w:t>Log_Exp_Transform</w:t>
            </w:r>
            <w:proofErr w:type="spellEnd"/>
          </w:p>
          <w:p w:rsidR="00D86F0B" w:rsidRPr="006F27D4" w:rsidRDefault="00D86F0B" w:rsidP="00D86F0B">
            <w:pPr>
              <w:pStyle w:val="ListParagraph"/>
              <w:numPr>
                <w:ilvl w:val="0"/>
                <w:numId w:val="52"/>
              </w:numPr>
              <w:spacing w:after="200"/>
              <w:ind w:left="972" w:hanging="270"/>
              <w:rPr>
                <w:sz w:val="18"/>
                <w:szCs w:val="18"/>
              </w:rPr>
            </w:pPr>
            <w:r w:rsidRPr="006F27D4">
              <w:rPr>
                <w:sz w:val="18"/>
                <w:szCs w:val="18"/>
                <w:u w:val="single"/>
              </w:rPr>
              <w:t>Rational Functions</w:t>
            </w:r>
            <w:r w:rsidRPr="006F27D4">
              <w:rPr>
                <w:sz w:val="18"/>
                <w:szCs w:val="18"/>
              </w:rPr>
              <w:t xml:space="preserve"> </w:t>
            </w:r>
          </w:p>
          <w:p w:rsidR="00D86F0B" w:rsidRPr="006F27D4" w:rsidRDefault="00D86F0B" w:rsidP="00D86F0B">
            <w:pPr>
              <w:pStyle w:val="ListParagraph"/>
              <w:numPr>
                <w:ilvl w:val="0"/>
                <w:numId w:val="54"/>
              </w:numPr>
              <w:spacing w:after="200"/>
              <w:ind w:left="1242"/>
              <w:rPr>
                <w:sz w:val="18"/>
                <w:szCs w:val="18"/>
              </w:rPr>
            </w:pPr>
            <w:r w:rsidRPr="006F27D4">
              <w:rPr>
                <w:i/>
                <w:sz w:val="18"/>
                <w:szCs w:val="18"/>
              </w:rPr>
              <w:t>Math in Action</w:t>
            </w:r>
            <w:r w:rsidRPr="006F27D4">
              <w:rPr>
                <w:sz w:val="18"/>
                <w:szCs w:val="18"/>
              </w:rPr>
              <w:t xml:space="preserve"> – </w:t>
            </w:r>
            <w:proofErr w:type="spellStart"/>
            <w:r w:rsidRPr="006F27D4">
              <w:rPr>
                <w:sz w:val="18"/>
                <w:szCs w:val="18"/>
              </w:rPr>
              <w:t>Chp</w:t>
            </w:r>
            <w:proofErr w:type="spellEnd"/>
            <w:r w:rsidRPr="006F27D4">
              <w:rPr>
                <w:sz w:val="18"/>
                <w:szCs w:val="18"/>
              </w:rPr>
              <w:t xml:space="preserve"> 5.1 – 5.6</w:t>
            </w:r>
          </w:p>
          <w:p w:rsidR="00D86F0B" w:rsidRPr="006F27D4" w:rsidRDefault="00D86F0B" w:rsidP="00D86F0B">
            <w:pPr>
              <w:pStyle w:val="ListParagraph"/>
              <w:numPr>
                <w:ilvl w:val="0"/>
                <w:numId w:val="48"/>
              </w:numPr>
              <w:spacing w:after="200"/>
              <w:ind w:left="1242"/>
              <w:rPr>
                <w:i/>
                <w:sz w:val="18"/>
                <w:szCs w:val="18"/>
              </w:rPr>
            </w:pPr>
            <w:r w:rsidRPr="006F27D4">
              <w:rPr>
                <w:sz w:val="18"/>
                <w:szCs w:val="18"/>
              </w:rPr>
              <w:t xml:space="preserve">Reinforce with online </w:t>
            </w:r>
            <w:r w:rsidRPr="006F27D4">
              <w:rPr>
                <w:i/>
                <w:sz w:val="18"/>
                <w:szCs w:val="18"/>
              </w:rPr>
              <w:t>Carnegie:</w:t>
            </w:r>
          </w:p>
          <w:p w:rsidR="00D86F0B" w:rsidRPr="006F27D4" w:rsidRDefault="00D86F0B" w:rsidP="00D86F0B">
            <w:pPr>
              <w:pStyle w:val="ListParagraph"/>
              <w:numPr>
                <w:ilvl w:val="0"/>
                <w:numId w:val="49"/>
              </w:numPr>
              <w:spacing w:after="200"/>
              <w:ind w:left="1602" w:hanging="180"/>
              <w:rPr>
                <w:i/>
                <w:sz w:val="18"/>
                <w:szCs w:val="18"/>
              </w:rPr>
            </w:pPr>
            <w:r w:rsidRPr="006F27D4">
              <w:rPr>
                <w:sz w:val="18"/>
                <w:szCs w:val="18"/>
              </w:rPr>
              <w:t xml:space="preserve">AA 11 </w:t>
            </w:r>
            <w:proofErr w:type="spellStart"/>
            <w:r w:rsidRPr="006F27D4">
              <w:rPr>
                <w:sz w:val="18"/>
                <w:szCs w:val="18"/>
              </w:rPr>
              <w:t>Log_Exp_Transform</w:t>
            </w:r>
            <w:proofErr w:type="spellEnd"/>
          </w:p>
          <w:p w:rsidR="00D86F0B" w:rsidRPr="006F27D4" w:rsidRDefault="00D86F0B" w:rsidP="00D86F0B">
            <w:pPr>
              <w:pStyle w:val="ListParagraph"/>
              <w:numPr>
                <w:ilvl w:val="0"/>
                <w:numId w:val="52"/>
              </w:numPr>
              <w:spacing w:after="200"/>
              <w:ind w:left="972" w:hanging="270"/>
              <w:rPr>
                <w:sz w:val="18"/>
                <w:szCs w:val="18"/>
              </w:rPr>
            </w:pPr>
            <w:r w:rsidRPr="006F27D4">
              <w:rPr>
                <w:sz w:val="18"/>
                <w:szCs w:val="18"/>
                <w:u w:val="single"/>
              </w:rPr>
              <w:t>Trigonometr</w:t>
            </w:r>
            <w:r w:rsidRPr="006F27D4">
              <w:rPr>
                <w:sz w:val="18"/>
                <w:szCs w:val="18"/>
              </w:rPr>
              <w:t xml:space="preserve">y </w:t>
            </w:r>
          </w:p>
          <w:p w:rsidR="00D86F0B" w:rsidRPr="006F27D4" w:rsidRDefault="00D86F0B" w:rsidP="00D86F0B">
            <w:pPr>
              <w:pStyle w:val="ListParagraph"/>
              <w:numPr>
                <w:ilvl w:val="0"/>
                <w:numId w:val="55"/>
              </w:numPr>
              <w:spacing w:after="200"/>
              <w:ind w:left="1242"/>
              <w:rPr>
                <w:sz w:val="18"/>
                <w:szCs w:val="18"/>
              </w:rPr>
            </w:pPr>
            <w:r w:rsidRPr="006F27D4">
              <w:rPr>
                <w:i/>
                <w:sz w:val="18"/>
                <w:szCs w:val="18"/>
              </w:rPr>
              <w:t>Math in Action</w:t>
            </w:r>
            <w:r w:rsidRPr="006F27D4">
              <w:rPr>
                <w:sz w:val="18"/>
                <w:szCs w:val="18"/>
              </w:rPr>
              <w:t xml:space="preserve"> – </w:t>
            </w:r>
            <w:proofErr w:type="spellStart"/>
            <w:r w:rsidRPr="006F27D4">
              <w:rPr>
                <w:sz w:val="18"/>
                <w:szCs w:val="18"/>
              </w:rPr>
              <w:t>Chp</w:t>
            </w:r>
            <w:proofErr w:type="spellEnd"/>
            <w:r w:rsidRPr="006F27D4">
              <w:rPr>
                <w:sz w:val="18"/>
                <w:szCs w:val="18"/>
              </w:rPr>
              <w:t xml:space="preserve"> 6.1-6.5</w:t>
            </w:r>
          </w:p>
          <w:p w:rsidR="00D86F0B" w:rsidRPr="006F27D4" w:rsidRDefault="00D86F0B" w:rsidP="00D86F0B">
            <w:pPr>
              <w:pStyle w:val="ListParagraph"/>
              <w:numPr>
                <w:ilvl w:val="0"/>
                <w:numId w:val="48"/>
              </w:numPr>
              <w:spacing w:after="200"/>
              <w:ind w:left="1242"/>
              <w:rPr>
                <w:i/>
                <w:sz w:val="18"/>
                <w:szCs w:val="18"/>
              </w:rPr>
            </w:pPr>
            <w:r w:rsidRPr="006F27D4">
              <w:rPr>
                <w:sz w:val="18"/>
                <w:szCs w:val="18"/>
              </w:rPr>
              <w:t xml:space="preserve">Reinforce with online </w:t>
            </w:r>
            <w:r w:rsidRPr="006F27D4">
              <w:rPr>
                <w:i/>
                <w:sz w:val="18"/>
                <w:szCs w:val="18"/>
              </w:rPr>
              <w:t>Carnegie:</w:t>
            </w:r>
          </w:p>
          <w:p w:rsidR="00D86F0B" w:rsidRPr="00B613FC" w:rsidRDefault="00D86F0B" w:rsidP="00D86F0B">
            <w:pPr>
              <w:pStyle w:val="ListParagraph"/>
              <w:numPr>
                <w:ilvl w:val="0"/>
                <w:numId w:val="49"/>
              </w:numPr>
              <w:spacing w:after="200"/>
              <w:ind w:left="1602" w:hanging="180"/>
              <w:rPr>
                <w:i/>
                <w:sz w:val="20"/>
                <w:szCs w:val="20"/>
              </w:rPr>
            </w:pPr>
            <w:r w:rsidRPr="006F27D4">
              <w:rPr>
                <w:sz w:val="18"/>
                <w:szCs w:val="18"/>
              </w:rPr>
              <w:t>AA 12 Trig</w:t>
            </w:r>
          </w:p>
        </w:tc>
      </w:tr>
    </w:tbl>
    <w:p w:rsidR="00F0104E" w:rsidRPr="009D260C" w:rsidRDefault="00F0104E" w:rsidP="00D86F0B"/>
    <w:sectPr w:rsidR="00F0104E" w:rsidRPr="009D260C" w:rsidSect="006B5AEA">
      <w:headerReference w:type="even" r:id="rId81"/>
      <w:headerReference w:type="default" r:id="rId82"/>
      <w:footerReference w:type="default" r:id="rId83"/>
      <w:headerReference w:type="first" r:id="rId84"/>
      <w:footerReference w:type="first" r:id="rId85"/>
      <w:pgSz w:w="15840" w:h="12240" w:orient="landscape"/>
      <w:pgMar w:top="720" w:right="720" w:bottom="720" w:left="72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E2A" w:rsidRDefault="00567E2A">
      <w:r>
        <w:separator/>
      </w:r>
    </w:p>
  </w:endnote>
  <w:endnote w:type="continuationSeparator" w:id="0">
    <w:p w:rsidR="00567E2A" w:rsidRDefault="00567E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Bdr>
        <w:top w:val="thinThickSmallGap" w:sz="24" w:space="1" w:color="622423" w:themeColor="accent2" w:themeShade="7F"/>
      </w:pBdr>
      <w:rPr>
        <w:rFonts w:asciiTheme="majorHAnsi" w:hAnsiTheme="majorHAnsi"/>
      </w:rPr>
    </w:pPr>
    <w:r>
      <w:rPr>
        <w:rFonts w:asciiTheme="majorHAnsi" w:hAnsiTheme="majorHAnsi"/>
        <w:b/>
      </w:rPr>
      <w:t>Algebra Applications</w:t>
    </w:r>
    <w:r>
      <w:rPr>
        <w:rFonts w:asciiTheme="majorHAnsi" w:hAnsiTheme="majorHAnsi"/>
      </w:rPr>
      <w:ptab w:relativeTo="margin" w:alignment="right" w:leader="none"/>
    </w:r>
    <w:r>
      <w:rPr>
        <w:rFonts w:asciiTheme="majorHAnsi" w:hAnsiTheme="majorHAnsi"/>
      </w:rPr>
      <w:t xml:space="preserve">Page </w:t>
    </w:r>
    <w:fldSimple w:instr=" PAGE   \* MERGEFORMAT ">
      <w:r w:rsidR="004F0237" w:rsidRPr="004F0237">
        <w:rPr>
          <w:rFonts w:asciiTheme="majorHAnsi" w:hAnsiTheme="majorHAnsi"/>
          <w:noProof/>
        </w:rPr>
        <w:t>1</w:t>
      </w:r>
    </w:fldSimple>
  </w:p>
  <w:p w:rsidR="00567E2A" w:rsidRPr="002D0249" w:rsidRDefault="00567E2A" w:rsidP="002D02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2D0249" w:rsidRDefault="00567E2A" w:rsidP="002D024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820F97" w:rsidRDefault="00567E2A" w:rsidP="00820F9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2D0249" w:rsidRDefault="00567E2A" w:rsidP="002D0249">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Bdr>
        <w:top w:val="thinThickSmallGap" w:sz="24" w:space="1" w:color="622423" w:themeColor="accent2" w:themeShade="7F"/>
      </w:pBdr>
      <w:rPr>
        <w:rFonts w:asciiTheme="majorHAnsi" w:hAnsiTheme="majorHAnsi"/>
      </w:rPr>
    </w:pPr>
    <w:r>
      <w:rPr>
        <w:rFonts w:asciiTheme="majorHAnsi" w:hAnsiTheme="majorHAnsi"/>
        <w:b/>
      </w:rPr>
      <w:t>Algebra Applications</w:t>
    </w:r>
    <w:r>
      <w:rPr>
        <w:rFonts w:asciiTheme="majorHAnsi" w:hAnsiTheme="majorHAnsi"/>
      </w:rPr>
      <w:ptab w:relativeTo="margin" w:alignment="right" w:leader="none"/>
    </w:r>
    <w:r>
      <w:rPr>
        <w:rFonts w:asciiTheme="majorHAnsi" w:hAnsiTheme="majorHAnsi"/>
      </w:rPr>
      <w:t xml:space="preserve">Page </w:t>
    </w:r>
    <w:fldSimple w:instr=" PAGE   \* MERGEFORMAT ">
      <w:r w:rsidR="004F0237" w:rsidRPr="004F0237">
        <w:rPr>
          <w:rFonts w:asciiTheme="majorHAnsi" w:hAnsiTheme="majorHAnsi"/>
          <w:noProof/>
        </w:rPr>
        <w:t>iv</w:t>
      </w:r>
    </w:fldSimple>
  </w:p>
  <w:p w:rsidR="00567E2A" w:rsidRPr="00820F97" w:rsidRDefault="00567E2A" w:rsidP="00820F97">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567E2A">
    <w:pPr>
      <w:pStyle w:val="Footer"/>
      <w:pBdr>
        <w:top w:val="thinThickSmallGap" w:sz="24" w:space="1" w:color="622423" w:themeColor="accent2" w:themeShade="7F"/>
      </w:pBdr>
      <w:rPr>
        <w:rFonts w:asciiTheme="majorHAnsi" w:hAnsiTheme="majorHAnsi"/>
      </w:rPr>
    </w:pPr>
    <w:r>
      <w:rPr>
        <w:rFonts w:asciiTheme="majorHAnsi" w:hAnsiTheme="majorHAnsi"/>
        <w:b/>
      </w:rPr>
      <w:t>Algebra Applications</w:t>
    </w:r>
    <w:r>
      <w:rPr>
        <w:rFonts w:asciiTheme="majorHAnsi" w:hAnsiTheme="majorHAnsi"/>
      </w:rPr>
      <w:ptab w:relativeTo="margin" w:alignment="right" w:leader="none"/>
    </w:r>
    <w:r>
      <w:rPr>
        <w:rFonts w:asciiTheme="majorHAnsi" w:hAnsiTheme="majorHAnsi"/>
      </w:rPr>
      <w:t xml:space="preserve">Page </w:t>
    </w:r>
    <w:fldSimple w:instr=" PAGE   \* MERGEFORMAT ">
      <w:r w:rsidR="004F0237" w:rsidRPr="004F0237">
        <w:rPr>
          <w:rFonts w:asciiTheme="majorHAnsi" w:hAnsiTheme="majorHAnsi"/>
          <w:noProof/>
        </w:rPr>
        <w:t>i</w:t>
      </w:r>
    </w:fldSimple>
  </w:p>
  <w:p w:rsidR="00567E2A" w:rsidRPr="002D0249" w:rsidRDefault="00567E2A" w:rsidP="002D0249">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6B5AEA" w:rsidRDefault="00567E2A" w:rsidP="006B5AEA">
    <w:pPr>
      <w:pStyle w:val="Footer"/>
      <w:pBdr>
        <w:top w:val="thinThickSmallGap" w:sz="24" w:space="1" w:color="622423" w:themeColor="accent2" w:themeShade="7F"/>
      </w:pBdr>
      <w:rPr>
        <w:rFonts w:asciiTheme="majorHAnsi" w:hAnsiTheme="majorHAnsi"/>
      </w:rPr>
    </w:pPr>
    <w:r>
      <w:rPr>
        <w:rFonts w:asciiTheme="majorHAnsi" w:hAnsiTheme="majorHAnsi"/>
        <w:b/>
      </w:rPr>
      <w:t>Algebra Applications</w:t>
    </w:r>
    <w:r>
      <w:rPr>
        <w:rFonts w:asciiTheme="majorHAnsi" w:hAnsiTheme="majorHAnsi"/>
      </w:rPr>
      <w:ptab w:relativeTo="margin" w:alignment="right" w:leader="none"/>
    </w:r>
    <w:r>
      <w:rPr>
        <w:rFonts w:asciiTheme="majorHAnsi" w:hAnsiTheme="majorHAnsi"/>
      </w:rPr>
      <w:t xml:space="preserve">Page </w:t>
    </w:r>
    <w:fldSimple w:instr=" PAGE   \* MERGEFORMAT ">
      <w:r w:rsidR="004F0237" w:rsidRPr="004F0237">
        <w:rPr>
          <w:rFonts w:asciiTheme="majorHAnsi" w:hAnsiTheme="majorHAnsi"/>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E2A" w:rsidRDefault="00567E2A">
      <w:r>
        <w:separator/>
      </w:r>
    </w:p>
  </w:footnote>
  <w:footnote w:type="continuationSeparator" w:id="0">
    <w:p w:rsidR="00567E2A" w:rsidRDefault="00567E2A">
      <w:r>
        <w:continuationSeparator/>
      </w:r>
    </w:p>
  </w:footnote>
  <w:footnote w:id="1">
    <w:p w:rsidR="00567E2A" w:rsidRDefault="00567E2A" w:rsidP="00001B92">
      <w:pPr>
        <w:jc w:val="both"/>
        <w:rPr>
          <w:sz w:val="20"/>
          <w:szCs w:val="20"/>
        </w:rPr>
      </w:pPr>
      <w:r>
        <w:rPr>
          <w:rStyle w:val="FootnoteReference"/>
        </w:rPr>
        <w:footnoteRef/>
      </w:r>
      <w:r>
        <w:t xml:space="preserve"> </w:t>
      </w:r>
      <w:r>
        <w:rPr>
          <w:sz w:val="20"/>
          <w:szCs w:val="20"/>
        </w:rPr>
        <w:t xml:space="preserve">National Council of Teachers of Mathematics, </w:t>
      </w:r>
      <w:r>
        <w:rPr>
          <w:sz w:val="20"/>
          <w:szCs w:val="20"/>
          <w:u w:val="single"/>
        </w:rPr>
        <w:t>Principles and Standards</w:t>
      </w:r>
      <w:r>
        <w:rPr>
          <w:i/>
          <w:iCs/>
          <w:sz w:val="20"/>
          <w:szCs w:val="20"/>
          <w:u w:val="single"/>
        </w:rPr>
        <w:t xml:space="preserve"> </w:t>
      </w:r>
      <w:r>
        <w:rPr>
          <w:sz w:val="20"/>
          <w:szCs w:val="20"/>
          <w:u w:val="single"/>
        </w:rPr>
        <w:t>for School Mathematics</w:t>
      </w:r>
      <w:r>
        <w:rPr>
          <w:sz w:val="20"/>
          <w:szCs w:val="20"/>
        </w:rPr>
        <w:t xml:space="preserve">, NCTM Publications, </w:t>
      </w:r>
      <w:smartTag w:uri="urn:schemas-microsoft-com:office:smarttags" w:element="place">
        <w:smartTag w:uri="urn:schemas-microsoft-com:office:smarttags" w:element="City">
          <w:r>
            <w:rPr>
              <w:sz w:val="20"/>
              <w:szCs w:val="20"/>
            </w:rPr>
            <w:t>Reston</w:t>
          </w:r>
        </w:smartTag>
        <w:r>
          <w:rPr>
            <w:sz w:val="20"/>
            <w:szCs w:val="20"/>
          </w:rPr>
          <w:t xml:space="preserve">, </w:t>
        </w:r>
        <w:smartTag w:uri="urn:schemas-microsoft-com:office:smarttags" w:element="State">
          <w:r>
            <w:rPr>
              <w:sz w:val="20"/>
              <w:szCs w:val="20"/>
            </w:rPr>
            <w:t>VA</w:t>
          </w:r>
        </w:smartTag>
      </w:smartTag>
      <w:r>
        <w:rPr>
          <w:sz w:val="20"/>
          <w:szCs w:val="20"/>
        </w:rPr>
        <w:t xml:space="preserve">, 2000, p. 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38" o:spid="_x0000_s2050" type="#_x0000_t136" style="position:absolute;margin-left:0;margin-top:0;width:543.8pt;height:217.5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7" o:spid="_x0000_s2059" type="#_x0000_t136" style="position:absolute;margin-left:0;margin-top:0;width:543.8pt;height:217.5pt;rotation:315;z-index:-25163571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6B5AEA"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8" o:spid="_x0000_s2060" type="#_x0000_t136" style="position:absolute;margin-left:0;margin-top:0;width:543.8pt;height:217.5pt;rotation:315;z-index:-2516336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567E2A">
      <w:rPr>
        <w:b/>
      </w:rPr>
      <w:t>Deer Valley High School Math Curriculum</w:t>
    </w:r>
    <w:r w:rsidR="00567E2A" w:rsidRPr="0057632C">
      <w:rPr>
        <w:b/>
      </w:rPr>
      <w:ptab w:relativeTo="margin" w:alignment="center" w:leader="none"/>
    </w:r>
    <w:r w:rsidR="00567E2A" w:rsidRPr="0057632C">
      <w:rPr>
        <w:b/>
      </w:rPr>
      <w:ptab w:relativeTo="margin" w:alignment="right" w:leader="none"/>
    </w:r>
    <w:r w:rsidR="00567E2A">
      <w:rPr>
        <w:b/>
      </w:rPr>
      <w:t>Algebra Applications</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EF1EFB"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6" o:spid="_x0000_s2058" type="#_x0000_t136" style="position:absolute;margin-left:0;margin-top:0;width:543.8pt;height:217.5pt;rotation:315;z-index:-25163776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50" o:spid="_x0000_s2062" type="#_x0000_t136" style="position:absolute;margin-left:0;margin-top:0;width:543.8pt;height:217.5pt;rotation:315;z-index:-2516295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6B5AEA"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51" o:spid="_x0000_s2063" type="#_x0000_t136" style="position:absolute;margin-left:0;margin-top:0;width:543.8pt;height:217.5pt;rotation:315;z-index:-2516275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567E2A">
      <w:rPr>
        <w:b/>
      </w:rPr>
      <w:t>Deer Valley High School Math Curriculum</w:t>
    </w:r>
    <w:r w:rsidR="00567E2A" w:rsidRPr="0057632C">
      <w:rPr>
        <w:b/>
      </w:rPr>
      <w:ptab w:relativeTo="margin" w:alignment="center" w:leader="none"/>
    </w:r>
    <w:r w:rsidR="00567E2A" w:rsidRPr="0057632C">
      <w:rPr>
        <w:b/>
      </w:rPr>
      <w:ptab w:relativeTo="margin" w:alignment="right" w:leader="none"/>
    </w:r>
    <w:r w:rsidR="00567E2A">
      <w:rPr>
        <w:b/>
      </w:rPr>
      <w:t>Algebra Applications</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EF1EFB"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9" o:spid="_x0000_s2061" type="#_x0000_t136" style="position:absolute;margin-left:0;margin-top:0;width:543.8pt;height:217.5pt;rotation:315;z-index:-2516316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567E2A">
      <w:rPr>
        <w:b/>
      </w:rPr>
      <w:t>Deer Valley High School Math Curriculum</w:t>
    </w:r>
    <w:r w:rsidR="00567E2A" w:rsidRPr="0057632C">
      <w:rPr>
        <w:b/>
      </w:rPr>
      <w:ptab w:relativeTo="margin" w:alignment="center" w:leader="none"/>
    </w:r>
    <w:r w:rsidR="00567E2A" w:rsidRPr="0057632C">
      <w:rPr>
        <w:b/>
      </w:rPr>
      <w:ptab w:relativeTo="margin" w:alignment="right" w:leader="none"/>
    </w:r>
    <w:r w:rsidR="00567E2A">
      <w:rPr>
        <w:b/>
      </w:rPr>
      <w:t>Algebra Applications</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53" o:spid="_x0000_s2065" type="#_x0000_t136" style="position:absolute;margin-left:0;margin-top:0;width:543.8pt;height:217.5pt;rotation:315;z-index:-25162342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6B5AEA"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54" o:spid="_x0000_s2066" type="#_x0000_t136" style="position:absolute;margin-left:0;margin-top:0;width:543.8pt;height:217.5pt;rotation:315;z-index:-2516213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567E2A">
      <w:rPr>
        <w:b/>
      </w:rPr>
      <w:t>Deer Valley High School Math Curriculum</w:t>
    </w:r>
    <w:r w:rsidR="00567E2A" w:rsidRPr="0057632C">
      <w:rPr>
        <w:b/>
      </w:rPr>
      <w:ptab w:relativeTo="margin" w:alignment="center" w:leader="none"/>
    </w:r>
    <w:r w:rsidR="00567E2A" w:rsidRPr="0057632C">
      <w:rPr>
        <w:b/>
      </w:rPr>
      <w:ptab w:relativeTo="margin" w:alignment="right" w:leader="none"/>
    </w:r>
    <w:r w:rsidR="00567E2A">
      <w:rPr>
        <w:b/>
      </w:rPr>
      <w:t>Algebra Applications</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EF1EFB"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52" o:spid="_x0000_s2064" type="#_x0000_t136" style="position:absolute;margin-left:0;margin-top:0;width:543.8pt;height:217.5pt;rotation:315;z-index:-25162547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567E2A">
      <w:rPr>
        <w:b/>
      </w:rPr>
      <w:t>Deer Valley High School Math Curriculum</w:t>
    </w:r>
    <w:r w:rsidR="00567E2A" w:rsidRPr="0057632C">
      <w:rPr>
        <w:b/>
      </w:rPr>
      <w:ptab w:relativeTo="margin" w:alignment="center" w:leader="none"/>
    </w:r>
    <w:r w:rsidR="00567E2A" w:rsidRPr="0057632C">
      <w:rPr>
        <w:b/>
      </w:rPr>
      <w:ptab w:relativeTo="margin" w:alignment="right" w:leader="none"/>
    </w:r>
    <w:r w:rsidR="00567E2A">
      <w:rPr>
        <w:b/>
      </w:rPr>
      <w:t>Algebra Applications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39" o:spid="_x0000_s2051" type="#_x0000_t136" style="position:absolute;margin-left:0;margin-top:0;width:543.8pt;height:217.5pt;rotation:315;z-index:-25165209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37" o:spid="_x0000_s2049" type="#_x0000_t136" style="position:absolute;margin-left:0;margin-top:0;width:543.8pt;height:217.5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1" o:spid="_x0000_s2053" type="#_x0000_t136" style="position:absolute;margin-left:0;margin-top:0;width:543.8pt;height:217.5pt;rotation:315;z-index:-25164800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2" o:spid="_x0000_s2054" type="#_x0000_t136" style="position:absolute;margin-left:0;margin-top:0;width:543.8pt;height:217.5pt;rotation:315;z-index:-2516459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EF1EFB"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0" o:spid="_x0000_s2052" type="#_x0000_t136" style="position:absolute;margin-left:0;margin-top:0;width:543.8pt;height:217.5pt;rotation:315;z-index:-25165004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4" o:spid="_x0000_s2056" type="#_x0000_t136" style="position:absolute;margin-left:0;margin-top:0;width:543.8pt;height:217.5pt;rotation:315;z-index:-25164185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Default="00AB044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5" o:spid="_x0000_s2057" type="#_x0000_t136" style="position:absolute;margin-left:0;margin-top:0;width:543.8pt;height:217.5pt;rotation:315;z-index:-25163980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2A" w:rsidRPr="00EF1EFB" w:rsidRDefault="00AB044F">
    <w:pPr>
      <w:pStyle w:val="Header"/>
      <w:rPr>
        <w:b/>
      </w:rPr>
    </w:pPr>
    <w:r w:rsidRPr="00AB044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67443" o:spid="_x0000_s2055" type="#_x0000_t136" style="position:absolute;margin-left:0;margin-top:0;width:543.8pt;height:217.5pt;rotation:315;z-index:-25164390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2E0"/>
    <w:multiLevelType w:val="hybridMultilevel"/>
    <w:tmpl w:val="5F744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E0A0A"/>
    <w:multiLevelType w:val="hybridMultilevel"/>
    <w:tmpl w:val="B3E60994"/>
    <w:lvl w:ilvl="0" w:tplc="0409000B">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B30F42"/>
    <w:multiLevelType w:val="hybridMultilevel"/>
    <w:tmpl w:val="F5961C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E8417B"/>
    <w:multiLevelType w:val="hybridMultilevel"/>
    <w:tmpl w:val="98569902"/>
    <w:lvl w:ilvl="0" w:tplc="0409000B">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F1FB6"/>
    <w:multiLevelType w:val="hybridMultilevel"/>
    <w:tmpl w:val="611E51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2566DF"/>
    <w:multiLevelType w:val="hybridMultilevel"/>
    <w:tmpl w:val="94C83D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ACA17FC"/>
    <w:multiLevelType w:val="hybridMultilevel"/>
    <w:tmpl w:val="E040B5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282A65"/>
    <w:multiLevelType w:val="hybridMultilevel"/>
    <w:tmpl w:val="302A4610"/>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nsid w:val="0CB832E3"/>
    <w:multiLevelType w:val="hybridMultilevel"/>
    <w:tmpl w:val="A31E39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20774E"/>
    <w:multiLevelType w:val="hybridMultilevel"/>
    <w:tmpl w:val="107E05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5C129E"/>
    <w:multiLevelType w:val="hybridMultilevel"/>
    <w:tmpl w:val="4CE4209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AF146D3"/>
    <w:multiLevelType w:val="hybridMultilevel"/>
    <w:tmpl w:val="8F007522"/>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1B1E7DF7"/>
    <w:multiLevelType w:val="hybridMultilevel"/>
    <w:tmpl w:val="26AE3A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5D6C92"/>
    <w:multiLevelType w:val="hybridMultilevel"/>
    <w:tmpl w:val="E0DE40BA"/>
    <w:lvl w:ilvl="0" w:tplc="0409000D">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BB18D3"/>
    <w:multiLevelType w:val="hybridMultilevel"/>
    <w:tmpl w:val="45D43F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F50782"/>
    <w:multiLevelType w:val="hybridMultilevel"/>
    <w:tmpl w:val="5DF05CF2"/>
    <w:lvl w:ilvl="0" w:tplc="04090005">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nsid w:val="1DF62CA8"/>
    <w:multiLevelType w:val="hybridMultilevel"/>
    <w:tmpl w:val="E4648714"/>
    <w:lvl w:ilvl="0" w:tplc="0B424F48">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7">
    <w:nsid w:val="1E107EEC"/>
    <w:multiLevelType w:val="hybridMultilevel"/>
    <w:tmpl w:val="F514AE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746E02"/>
    <w:multiLevelType w:val="hybridMultilevel"/>
    <w:tmpl w:val="96B40B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0E032B"/>
    <w:multiLevelType w:val="hybridMultilevel"/>
    <w:tmpl w:val="112AE0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8F50DB"/>
    <w:multiLevelType w:val="hybridMultilevel"/>
    <w:tmpl w:val="482E733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1131E37"/>
    <w:multiLevelType w:val="hybridMultilevel"/>
    <w:tmpl w:val="DFA8C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7546F0"/>
    <w:multiLevelType w:val="hybridMultilevel"/>
    <w:tmpl w:val="C2744F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892B1E"/>
    <w:multiLevelType w:val="hybridMultilevel"/>
    <w:tmpl w:val="C170A1A8"/>
    <w:lvl w:ilvl="0" w:tplc="7076B8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2D20A15"/>
    <w:multiLevelType w:val="hybridMultilevel"/>
    <w:tmpl w:val="0BECBB42"/>
    <w:lvl w:ilvl="0" w:tplc="0409000B">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A97767"/>
    <w:multiLevelType w:val="hybridMultilevel"/>
    <w:tmpl w:val="1A5EE3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B502F8"/>
    <w:multiLevelType w:val="hybridMultilevel"/>
    <w:tmpl w:val="1772E144"/>
    <w:lvl w:ilvl="0" w:tplc="0409000B">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B127E1A"/>
    <w:multiLevelType w:val="hybridMultilevel"/>
    <w:tmpl w:val="1FC64F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DF54BC9"/>
    <w:multiLevelType w:val="hybridMultilevel"/>
    <w:tmpl w:val="C0E6CE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A61651"/>
    <w:multiLevelType w:val="hybridMultilevel"/>
    <w:tmpl w:val="CFF6B6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A62D3F"/>
    <w:multiLevelType w:val="hybridMultilevel"/>
    <w:tmpl w:val="2CA65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BC06B22"/>
    <w:multiLevelType w:val="hybridMultilevel"/>
    <w:tmpl w:val="FC700C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AC75C2"/>
    <w:multiLevelType w:val="hybridMultilevel"/>
    <w:tmpl w:val="C83403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0FC39A6"/>
    <w:multiLevelType w:val="hybridMultilevel"/>
    <w:tmpl w:val="A0125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9E08A6"/>
    <w:multiLevelType w:val="hybridMultilevel"/>
    <w:tmpl w:val="D95C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20D40E8"/>
    <w:multiLevelType w:val="hybridMultilevel"/>
    <w:tmpl w:val="661808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213FE1"/>
    <w:multiLevelType w:val="hybridMultilevel"/>
    <w:tmpl w:val="6270CF82"/>
    <w:lvl w:ilvl="0" w:tplc="EADA4116">
      <w:start w:val="1"/>
      <w:numFmt w:val="bullet"/>
      <w:lvlText w:val=""/>
      <w:lvlJc w:val="left"/>
      <w:pPr>
        <w:tabs>
          <w:tab w:val="num" w:pos="432"/>
        </w:tabs>
        <w:ind w:left="432" w:hanging="216"/>
      </w:pPr>
      <w:rPr>
        <w:rFonts w:ascii="Symbol" w:hAnsi="Symbol" w:hint="default"/>
        <w:color w:val="auto"/>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7">
    <w:nsid w:val="52B66874"/>
    <w:multiLevelType w:val="hybridMultilevel"/>
    <w:tmpl w:val="DE6C82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31F21E3"/>
    <w:multiLevelType w:val="hybridMultilevel"/>
    <w:tmpl w:val="960E22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E77820"/>
    <w:multiLevelType w:val="hybridMultilevel"/>
    <w:tmpl w:val="FB58EF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FF203C"/>
    <w:multiLevelType w:val="hybridMultilevel"/>
    <w:tmpl w:val="957E9E6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8283907"/>
    <w:multiLevelType w:val="hybridMultilevel"/>
    <w:tmpl w:val="E6EE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D10063B"/>
    <w:multiLevelType w:val="hybridMultilevel"/>
    <w:tmpl w:val="605047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D902430"/>
    <w:multiLevelType w:val="hybridMultilevel"/>
    <w:tmpl w:val="C40EE7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DA41656"/>
    <w:multiLevelType w:val="hybridMultilevel"/>
    <w:tmpl w:val="B7CA3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0F96B46"/>
    <w:multiLevelType w:val="hybridMultilevel"/>
    <w:tmpl w:val="19984C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62651060"/>
    <w:multiLevelType w:val="hybridMultilevel"/>
    <w:tmpl w:val="FB243984"/>
    <w:lvl w:ilvl="0" w:tplc="E8ACC10C">
      <w:start w:val="1"/>
      <w:numFmt w:val="decimal"/>
      <w:lvlText w:val="%1."/>
      <w:lvlJc w:val="left"/>
      <w:pPr>
        <w:ind w:left="6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8A416CC"/>
    <w:multiLevelType w:val="hybridMultilevel"/>
    <w:tmpl w:val="8F5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6AF64BE"/>
    <w:multiLevelType w:val="hybridMultilevel"/>
    <w:tmpl w:val="6D8E6BB2"/>
    <w:lvl w:ilvl="0" w:tplc="E8349C8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6BE2672"/>
    <w:multiLevelType w:val="hybridMultilevel"/>
    <w:tmpl w:val="8B662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7CC2652"/>
    <w:multiLevelType w:val="hybridMultilevel"/>
    <w:tmpl w:val="83D4C6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7F24087"/>
    <w:multiLevelType w:val="hybridMultilevel"/>
    <w:tmpl w:val="9104A8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nsid w:val="78522806"/>
    <w:multiLevelType w:val="hybridMultilevel"/>
    <w:tmpl w:val="FF1A524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7A5B577D"/>
    <w:multiLevelType w:val="hybridMultilevel"/>
    <w:tmpl w:val="7B1AFD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AC36B49"/>
    <w:multiLevelType w:val="hybridMultilevel"/>
    <w:tmpl w:val="1E5061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DC25E5E"/>
    <w:multiLevelType w:val="hybridMultilevel"/>
    <w:tmpl w:val="F2566774"/>
    <w:lvl w:ilvl="0" w:tplc="0409000D">
      <w:start w:val="1"/>
      <w:numFmt w:val="bullet"/>
      <w:lvlText w:val=""/>
      <w:lvlJc w:val="left"/>
      <w:pPr>
        <w:ind w:left="63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49"/>
  </w:num>
  <w:num w:numId="5">
    <w:abstractNumId w:val="34"/>
  </w:num>
  <w:num w:numId="6">
    <w:abstractNumId w:val="16"/>
  </w:num>
  <w:num w:numId="7">
    <w:abstractNumId w:val="50"/>
  </w:num>
  <w:num w:numId="8">
    <w:abstractNumId w:val="8"/>
  </w:num>
  <w:num w:numId="9">
    <w:abstractNumId w:val="44"/>
  </w:num>
  <w:num w:numId="10">
    <w:abstractNumId w:val="6"/>
  </w:num>
  <w:num w:numId="11">
    <w:abstractNumId w:val="25"/>
  </w:num>
  <w:num w:numId="12">
    <w:abstractNumId w:val="18"/>
  </w:num>
  <w:num w:numId="13">
    <w:abstractNumId w:val="28"/>
  </w:num>
  <w:num w:numId="14">
    <w:abstractNumId w:val="42"/>
  </w:num>
  <w:num w:numId="15">
    <w:abstractNumId w:val="41"/>
  </w:num>
  <w:num w:numId="16">
    <w:abstractNumId w:val="22"/>
  </w:num>
  <w:num w:numId="17">
    <w:abstractNumId w:val="9"/>
  </w:num>
  <w:num w:numId="18">
    <w:abstractNumId w:val="29"/>
  </w:num>
  <w:num w:numId="19">
    <w:abstractNumId w:val="38"/>
  </w:num>
  <w:num w:numId="20">
    <w:abstractNumId w:val="19"/>
  </w:num>
  <w:num w:numId="21">
    <w:abstractNumId w:val="10"/>
  </w:num>
  <w:num w:numId="22">
    <w:abstractNumId w:val="35"/>
  </w:num>
  <w:num w:numId="23">
    <w:abstractNumId w:val="37"/>
  </w:num>
  <w:num w:numId="24">
    <w:abstractNumId w:val="53"/>
  </w:num>
  <w:num w:numId="25">
    <w:abstractNumId w:val="48"/>
  </w:num>
  <w:num w:numId="26">
    <w:abstractNumId w:val="33"/>
  </w:num>
  <w:num w:numId="27">
    <w:abstractNumId w:val="30"/>
  </w:num>
  <w:num w:numId="28">
    <w:abstractNumId w:val="39"/>
  </w:num>
  <w:num w:numId="29">
    <w:abstractNumId w:val="21"/>
  </w:num>
  <w:num w:numId="30">
    <w:abstractNumId w:val="14"/>
  </w:num>
  <w:num w:numId="31">
    <w:abstractNumId w:val="4"/>
  </w:num>
  <w:num w:numId="32">
    <w:abstractNumId w:val="47"/>
  </w:num>
  <w:num w:numId="33">
    <w:abstractNumId w:val="0"/>
  </w:num>
  <w:num w:numId="34">
    <w:abstractNumId w:val="17"/>
  </w:num>
  <w:num w:numId="35">
    <w:abstractNumId w:val="31"/>
  </w:num>
  <w:num w:numId="36">
    <w:abstractNumId w:val="54"/>
  </w:num>
  <w:num w:numId="37">
    <w:abstractNumId w:val="46"/>
  </w:num>
  <w:num w:numId="38">
    <w:abstractNumId w:val="45"/>
  </w:num>
  <w:num w:numId="39">
    <w:abstractNumId w:val="11"/>
  </w:num>
  <w:num w:numId="40">
    <w:abstractNumId w:val="27"/>
  </w:num>
  <w:num w:numId="41">
    <w:abstractNumId w:val="52"/>
  </w:num>
  <w:num w:numId="42">
    <w:abstractNumId w:val="12"/>
  </w:num>
  <w:num w:numId="43">
    <w:abstractNumId w:val="40"/>
  </w:num>
  <w:num w:numId="44">
    <w:abstractNumId w:val="51"/>
  </w:num>
  <w:num w:numId="45">
    <w:abstractNumId w:val="7"/>
  </w:num>
  <w:num w:numId="46">
    <w:abstractNumId w:val="2"/>
  </w:num>
  <w:num w:numId="47">
    <w:abstractNumId w:val="32"/>
  </w:num>
  <w:num w:numId="48">
    <w:abstractNumId w:val="5"/>
  </w:num>
  <w:num w:numId="49">
    <w:abstractNumId w:val="20"/>
  </w:num>
  <w:num w:numId="50">
    <w:abstractNumId w:val="55"/>
  </w:num>
  <w:num w:numId="51">
    <w:abstractNumId w:val="1"/>
  </w:num>
  <w:num w:numId="52">
    <w:abstractNumId w:val="13"/>
  </w:num>
  <w:num w:numId="53">
    <w:abstractNumId w:val="26"/>
  </w:num>
  <w:num w:numId="54">
    <w:abstractNumId w:val="24"/>
  </w:num>
  <w:num w:numId="55">
    <w:abstractNumId w:val="3"/>
  </w:num>
  <w:num w:numId="56">
    <w:abstractNumId w:val="15"/>
  </w:num>
  <w:num w:numId="57">
    <w:abstractNumId w:val="4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rsids>
    <w:rsidRoot w:val="000A233F"/>
    <w:rsid w:val="00000515"/>
    <w:rsid w:val="00001B92"/>
    <w:rsid w:val="00004E39"/>
    <w:rsid w:val="0001080D"/>
    <w:rsid w:val="00017FB7"/>
    <w:rsid w:val="0003650B"/>
    <w:rsid w:val="000629BB"/>
    <w:rsid w:val="00070C4B"/>
    <w:rsid w:val="00071270"/>
    <w:rsid w:val="00077173"/>
    <w:rsid w:val="00077289"/>
    <w:rsid w:val="000828E8"/>
    <w:rsid w:val="0008524A"/>
    <w:rsid w:val="00085D59"/>
    <w:rsid w:val="00086952"/>
    <w:rsid w:val="00094E52"/>
    <w:rsid w:val="00095FFB"/>
    <w:rsid w:val="000A233F"/>
    <w:rsid w:val="000A2E88"/>
    <w:rsid w:val="000A4EC0"/>
    <w:rsid w:val="000C100A"/>
    <w:rsid w:val="000C1351"/>
    <w:rsid w:val="000C1DEB"/>
    <w:rsid w:val="000C464C"/>
    <w:rsid w:val="000C4FD9"/>
    <w:rsid w:val="000D53EC"/>
    <w:rsid w:val="000D5D2A"/>
    <w:rsid w:val="000D65BB"/>
    <w:rsid w:val="000E2B6C"/>
    <w:rsid w:val="000F59E5"/>
    <w:rsid w:val="00101474"/>
    <w:rsid w:val="0010591C"/>
    <w:rsid w:val="001166C7"/>
    <w:rsid w:val="00123F24"/>
    <w:rsid w:val="001263EB"/>
    <w:rsid w:val="001310D7"/>
    <w:rsid w:val="00132816"/>
    <w:rsid w:val="00146730"/>
    <w:rsid w:val="00152E10"/>
    <w:rsid w:val="00153012"/>
    <w:rsid w:val="00154439"/>
    <w:rsid w:val="00155130"/>
    <w:rsid w:val="001777A1"/>
    <w:rsid w:val="00191180"/>
    <w:rsid w:val="001933EC"/>
    <w:rsid w:val="00195365"/>
    <w:rsid w:val="001956BD"/>
    <w:rsid w:val="00196592"/>
    <w:rsid w:val="001A1C55"/>
    <w:rsid w:val="001B0F72"/>
    <w:rsid w:val="001C02E4"/>
    <w:rsid w:val="001C0BC6"/>
    <w:rsid w:val="001C2ABE"/>
    <w:rsid w:val="001C3D14"/>
    <w:rsid w:val="001D27A4"/>
    <w:rsid w:val="001E06B9"/>
    <w:rsid w:val="001F3891"/>
    <w:rsid w:val="001F494E"/>
    <w:rsid w:val="001F5033"/>
    <w:rsid w:val="001F50CF"/>
    <w:rsid w:val="001F6047"/>
    <w:rsid w:val="001F74FC"/>
    <w:rsid w:val="001F76C1"/>
    <w:rsid w:val="001F7AF1"/>
    <w:rsid w:val="0020352F"/>
    <w:rsid w:val="00210F0A"/>
    <w:rsid w:val="002266BA"/>
    <w:rsid w:val="00236759"/>
    <w:rsid w:val="0024455B"/>
    <w:rsid w:val="002470E3"/>
    <w:rsid w:val="00253579"/>
    <w:rsid w:val="0026233F"/>
    <w:rsid w:val="002652F5"/>
    <w:rsid w:val="00271696"/>
    <w:rsid w:val="002806A5"/>
    <w:rsid w:val="0028371C"/>
    <w:rsid w:val="00284431"/>
    <w:rsid w:val="00286BE2"/>
    <w:rsid w:val="00292624"/>
    <w:rsid w:val="002950C2"/>
    <w:rsid w:val="00295430"/>
    <w:rsid w:val="0029670F"/>
    <w:rsid w:val="002A501C"/>
    <w:rsid w:val="002B1EF7"/>
    <w:rsid w:val="002B3E2C"/>
    <w:rsid w:val="002C1036"/>
    <w:rsid w:val="002C6787"/>
    <w:rsid w:val="002D0249"/>
    <w:rsid w:val="002D34B8"/>
    <w:rsid w:val="002D602F"/>
    <w:rsid w:val="002D728D"/>
    <w:rsid w:val="002E372A"/>
    <w:rsid w:val="002E3D25"/>
    <w:rsid w:val="002E7258"/>
    <w:rsid w:val="002F01B1"/>
    <w:rsid w:val="00303831"/>
    <w:rsid w:val="00305D66"/>
    <w:rsid w:val="0030751B"/>
    <w:rsid w:val="003118BB"/>
    <w:rsid w:val="00317D61"/>
    <w:rsid w:val="003218F9"/>
    <w:rsid w:val="00330A88"/>
    <w:rsid w:val="003341A4"/>
    <w:rsid w:val="00343BCA"/>
    <w:rsid w:val="0035279E"/>
    <w:rsid w:val="00357443"/>
    <w:rsid w:val="0036114B"/>
    <w:rsid w:val="003641B4"/>
    <w:rsid w:val="00365C4E"/>
    <w:rsid w:val="0036609F"/>
    <w:rsid w:val="003767D0"/>
    <w:rsid w:val="00376A02"/>
    <w:rsid w:val="00381067"/>
    <w:rsid w:val="00387429"/>
    <w:rsid w:val="00390654"/>
    <w:rsid w:val="00396582"/>
    <w:rsid w:val="003A2E64"/>
    <w:rsid w:val="003A74DE"/>
    <w:rsid w:val="003B696F"/>
    <w:rsid w:val="003C087E"/>
    <w:rsid w:val="003C0E38"/>
    <w:rsid w:val="003C73F1"/>
    <w:rsid w:val="003D05DE"/>
    <w:rsid w:val="003D0D5C"/>
    <w:rsid w:val="003D4BDA"/>
    <w:rsid w:val="003F39FA"/>
    <w:rsid w:val="00400C9E"/>
    <w:rsid w:val="00406B54"/>
    <w:rsid w:val="004112D8"/>
    <w:rsid w:val="00415F9E"/>
    <w:rsid w:val="00420C47"/>
    <w:rsid w:val="004244A1"/>
    <w:rsid w:val="00430633"/>
    <w:rsid w:val="004357C9"/>
    <w:rsid w:val="00436613"/>
    <w:rsid w:val="00455377"/>
    <w:rsid w:val="00465FEF"/>
    <w:rsid w:val="0046606F"/>
    <w:rsid w:val="00477186"/>
    <w:rsid w:val="004803EF"/>
    <w:rsid w:val="00483244"/>
    <w:rsid w:val="00486497"/>
    <w:rsid w:val="004A5D00"/>
    <w:rsid w:val="004A7E7E"/>
    <w:rsid w:val="004B4400"/>
    <w:rsid w:val="004D0E07"/>
    <w:rsid w:val="004E1B38"/>
    <w:rsid w:val="004F0237"/>
    <w:rsid w:val="0050049C"/>
    <w:rsid w:val="005026D6"/>
    <w:rsid w:val="0050389F"/>
    <w:rsid w:val="0051082D"/>
    <w:rsid w:val="00512616"/>
    <w:rsid w:val="005300DC"/>
    <w:rsid w:val="00534424"/>
    <w:rsid w:val="0053621D"/>
    <w:rsid w:val="0054041D"/>
    <w:rsid w:val="00544240"/>
    <w:rsid w:val="00545934"/>
    <w:rsid w:val="00554ECB"/>
    <w:rsid w:val="0055510F"/>
    <w:rsid w:val="005569F0"/>
    <w:rsid w:val="005569F2"/>
    <w:rsid w:val="005610C9"/>
    <w:rsid w:val="00563E2B"/>
    <w:rsid w:val="00565042"/>
    <w:rsid w:val="00565C64"/>
    <w:rsid w:val="00567E2A"/>
    <w:rsid w:val="00571286"/>
    <w:rsid w:val="0057632C"/>
    <w:rsid w:val="005909D1"/>
    <w:rsid w:val="005A555D"/>
    <w:rsid w:val="005C2885"/>
    <w:rsid w:val="005C43FC"/>
    <w:rsid w:val="005C7A59"/>
    <w:rsid w:val="005D014C"/>
    <w:rsid w:val="005D29CF"/>
    <w:rsid w:val="005D31D4"/>
    <w:rsid w:val="005D4CA3"/>
    <w:rsid w:val="005E2BB7"/>
    <w:rsid w:val="005E3B91"/>
    <w:rsid w:val="006040E9"/>
    <w:rsid w:val="00612D8F"/>
    <w:rsid w:val="00623D48"/>
    <w:rsid w:val="006266EF"/>
    <w:rsid w:val="006268FB"/>
    <w:rsid w:val="006360F5"/>
    <w:rsid w:val="00637D20"/>
    <w:rsid w:val="00650084"/>
    <w:rsid w:val="00651F89"/>
    <w:rsid w:val="00654919"/>
    <w:rsid w:val="00663ED7"/>
    <w:rsid w:val="00666C71"/>
    <w:rsid w:val="00670DEE"/>
    <w:rsid w:val="00672CC0"/>
    <w:rsid w:val="00673834"/>
    <w:rsid w:val="00683A1F"/>
    <w:rsid w:val="00683D37"/>
    <w:rsid w:val="006922FE"/>
    <w:rsid w:val="006A526C"/>
    <w:rsid w:val="006A6912"/>
    <w:rsid w:val="006A6F05"/>
    <w:rsid w:val="006B3513"/>
    <w:rsid w:val="006B3CB2"/>
    <w:rsid w:val="006B5AEA"/>
    <w:rsid w:val="006D01B5"/>
    <w:rsid w:val="006D6A7B"/>
    <w:rsid w:val="006D6B6E"/>
    <w:rsid w:val="006E6A6C"/>
    <w:rsid w:val="006E714B"/>
    <w:rsid w:val="006F206F"/>
    <w:rsid w:val="006F27D4"/>
    <w:rsid w:val="00712FD4"/>
    <w:rsid w:val="00714484"/>
    <w:rsid w:val="00734792"/>
    <w:rsid w:val="00746B61"/>
    <w:rsid w:val="0075352C"/>
    <w:rsid w:val="00756CAB"/>
    <w:rsid w:val="007645CF"/>
    <w:rsid w:val="007666C9"/>
    <w:rsid w:val="0076723B"/>
    <w:rsid w:val="00767685"/>
    <w:rsid w:val="007712F0"/>
    <w:rsid w:val="00772C22"/>
    <w:rsid w:val="007767CD"/>
    <w:rsid w:val="00777BDF"/>
    <w:rsid w:val="00777C54"/>
    <w:rsid w:val="00781393"/>
    <w:rsid w:val="007818A9"/>
    <w:rsid w:val="007861A5"/>
    <w:rsid w:val="00786A64"/>
    <w:rsid w:val="0078720B"/>
    <w:rsid w:val="007875FF"/>
    <w:rsid w:val="007A0CE5"/>
    <w:rsid w:val="007A26A9"/>
    <w:rsid w:val="007A2BB2"/>
    <w:rsid w:val="007A7BB1"/>
    <w:rsid w:val="007B00C2"/>
    <w:rsid w:val="007B09ED"/>
    <w:rsid w:val="007B1E57"/>
    <w:rsid w:val="007B25AE"/>
    <w:rsid w:val="007B77D0"/>
    <w:rsid w:val="007C44F6"/>
    <w:rsid w:val="007D3442"/>
    <w:rsid w:val="007E58C0"/>
    <w:rsid w:val="00815C15"/>
    <w:rsid w:val="00815D57"/>
    <w:rsid w:val="0081782C"/>
    <w:rsid w:val="00820F97"/>
    <w:rsid w:val="0082720A"/>
    <w:rsid w:val="00836F58"/>
    <w:rsid w:val="00850D3E"/>
    <w:rsid w:val="00866F31"/>
    <w:rsid w:val="00881C3E"/>
    <w:rsid w:val="00883BA6"/>
    <w:rsid w:val="00884E7E"/>
    <w:rsid w:val="008877DE"/>
    <w:rsid w:val="00897465"/>
    <w:rsid w:val="008A667D"/>
    <w:rsid w:val="008C189F"/>
    <w:rsid w:val="008C1A5B"/>
    <w:rsid w:val="008C78B2"/>
    <w:rsid w:val="008C7F4A"/>
    <w:rsid w:val="008D0752"/>
    <w:rsid w:val="008D14C9"/>
    <w:rsid w:val="008D156B"/>
    <w:rsid w:val="008D4C5E"/>
    <w:rsid w:val="008E24C0"/>
    <w:rsid w:val="008E3205"/>
    <w:rsid w:val="008E3292"/>
    <w:rsid w:val="008E47C2"/>
    <w:rsid w:val="008E561A"/>
    <w:rsid w:val="008E7772"/>
    <w:rsid w:val="008F258F"/>
    <w:rsid w:val="008F4DD0"/>
    <w:rsid w:val="008F74DB"/>
    <w:rsid w:val="009031A5"/>
    <w:rsid w:val="00904644"/>
    <w:rsid w:val="0091445E"/>
    <w:rsid w:val="00923544"/>
    <w:rsid w:val="0092429D"/>
    <w:rsid w:val="00941EAF"/>
    <w:rsid w:val="00945049"/>
    <w:rsid w:val="00956F69"/>
    <w:rsid w:val="009660EF"/>
    <w:rsid w:val="00972511"/>
    <w:rsid w:val="0099772A"/>
    <w:rsid w:val="009B071B"/>
    <w:rsid w:val="009B1610"/>
    <w:rsid w:val="009B73BD"/>
    <w:rsid w:val="009C39E5"/>
    <w:rsid w:val="009D047E"/>
    <w:rsid w:val="009D04E6"/>
    <w:rsid w:val="009D24B3"/>
    <w:rsid w:val="009D260C"/>
    <w:rsid w:val="009D58D1"/>
    <w:rsid w:val="009D6E00"/>
    <w:rsid w:val="009E472C"/>
    <w:rsid w:val="009F1570"/>
    <w:rsid w:val="009F3FD3"/>
    <w:rsid w:val="00A003B2"/>
    <w:rsid w:val="00A032E8"/>
    <w:rsid w:val="00A042C7"/>
    <w:rsid w:val="00A15A8A"/>
    <w:rsid w:val="00A16E4A"/>
    <w:rsid w:val="00A22820"/>
    <w:rsid w:val="00A26907"/>
    <w:rsid w:val="00A27C37"/>
    <w:rsid w:val="00A36047"/>
    <w:rsid w:val="00A375BC"/>
    <w:rsid w:val="00A37855"/>
    <w:rsid w:val="00A37AC9"/>
    <w:rsid w:val="00A37F3C"/>
    <w:rsid w:val="00A40CE6"/>
    <w:rsid w:val="00A567BA"/>
    <w:rsid w:val="00A56EEF"/>
    <w:rsid w:val="00A61770"/>
    <w:rsid w:val="00A71D68"/>
    <w:rsid w:val="00A73A21"/>
    <w:rsid w:val="00A73FDD"/>
    <w:rsid w:val="00A74126"/>
    <w:rsid w:val="00A814C4"/>
    <w:rsid w:val="00A85EFD"/>
    <w:rsid w:val="00AB044F"/>
    <w:rsid w:val="00AB27A3"/>
    <w:rsid w:val="00AB4291"/>
    <w:rsid w:val="00AC145C"/>
    <w:rsid w:val="00AC2628"/>
    <w:rsid w:val="00AC68BF"/>
    <w:rsid w:val="00AC6C17"/>
    <w:rsid w:val="00AD188A"/>
    <w:rsid w:val="00AD5380"/>
    <w:rsid w:val="00AD607D"/>
    <w:rsid w:val="00AD611C"/>
    <w:rsid w:val="00AE2313"/>
    <w:rsid w:val="00AF0A69"/>
    <w:rsid w:val="00AF24B0"/>
    <w:rsid w:val="00AF2609"/>
    <w:rsid w:val="00B006C7"/>
    <w:rsid w:val="00B05C7F"/>
    <w:rsid w:val="00B070BA"/>
    <w:rsid w:val="00B17881"/>
    <w:rsid w:val="00B305E6"/>
    <w:rsid w:val="00B45C40"/>
    <w:rsid w:val="00B57012"/>
    <w:rsid w:val="00B613FC"/>
    <w:rsid w:val="00B62DB5"/>
    <w:rsid w:val="00B67250"/>
    <w:rsid w:val="00B753C5"/>
    <w:rsid w:val="00B75C6D"/>
    <w:rsid w:val="00B76E7C"/>
    <w:rsid w:val="00B80A8A"/>
    <w:rsid w:val="00B80B03"/>
    <w:rsid w:val="00B838DE"/>
    <w:rsid w:val="00B84AE1"/>
    <w:rsid w:val="00B86436"/>
    <w:rsid w:val="00B96FB2"/>
    <w:rsid w:val="00BA66B1"/>
    <w:rsid w:val="00BA708D"/>
    <w:rsid w:val="00BB143B"/>
    <w:rsid w:val="00BD49FF"/>
    <w:rsid w:val="00BD6CF5"/>
    <w:rsid w:val="00BE1B12"/>
    <w:rsid w:val="00BE7769"/>
    <w:rsid w:val="00C0117F"/>
    <w:rsid w:val="00C05596"/>
    <w:rsid w:val="00C165A0"/>
    <w:rsid w:val="00C16BA3"/>
    <w:rsid w:val="00C33900"/>
    <w:rsid w:val="00C3663D"/>
    <w:rsid w:val="00C47822"/>
    <w:rsid w:val="00C51EE7"/>
    <w:rsid w:val="00C539FE"/>
    <w:rsid w:val="00C56548"/>
    <w:rsid w:val="00C639E9"/>
    <w:rsid w:val="00C654DC"/>
    <w:rsid w:val="00C72779"/>
    <w:rsid w:val="00C91C3C"/>
    <w:rsid w:val="00CA3363"/>
    <w:rsid w:val="00CA5F13"/>
    <w:rsid w:val="00CB5F91"/>
    <w:rsid w:val="00CC1F92"/>
    <w:rsid w:val="00CD2D23"/>
    <w:rsid w:val="00CD3FCD"/>
    <w:rsid w:val="00CD58CE"/>
    <w:rsid w:val="00CD6435"/>
    <w:rsid w:val="00CE124F"/>
    <w:rsid w:val="00CE3E6D"/>
    <w:rsid w:val="00CF0E01"/>
    <w:rsid w:val="00CF41C7"/>
    <w:rsid w:val="00D0572D"/>
    <w:rsid w:val="00D11196"/>
    <w:rsid w:val="00D13A5F"/>
    <w:rsid w:val="00D16541"/>
    <w:rsid w:val="00D23A88"/>
    <w:rsid w:val="00D24943"/>
    <w:rsid w:val="00D27F4D"/>
    <w:rsid w:val="00D31353"/>
    <w:rsid w:val="00D371F7"/>
    <w:rsid w:val="00D45D6B"/>
    <w:rsid w:val="00D561F3"/>
    <w:rsid w:val="00D56E61"/>
    <w:rsid w:val="00D61CF4"/>
    <w:rsid w:val="00D620B4"/>
    <w:rsid w:val="00D63E0E"/>
    <w:rsid w:val="00D65B5F"/>
    <w:rsid w:val="00D65E7F"/>
    <w:rsid w:val="00D661A0"/>
    <w:rsid w:val="00D66A60"/>
    <w:rsid w:val="00D72F37"/>
    <w:rsid w:val="00D7516D"/>
    <w:rsid w:val="00D773D2"/>
    <w:rsid w:val="00D80B51"/>
    <w:rsid w:val="00D8271D"/>
    <w:rsid w:val="00D831AE"/>
    <w:rsid w:val="00D85DDD"/>
    <w:rsid w:val="00D86EEC"/>
    <w:rsid w:val="00D86F0B"/>
    <w:rsid w:val="00D9101E"/>
    <w:rsid w:val="00D9448A"/>
    <w:rsid w:val="00D97629"/>
    <w:rsid w:val="00DA28D0"/>
    <w:rsid w:val="00DA4B7C"/>
    <w:rsid w:val="00DA6DDB"/>
    <w:rsid w:val="00DA7F93"/>
    <w:rsid w:val="00DB0381"/>
    <w:rsid w:val="00DB3F09"/>
    <w:rsid w:val="00DB6F4F"/>
    <w:rsid w:val="00DC1773"/>
    <w:rsid w:val="00DC65BC"/>
    <w:rsid w:val="00DD153D"/>
    <w:rsid w:val="00DE171E"/>
    <w:rsid w:val="00DF750D"/>
    <w:rsid w:val="00E01983"/>
    <w:rsid w:val="00E01F94"/>
    <w:rsid w:val="00E02102"/>
    <w:rsid w:val="00E02EF0"/>
    <w:rsid w:val="00E12C87"/>
    <w:rsid w:val="00E16F43"/>
    <w:rsid w:val="00E248EF"/>
    <w:rsid w:val="00E34A58"/>
    <w:rsid w:val="00E436A2"/>
    <w:rsid w:val="00E51D7B"/>
    <w:rsid w:val="00E53EC8"/>
    <w:rsid w:val="00E549D2"/>
    <w:rsid w:val="00E7437C"/>
    <w:rsid w:val="00E7602B"/>
    <w:rsid w:val="00E76B1D"/>
    <w:rsid w:val="00E8714E"/>
    <w:rsid w:val="00E97C9F"/>
    <w:rsid w:val="00EA7846"/>
    <w:rsid w:val="00EB4B41"/>
    <w:rsid w:val="00EC1D9D"/>
    <w:rsid w:val="00EC216C"/>
    <w:rsid w:val="00EC528E"/>
    <w:rsid w:val="00EE7FE8"/>
    <w:rsid w:val="00EF1EFB"/>
    <w:rsid w:val="00F0104E"/>
    <w:rsid w:val="00F0144F"/>
    <w:rsid w:val="00F02A97"/>
    <w:rsid w:val="00F0626E"/>
    <w:rsid w:val="00F13301"/>
    <w:rsid w:val="00F26E79"/>
    <w:rsid w:val="00F3151E"/>
    <w:rsid w:val="00F3222C"/>
    <w:rsid w:val="00F35C86"/>
    <w:rsid w:val="00F37C90"/>
    <w:rsid w:val="00F433FE"/>
    <w:rsid w:val="00F5006C"/>
    <w:rsid w:val="00F5134E"/>
    <w:rsid w:val="00F5158A"/>
    <w:rsid w:val="00F525D2"/>
    <w:rsid w:val="00F55914"/>
    <w:rsid w:val="00F61784"/>
    <w:rsid w:val="00F660F8"/>
    <w:rsid w:val="00F67D1D"/>
    <w:rsid w:val="00F701A9"/>
    <w:rsid w:val="00F70A4B"/>
    <w:rsid w:val="00F73685"/>
    <w:rsid w:val="00F82503"/>
    <w:rsid w:val="00F84212"/>
    <w:rsid w:val="00F84FBF"/>
    <w:rsid w:val="00F93307"/>
    <w:rsid w:val="00F95CF1"/>
    <w:rsid w:val="00F97EEF"/>
    <w:rsid w:val="00FA67F2"/>
    <w:rsid w:val="00FB5233"/>
    <w:rsid w:val="00FB6ABC"/>
    <w:rsid w:val="00FD57AB"/>
    <w:rsid w:val="00FD5A73"/>
    <w:rsid w:val="00FE5FCA"/>
    <w:rsid w:val="00FF63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67"/>
    <o:shapelayout v:ext="edit">
      <o:idmap v:ext="edit" data="1"/>
      <o:rules v:ext="edit">
        <o:r id="V:Rule2" type="connector" idref="#_x0000_s193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445E"/>
    <w:rPr>
      <w:sz w:val="24"/>
      <w:szCs w:val="24"/>
    </w:rPr>
  </w:style>
  <w:style w:type="paragraph" w:styleId="Heading1">
    <w:name w:val="heading 1"/>
    <w:basedOn w:val="Normal"/>
    <w:next w:val="Normal"/>
    <w:link w:val="Heading1Char"/>
    <w:qFormat/>
    <w:rsid w:val="002B3E2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FA67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A233F"/>
    <w:pPr>
      <w:tabs>
        <w:tab w:val="center" w:pos="4320"/>
        <w:tab w:val="right" w:pos="8640"/>
      </w:tabs>
    </w:pPr>
  </w:style>
  <w:style w:type="paragraph" w:styleId="Footer">
    <w:name w:val="footer"/>
    <w:basedOn w:val="Normal"/>
    <w:link w:val="FooterChar"/>
    <w:uiPriority w:val="99"/>
    <w:rsid w:val="000A233F"/>
    <w:pPr>
      <w:tabs>
        <w:tab w:val="center" w:pos="4320"/>
        <w:tab w:val="right" w:pos="8640"/>
      </w:tabs>
    </w:pPr>
  </w:style>
  <w:style w:type="table" w:styleId="TableGrid">
    <w:name w:val="Table Grid"/>
    <w:basedOn w:val="TableNormal"/>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50049C"/>
    <w:pPr>
      <w:spacing w:after="120" w:line="480" w:lineRule="auto"/>
    </w:pPr>
  </w:style>
  <w:style w:type="character" w:customStyle="1" w:styleId="BodyText2Char">
    <w:name w:val="Body Text 2 Char"/>
    <w:basedOn w:val="DefaultParagraphFont"/>
    <w:link w:val="BodyText2"/>
    <w:rsid w:val="0050049C"/>
    <w:rPr>
      <w:sz w:val="24"/>
      <w:szCs w:val="24"/>
    </w:rPr>
  </w:style>
  <w:style w:type="paragraph" w:styleId="BalloonText">
    <w:name w:val="Balloon Text"/>
    <w:basedOn w:val="Normal"/>
    <w:link w:val="BalloonTextChar"/>
    <w:rsid w:val="00FA67F2"/>
    <w:rPr>
      <w:rFonts w:ascii="Tahoma" w:hAnsi="Tahoma" w:cs="Tahoma"/>
      <w:sz w:val="16"/>
      <w:szCs w:val="16"/>
    </w:rPr>
  </w:style>
  <w:style w:type="character" w:customStyle="1" w:styleId="BalloonTextChar">
    <w:name w:val="Balloon Text Char"/>
    <w:basedOn w:val="DefaultParagraphFont"/>
    <w:link w:val="BalloonText"/>
    <w:rsid w:val="00FA67F2"/>
    <w:rPr>
      <w:rFonts w:ascii="Tahoma" w:hAnsi="Tahoma" w:cs="Tahoma"/>
      <w:sz w:val="16"/>
      <w:szCs w:val="16"/>
    </w:rPr>
  </w:style>
  <w:style w:type="paragraph" w:styleId="ListParagraph">
    <w:name w:val="List Paragraph"/>
    <w:basedOn w:val="Normal"/>
    <w:uiPriority w:val="34"/>
    <w:qFormat/>
    <w:rsid w:val="00FA67F2"/>
    <w:pPr>
      <w:ind w:left="720"/>
      <w:contextualSpacing/>
    </w:pPr>
  </w:style>
  <w:style w:type="character" w:customStyle="1" w:styleId="Heading3Char">
    <w:name w:val="Heading 3 Char"/>
    <w:basedOn w:val="DefaultParagraphFont"/>
    <w:link w:val="Heading3"/>
    <w:rsid w:val="00FA67F2"/>
    <w:rPr>
      <w:rFonts w:ascii="Arial" w:hAnsi="Arial" w:cs="Arial"/>
      <w:b/>
      <w:bCs/>
      <w:sz w:val="26"/>
      <w:szCs w:val="26"/>
    </w:rPr>
  </w:style>
  <w:style w:type="character" w:styleId="PlaceholderText">
    <w:name w:val="Placeholder Text"/>
    <w:basedOn w:val="DefaultParagraphFont"/>
    <w:uiPriority w:val="99"/>
    <w:semiHidden/>
    <w:rsid w:val="00FA67F2"/>
    <w:rPr>
      <w:color w:val="808080"/>
    </w:rPr>
  </w:style>
  <w:style w:type="paragraph" w:customStyle="1" w:styleId="Normal14pt">
    <w:name w:val="Normal + 14 pt"/>
    <w:aliases w:val="Bold,Black"/>
    <w:basedOn w:val="Header"/>
    <w:rsid w:val="00C639E9"/>
    <w:pPr>
      <w:spacing w:after="60"/>
      <w:jc w:val="center"/>
    </w:pPr>
    <w:rPr>
      <w:b/>
      <w:bCs/>
      <w:color w:val="000000"/>
      <w:sz w:val="28"/>
    </w:rPr>
  </w:style>
  <w:style w:type="character" w:customStyle="1" w:styleId="FooterChar">
    <w:name w:val="Footer Char"/>
    <w:basedOn w:val="DefaultParagraphFont"/>
    <w:link w:val="Footer"/>
    <w:uiPriority w:val="99"/>
    <w:rsid w:val="00B67250"/>
    <w:rPr>
      <w:sz w:val="24"/>
      <w:szCs w:val="24"/>
    </w:rPr>
  </w:style>
  <w:style w:type="table" w:styleId="TableClassic1">
    <w:name w:val="Table Classic 1"/>
    <w:basedOn w:val="TableNormal"/>
    <w:rsid w:val="00AE231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771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771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7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8">
    <w:name w:val="Table Grid 8"/>
    <w:basedOn w:val="TableNormal"/>
    <w:rsid w:val="00F7368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rsid w:val="002B3E2C"/>
    <w:rPr>
      <w:rFonts w:ascii="Arial" w:hAnsi="Arial" w:cs="Arial"/>
      <w:b/>
      <w:bCs/>
      <w:kern w:val="32"/>
      <w:sz w:val="32"/>
      <w:szCs w:val="32"/>
    </w:rPr>
  </w:style>
  <w:style w:type="paragraph" w:styleId="FootnoteText">
    <w:name w:val="footnote text"/>
    <w:basedOn w:val="Normal"/>
    <w:link w:val="FootnoteTextChar"/>
    <w:rsid w:val="002B3E2C"/>
    <w:rPr>
      <w:sz w:val="20"/>
      <w:szCs w:val="20"/>
    </w:rPr>
  </w:style>
  <w:style w:type="character" w:customStyle="1" w:styleId="FootnoteTextChar">
    <w:name w:val="Footnote Text Char"/>
    <w:basedOn w:val="DefaultParagraphFont"/>
    <w:link w:val="FootnoteText"/>
    <w:rsid w:val="002B3E2C"/>
  </w:style>
  <w:style w:type="character" w:styleId="FootnoteReference">
    <w:name w:val="footnote reference"/>
    <w:basedOn w:val="DefaultParagraphFont"/>
    <w:rsid w:val="002B3E2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9" Type="http://schemas.openxmlformats.org/officeDocument/2006/relationships/image" Target="media/image3.wmf"/><Relationship Id="rId21" Type="http://schemas.openxmlformats.org/officeDocument/2006/relationships/header" Target="header9.xm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image" Target="media/image7.wmf"/><Relationship Id="rId50" Type="http://schemas.openxmlformats.org/officeDocument/2006/relationships/oleObject" Target="embeddings/oleObject7.bin"/><Relationship Id="rId55" Type="http://schemas.openxmlformats.org/officeDocument/2006/relationships/image" Target="media/image12.wmf"/><Relationship Id="rId63" Type="http://schemas.openxmlformats.org/officeDocument/2006/relationships/image" Target="media/image16.wmf"/><Relationship Id="rId68" Type="http://schemas.openxmlformats.org/officeDocument/2006/relationships/oleObject" Target="embeddings/oleObject15.bin"/><Relationship Id="rId76" Type="http://schemas.openxmlformats.org/officeDocument/2006/relationships/oleObject" Target="embeddings/oleObject19.bin"/><Relationship Id="rId84" Type="http://schemas.openxmlformats.org/officeDocument/2006/relationships/header" Target="header18.xml"/><Relationship Id="rId7" Type="http://schemas.openxmlformats.org/officeDocument/2006/relationships/endnotes" Target="endnotes.xml"/><Relationship Id="rId71"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diagramQuickStyle" Target="diagrams/quickStyle1.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image" Target="media/image6.wmf"/><Relationship Id="rId53" Type="http://schemas.openxmlformats.org/officeDocument/2006/relationships/image" Target="media/image10.emf"/><Relationship Id="rId58" Type="http://schemas.openxmlformats.org/officeDocument/2006/relationships/oleObject" Target="embeddings/oleObject10.bin"/><Relationship Id="rId66" Type="http://schemas.openxmlformats.org/officeDocument/2006/relationships/oleObject" Target="embeddings/oleObject14.bin"/><Relationship Id="rId74" Type="http://schemas.openxmlformats.org/officeDocument/2006/relationships/oleObject" Target="embeddings/oleObject18.bin"/><Relationship Id="rId79" Type="http://schemas.openxmlformats.org/officeDocument/2006/relationships/image" Target="media/image24.wmf"/><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15.wmf"/><Relationship Id="rId82" Type="http://schemas.openxmlformats.org/officeDocument/2006/relationships/header" Target="header17.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header" Target="header15.xml"/><Relationship Id="rId43" Type="http://schemas.openxmlformats.org/officeDocument/2006/relationships/image" Target="media/image5.wmf"/><Relationship Id="rId48" Type="http://schemas.openxmlformats.org/officeDocument/2006/relationships/oleObject" Target="embeddings/oleObject6.bin"/><Relationship Id="rId56" Type="http://schemas.openxmlformats.org/officeDocument/2006/relationships/oleObject" Target="embeddings/oleObject9.bin"/><Relationship Id="rId64" Type="http://schemas.openxmlformats.org/officeDocument/2006/relationships/oleObject" Target="embeddings/oleObject13.bin"/><Relationship Id="rId69" Type="http://schemas.openxmlformats.org/officeDocument/2006/relationships/image" Target="media/image19.wmf"/><Relationship Id="rId77" Type="http://schemas.openxmlformats.org/officeDocument/2006/relationships/image" Target="media/image23.wmf"/><Relationship Id="rId8" Type="http://schemas.openxmlformats.org/officeDocument/2006/relationships/image" Target="media/image1.png"/><Relationship Id="rId51" Type="http://schemas.openxmlformats.org/officeDocument/2006/relationships/image" Target="media/image9.wmf"/><Relationship Id="rId72" Type="http://schemas.openxmlformats.org/officeDocument/2006/relationships/oleObject" Target="embeddings/oleObject17.bin"/><Relationship Id="rId80" Type="http://schemas.openxmlformats.org/officeDocument/2006/relationships/oleObject" Target="embeddings/oleObject21.bin"/><Relationship Id="rId85" Type="http://schemas.openxmlformats.org/officeDocument/2006/relationships/footer" Target="footer1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4.xml"/><Relationship Id="rId38" Type="http://schemas.openxmlformats.org/officeDocument/2006/relationships/oleObject" Target="embeddings/oleObject1.bin"/><Relationship Id="rId46" Type="http://schemas.openxmlformats.org/officeDocument/2006/relationships/oleObject" Target="embeddings/oleObject5.bin"/><Relationship Id="rId59" Type="http://schemas.openxmlformats.org/officeDocument/2006/relationships/image" Target="media/image14.wmf"/><Relationship Id="rId67" Type="http://schemas.openxmlformats.org/officeDocument/2006/relationships/image" Target="media/image18.wmf"/><Relationship Id="rId20" Type="http://schemas.openxmlformats.org/officeDocument/2006/relationships/header" Target="header8.xml"/><Relationship Id="rId41" Type="http://schemas.openxmlformats.org/officeDocument/2006/relationships/image" Target="media/image4.wmf"/><Relationship Id="rId54" Type="http://schemas.openxmlformats.org/officeDocument/2006/relationships/image" Target="media/image11.emf"/><Relationship Id="rId62" Type="http://schemas.openxmlformats.org/officeDocument/2006/relationships/oleObject" Target="embeddings/oleObject12.bin"/><Relationship Id="rId70" Type="http://schemas.openxmlformats.org/officeDocument/2006/relationships/oleObject" Target="embeddings/oleObject16.bin"/><Relationship Id="rId75" Type="http://schemas.openxmlformats.org/officeDocument/2006/relationships/image" Target="media/image22.wmf"/><Relationship Id="rId83"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diagramLayout" Target="diagrams/layout1.xml"/><Relationship Id="rId36" Type="http://schemas.openxmlformats.org/officeDocument/2006/relationships/footer" Target="footer8.xml"/><Relationship Id="rId49" Type="http://schemas.openxmlformats.org/officeDocument/2006/relationships/image" Target="media/image8.wmf"/><Relationship Id="rId57" Type="http://schemas.openxmlformats.org/officeDocument/2006/relationships/image" Target="media/image13.wmf"/><Relationship Id="rId10" Type="http://schemas.openxmlformats.org/officeDocument/2006/relationships/header" Target="header2.xml"/><Relationship Id="rId31" Type="http://schemas.microsoft.com/office/2007/relationships/diagramDrawing" Target="diagrams/drawing1.xml"/><Relationship Id="rId44" Type="http://schemas.openxmlformats.org/officeDocument/2006/relationships/oleObject" Target="embeddings/oleObject4.bin"/><Relationship Id="rId52" Type="http://schemas.openxmlformats.org/officeDocument/2006/relationships/oleObject" Target="embeddings/oleObject8.bin"/><Relationship Id="rId60" Type="http://schemas.openxmlformats.org/officeDocument/2006/relationships/oleObject" Target="embeddings/oleObject11.bin"/><Relationship Id="rId65" Type="http://schemas.openxmlformats.org/officeDocument/2006/relationships/image" Target="media/image17.wmf"/><Relationship Id="rId73" Type="http://schemas.openxmlformats.org/officeDocument/2006/relationships/image" Target="media/image21.wmf"/><Relationship Id="rId78" Type="http://schemas.openxmlformats.org/officeDocument/2006/relationships/oleObject" Target="embeddings/oleObject20.bin"/><Relationship Id="rId81" Type="http://schemas.openxmlformats.org/officeDocument/2006/relationships/header" Target="header16.xml"/><Relationship Id="rId86"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1127D6-0ADD-441B-B463-2994C0E57A0D}"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n-US"/>
        </a:p>
      </dgm:t>
    </dgm:pt>
    <dgm:pt modelId="{B709E71C-FE79-4E88-9BC6-BCD4A9F56908}">
      <dgm:prSet phldrT="[Text]"/>
      <dgm:spPr/>
      <dgm:t>
        <a:bodyPr/>
        <a:lstStyle/>
        <a:p>
          <a:pPr algn="ctr"/>
          <a:r>
            <a:rPr lang="en-US"/>
            <a:t>Algebra 1-2</a:t>
          </a:r>
        </a:p>
      </dgm:t>
    </dgm:pt>
    <dgm:pt modelId="{024A523B-3E11-4435-BD5B-E15A3837E3CC}" type="parTrans" cxnId="{CE367E62-DF42-48E2-A8EC-FDAE85EABEAE}">
      <dgm:prSet/>
      <dgm:spPr/>
      <dgm:t>
        <a:bodyPr/>
        <a:lstStyle/>
        <a:p>
          <a:pPr algn="ctr"/>
          <a:endParaRPr lang="en-US"/>
        </a:p>
      </dgm:t>
    </dgm:pt>
    <dgm:pt modelId="{CF138F08-CC88-40A0-BF34-9B2FDC935FEE}" type="sibTrans" cxnId="{CE367E62-DF42-48E2-A8EC-FDAE85EABEAE}">
      <dgm:prSet/>
      <dgm:spPr/>
      <dgm:t>
        <a:bodyPr/>
        <a:lstStyle/>
        <a:p>
          <a:pPr algn="ctr"/>
          <a:endParaRPr lang="en-US"/>
        </a:p>
      </dgm:t>
    </dgm:pt>
    <dgm:pt modelId="{C7B5F2F0-7808-4F39-AE6D-359B1C7841CA}">
      <dgm:prSet phldrT="[Text]"/>
      <dgm:spPr/>
      <dgm:t>
        <a:bodyPr/>
        <a:lstStyle/>
        <a:p>
          <a:pPr algn="ctr"/>
          <a:r>
            <a:rPr lang="en-US"/>
            <a:t>Geometry</a:t>
          </a:r>
        </a:p>
      </dgm:t>
    </dgm:pt>
    <dgm:pt modelId="{456B79CC-F2ED-40FD-A6B7-F15A553D9F5B}" type="parTrans" cxnId="{0424F297-A14C-4738-9E7F-A1F78B92132D}">
      <dgm:prSet/>
      <dgm:spPr/>
      <dgm:t>
        <a:bodyPr/>
        <a:lstStyle/>
        <a:p>
          <a:pPr algn="ctr"/>
          <a:endParaRPr lang="en-US"/>
        </a:p>
      </dgm:t>
    </dgm:pt>
    <dgm:pt modelId="{B51A89BE-626E-46FB-9292-D4B504281915}" type="sibTrans" cxnId="{0424F297-A14C-4738-9E7F-A1F78B92132D}">
      <dgm:prSet/>
      <dgm:spPr/>
      <dgm:t>
        <a:bodyPr/>
        <a:lstStyle/>
        <a:p>
          <a:pPr algn="ctr"/>
          <a:endParaRPr lang="en-US"/>
        </a:p>
      </dgm:t>
    </dgm:pt>
    <dgm:pt modelId="{88B0B21C-D7E7-4863-A41C-D59B9AED5421}">
      <dgm:prSet phldrT="[Text]"/>
      <dgm:spPr/>
      <dgm:t>
        <a:bodyPr/>
        <a:lstStyle/>
        <a:p>
          <a:pPr algn="ctr"/>
          <a:r>
            <a:rPr lang="en-US"/>
            <a:t>Algebra Applications</a:t>
          </a:r>
        </a:p>
      </dgm:t>
    </dgm:pt>
    <dgm:pt modelId="{8CB02AD4-E73E-408F-9257-42C3B6E66208}" type="parTrans" cxnId="{BC64A285-E44A-4680-A6C3-431F74EDD8BC}">
      <dgm:prSet/>
      <dgm:spPr/>
      <dgm:t>
        <a:bodyPr/>
        <a:lstStyle/>
        <a:p>
          <a:pPr algn="ctr"/>
          <a:endParaRPr lang="en-US"/>
        </a:p>
      </dgm:t>
    </dgm:pt>
    <dgm:pt modelId="{CB81E53E-96A1-4CB8-A8E9-1C8501DD1C85}" type="sibTrans" cxnId="{BC64A285-E44A-4680-A6C3-431F74EDD8BC}">
      <dgm:prSet/>
      <dgm:spPr/>
      <dgm:t>
        <a:bodyPr/>
        <a:lstStyle/>
        <a:p>
          <a:pPr algn="ctr"/>
          <a:endParaRPr lang="en-US"/>
        </a:p>
      </dgm:t>
    </dgm:pt>
    <dgm:pt modelId="{D149D5E4-6399-4A85-96BB-9EE85A32CC1A}">
      <dgm:prSet phldrT="[Text]"/>
      <dgm:spPr/>
      <dgm:t>
        <a:bodyPr/>
        <a:lstStyle/>
        <a:p>
          <a:pPr algn="ctr"/>
          <a:r>
            <a:rPr lang="en-US"/>
            <a:t>10th</a:t>
          </a:r>
        </a:p>
      </dgm:t>
    </dgm:pt>
    <dgm:pt modelId="{0BD1565D-3CF9-4B8C-9A05-F6E55B38A194}" type="parTrans" cxnId="{B31F90A9-0E71-4ED7-8C17-B1579E52708E}">
      <dgm:prSet/>
      <dgm:spPr/>
      <dgm:t>
        <a:bodyPr/>
        <a:lstStyle/>
        <a:p>
          <a:pPr algn="ctr"/>
          <a:endParaRPr lang="en-US"/>
        </a:p>
      </dgm:t>
    </dgm:pt>
    <dgm:pt modelId="{4CC74682-84D6-4BB5-B489-99B5AADA09EE}" type="sibTrans" cxnId="{B31F90A9-0E71-4ED7-8C17-B1579E52708E}">
      <dgm:prSet/>
      <dgm:spPr/>
      <dgm:t>
        <a:bodyPr/>
        <a:lstStyle/>
        <a:p>
          <a:pPr algn="ctr"/>
          <a:endParaRPr lang="en-US"/>
        </a:p>
      </dgm:t>
    </dgm:pt>
    <dgm:pt modelId="{CF8B8BC0-A012-466C-9C8C-BB67743CDE50}">
      <dgm:prSet phldrT="[Text]"/>
      <dgm:spPr/>
      <dgm:t>
        <a:bodyPr/>
        <a:lstStyle/>
        <a:p>
          <a:pPr algn="ctr"/>
          <a:r>
            <a:rPr lang="en-US"/>
            <a:t>11th</a:t>
          </a:r>
        </a:p>
      </dgm:t>
    </dgm:pt>
    <dgm:pt modelId="{CEA0A9B2-C528-462C-8545-7B5FD52324AA}" type="parTrans" cxnId="{6AD19A6B-002A-4656-95C9-428FD0F9A90D}">
      <dgm:prSet/>
      <dgm:spPr/>
      <dgm:t>
        <a:bodyPr/>
        <a:lstStyle/>
        <a:p>
          <a:pPr algn="ctr"/>
          <a:endParaRPr lang="en-US"/>
        </a:p>
      </dgm:t>
    </dgm:pt>
    <dgm:pt modelId="{9FB36174-2CD2-456C-9626-53D55D4C08E5}" type="sibTrans" cxnId="{6AD19A6B-002A-4656-95C9-428FD0F9A90D}">
      <dgm:prSet/>
      <dgm:spPr/>
      <dgm:t>
        <a:bodyPr/>
        <a:lstStyle/>
        <a:p>
          <a:pPr algn="ctr"/>
          <a:endParaRPr lang="en-US"/>
        </a:p>
      </dgm:t>
    </dgm:pt>
    <dgm:pt modelId="{61D55397-4F9D-4BEA-9481-B7A95ADCF52F}">
      <dgm:prSet phldrT="[Text]"/>
      <dgm:spPr/>
      <dgm:t>
        <a:bodyPr/>
        <a:lstStyle/>
        <a:p>
          <a:pPr algn="ctr"/>
          <a:r>
            <a:rPr lang="en-US"/>
            <a:t>9th</a:t>
          </a:r>
        </a:p>
      </dgm:t>
    </dgm:pt>
    <dgm:pt modelId="{ED655C8F-6CB2-426B-8EB9-97FC253A64F1}" type="sibTrans" cxnId="{31DF3046-E2DA-4123-8D7D-9FEF0007FC65}">
      <dgm:prSet/>
      <dgm:spPr/>
      <dgm:t>
        <a:bodyPr/>
        <a:lstStyle/>
        <a:p>
          <a:pPr algn="ctr"/>
          <a:endParaRPr lang="en-US"/>
        </a:p>
      </dgm:t>
    </dgm:pt>
    <dgm:pt modelId="{02585EFA-4DA1-46BB-B7FC-71A3D8DEDE0C}" type="parTrans" cxnId="{31DF3046-E2DA-4123-8D7D-9FEF0007FC65}">
      <dgm:prSet/>
      <dgm:spPr/>
      <dgm:t>
        <a:bodyPr/>
        <a:lstStyle/>
        <a:p>
          <a:pPr algn="ctr"/>
          <a:endParaRPr lang="en-US"/>
        </a:p>
      </dgm:t>
    </dgm:pt>
    <dgm:pt modelId="{A2D8815E-D3DF-4467-BD8F-10C70EA248C4}">
      <dgm:prSet phldrT="[Text]"/>
      <dgm:spPr/>
      <dgm:t>
        <a:bodyPr/>
        <a:lstStyle/>
        <a:p>
          <a:pPr algn="ctr"/>
          <a:r>
            <a:rPr lang="en-US"/>
            <a:t>12th</a:t>
          </a:r>
        </a:p>
      </dgm:t>
    </dgm:pt>
    <dgm:pt modelId="{DB0366E3-A0F6-425D-A0CC-9A8E72F90258}" type="parTrans" cxnId="{A58BE8D4-89D6-474A-A4A5-FC3AA95A4C22}">
      <dgm:prSet/>
      <dgm:spPr/>
      <dgm:t>
        <a:bodyPr/>
        <a:lstStyle/>
        <a:p>
          <a:pPr algn="ctr"/>
          <a:endParaRPr lang="en-US"/>
        </a:p>
      </dgm:t>
    </dgm:pt>
    <dgm:pt modelId="{1C6C3B5C-8F54-4D77-8E53-7FD6E41A6507}" type="sibTrans" cxnId="{A58BE8D4-89D6-474A-A4A5-FC3AA95A4C22}">
      <dgm:prSet/>
      <dgm:spPr/>
      <dgm:t>
        <a:bodyPr/>
        <a:lstStyle/>
        <a:p>
          <a:pPr algn="ctr"/>
          <a:endParaRPr lang="en-US"/>
        </a:p>
      </dgm:t>
    </dgm:pt>
    <dgm:pt modelId="{B17CC389-9529-4530-A070-A397145A3E7E}">
      <dgm:prSet phldrT="[Text]"/>
      <dgm:spPr/>
      <dgm:t>
        <a:bodyPr/>
        <a:lstStyle/>
        <a:p>
          <a:pPr algn="ctr"/>
          <a:r>
            <a:rPr lang="en-US"/>
            <a:t>College Math</a:t>
          </a:r>
        </a:p>
      </dgm:t>
    </dgm:pt>
    <dgm:pt modelId="{2A53271F-B12F-4F1C-B0E5-40485998C45C}" type="parTrans" cxnId="{8D6A6C6A-5157-4B10-B577-5AD75C998CE1}">
      <dgm:prSet/>
      <dgm:spPr/>
      <dgm:t>
        <a:bodyPr/>
        <a:lstStyle/>
        <a:p>
          <a:pPr algn="ctr"/>
          <a:endParaRPr lang="en-US"/>
        </a:p>
      </dgm:t>
    </dgm:pt>
    <dgm:pt modelId="{C8129265-B8D5-4899-A1E0-AA2FE42B79C7}" type="sibTrans" cxnId="{8D6A6C6A-5157-4B10-B577-5AD75C998CE1}">
      <dgm:prSet/>
      <dgm:spPr/>
      <dgm:t>
        <a:bodyPr/>
        <a:lstStyle/>
        <a:p>
          <a:pPr algn="ctr"/>
          <a:endParaRPr lang="en-US"/>
        </a:p>
      </dgm:t>
    </dgm:pt>
    <dgm:pt modelId="{F90031D0-0017-4DB5-854D-E684E6615DCD}">
      <dgm:prSet phldrT="[Text]"/>
      <dgm:spPr/>
      <dgm:t>
        <a:bodyPr/>
        <a:lstStyle/>
        <a:p>
          <a:pPr algn="ctr"/>
          <a:r>
            <a:rPr lang="en-US"/>
            <a:t>Prob and Stats</a:t>
          </a:r>
        </a:p>
      </dgm:t>
    </dgm:pt>
    <dgm:pt modelId="{C7087ADA-0E05-42A7-8221-FD6B3BFB2D09}" type="parTrans" cxnId="{4A1D92A0-5DA3-4FB4-AE5B-FABAA24886C1}">
      <dgm:prSet/>
      <dgm:spPr/>
      <dgm:t>
        <a:bodyPr/>
        <a:lstStyle/>
        <a:p>
          <a:pPr algn="ctr"/>
          <a:endParaRPr lang="en-US"/>
        </a:p>
      </dgm:t>
    </dgm:pt>
    <dgm:pt modelId="{1AB0B797-C220-4B8E-83F0-C5A57C86CF0C}" type="sibTrans" cxnId="{4A1D92A0-5DA3-4FB4-AE5B-FABAA24886C1}">
      <dgm:prSet/>
      <dgm:spPr/>
      <dgm:t>
        <a:bodyPr/>
        <a:lstStyle/>
        <a:p>
          <a:pPr algn="ctr"/>
          <a:endParaRPr lang="en-US"/>
        </a:p>
      </dgm:t>
    </dgm:pt>
    <dgm:pt modelId="{D5EE186A-909E-46CC-813B-D552D174CE64}" type="pres">
      <dgm:prSet presAssocID="{E31127D6-0ADD-441B-B463-2994C0E57A0D}" presName="mainComposite" presStyleCnt="0">
        <dgm:presLayoutVars>
          <dgm:chPref val="1"/>
          <dgm:dir/>
          <dgm:animOne val="branch"/>
          <dgm:animLvl val="lvl"/>
          <dgm:resizeHandles val="exact"/>
        </dgm:presLayoutVars>
      </dgm:prSet>
      <dgm:spPr/>
      <dgm:t>
        <a:bodyPr/>
        <a:lstStyle/>
        <a:p>
          <a:endParaRPr lang="en-US"/>
        </a:p>
      </dgm:t>
    </dgm:pt>
    <dgm:pt modelId="{AAB4C365-A0C3-49AC-919C-BDA6680B8319}" type="pres">
      <dgm:prSet presAssocID="{E31127D6-0ADD-441B-B463-2994C0E57A0D}" presName="hierFlow" presStyleCnt="0"/>
      <dgm:spPr/>
    </dgm:pt>
    <dgm:pt modelId="{DAA562CB-D26F-4548-909D-CCF5842CED01}" type="pres">
      <dgm:prSet presAssocID="{E31127D6-0ADD-441B-B463-2994C0E57A0D}" presName="firstBuf" presStyleCnt="0"/>
      <dgm:spPr/>
    </dgm:pt>
    <dgm:pt modelId="{FAEB63E3-D5AB-42C1-91B2-F0DF4CBCE550}" type="pres">
      <dgm:prSet presAssocID="{E31127D6-0ADD-441B-B463-2994C0E57A0D}" presName="hierChild1" presStyleCnt="0">
        <dgm:presLayoutVars>
          <dgm:chPref val="1"/>
          <dgm:animOne val="branch"/>
          <dgm:animLvl val="lvl"/>
        </dgm:presLayoutVars>
      </dgm:prSet>
      <dgm:spPr/>
    </dgm:pt>
    <dgm:pt modelId="{34EDBCCA-4DA3-43BB-8539-ED4E3DA69565}" type="pres">
      <dgm:prSet presAssocID="{B709E71C-FE79-4E88-9BC6-BCD4A9F56908}" presName="Name17" presStyleCnt="0"/>
      <dgm:spPr/>
    </dgm:pt>
    <dgm:pt modelId="{C6D4B51D-0A7B-4C9F-9999-D37BEBEC5AE9}" type="pres">
      <dgm:prSet presAssocID="{B709E71C-FE79-4E88-9BC6-BCD4A9F56908}" presName="level1Shape" presStyleLbl="node0" presStyleIdx="0" presStyleCnt="1" custLinFactNeighborY="-18680">
        <dgm:presLayoutVars>
          <dgm:chPref val="3"/>
        </dgm:presLayoutVars>
      </dgm:prSet>
      <dgm:spPr/>
      <dgm:t>
        <a:bodyPr/>
        <a:lstStyle/>
        <a:p>
          <a:endParaRPr lang="en-US"/>
        </a:p>
      </dgm:t>
    </dgm:pt>
    <dgm:pt modelId="{4D498259-0E64-41A7-9D17-82E95B22564B}" type="pres">
      <dgm:prSet presAssocID="{B709E71C-FE79-4E88-9BC6-BCD4A9F56908}" presName="hierChild2" presStyleCnt="0"/>
      <dgm:spPr/>
    </dgm:pt>
    <dgm:pt modelId="{C349523D-A4DA-4678-8951-2AA6B867B156}" type="pres">
      <dgm:prSet presAssocID="{456B79CC-F2ED-40FD-A6B7-F15A553D9F5B}" presName="Name25" presStyleLbl="parChTrans1D2" presStyleIdx="0" presStyleCnt="1"/>
      <dgm:spPr/>
      <dgm:t>
        <a:bodyPr/>
        <a:lstStyle/>
        <a:p>
          <a:endParaRPr lang="en-US"/>
        </a:p>
      </dgm:t>
    </dgm:pt>
    <dgm:pt modelId="{7C8C4BAD-289D-42D2-A82B-EF1BA124BAD7}" type="pres">
      <dgm:prSet presAssocID="{456B79CC-F2ED-40FD-A6B7-F15A553D9F5B}" presName="connTx" presStyleLbl="parChTrans1D2" presStyleIdx="0" presStyleCnt="1"/>
      <dgm:spPr/>
      <dgm:t>
        <a:bodyPr/>
        <a:lstStyle/>
        <a:p>
          <a:endParaRPr lang="en-US"/>
        </a:p>
      </dgm:t>
    </dgm:pt>
    <dgm:pt modelId="{5E27E106-1AE0-4DBA-AB18-87F801426CB4}" type="pres">
      <dgm:prSet presAssocID="{C7B5F2F0-7808-4F39-AE6D-359B1C7841CA}" presName="Name30" presStyleCnt="0"/>
      <dgm:spPr/>
    </dgm:pt>
    <dgm:pt modelId="{F5C1D45B-654B-4FCE-BA16-ADA360BBA441}" type="pres">
      <dgm:prSet presAssocID="{C7B5F2F0-7808-4F39-AE6D-359B1C7841CA}" presName="level2Shape" presStyleLbl="node2" presStyleIdx="0" presStyleCnt="1" custLinFactNeighborY="-18680"/>
      <dgm:spPr/>
      <dgm:t>
        <a:bodyPr/>
        <a:lstStyle/>
        <a:p>
          <a:endParaRPr lang="en-US"/>
        </a:p>
      </dgm:t>
    </dgm:pt>
    <dgm:pt modelId="{A34D690B-310C-41DC-9241-E47B94665E86}" type="pres">
      <dgm:prSet presAssocID="{C7B5F2F0-7808-4F39-AE6D-359B1C7841CA}" presName="hierChild3" presStyleCnt="0"/>
      <dgm:spPr/>
    </dgm:pt>
    <dgm:pt modelId="{10276AB7-87C4-4018-BBC0-8D88292A4B30}" type="pres">
      <dgm:prSet presAssocID="{8CB02AD4-E73E-408F-9257-42C3B6E66208}" presName="Name25" presStyleLbl="parChTrans1D3" presStyleIdx="0" presStyleCnt="1"/>
      <dgm:spPr/>
      <dgm:t>
        <a:bodyPr/>
        <a:lstStyle/>
        <a:p>
          <a:endParaRPr lang="en-US"/>
        </a:p>
      </dgm:t>
    </dgm:pt>
    <dgm:pt modelId="{97110F71-4A0A-43EE-AAC3-5F7A5A1FB226}" type="pres">
      <dgm:prSet presAssocID="{8CB02AD4-E73E-408F-9257-42C3B6E66208}" presName="connTx" presStyleLbl="parChTrans1D3" presStyleIdx="0" presStyleCnt="1"/>
      <dgm:spPr/>
      <dgm:t>
        <a:bodyPr/>
        <a:lstStyle/>
        <a:p>
          <a:endParaRPr lang="en-US"/>
        </a:p>
      </dgm:t>
    </dgm:pt>
    <dgm:pt modelId="{053C421A-2D27-472F-A608-AEA4E7FE11AC}" type="pres">
      <dgm:prSet presAssocID="{88B0B21C-D7E7-4863-A41C-D59B9AED5421}" presName="Name30" presStyleCnt="0"/>
      <dgm:spPr/>
    </dgm:pt>
    <dgm:pt modelId="{A1FD7F53-052E-4073-A60C-F3D660B88F00}" type="pres">
      <dgm:prSet presAssocID="{88B0B21C-D7E7-4863-A41C-D59B9AED5421}" presName="level2Shape" presStyleLbl="node3" presStyleIdx="0" presStyleCnt="1" custLinFactNeighborY="-18680"/>
      <dgm:spPr/>
      <dgm:t>
        <a:bodyPr/>
        <a:lstStyle/>
        <a:p>
          <a:endParaRPr lang="en-US"/>
        </a:p>
      </dgm:t>
    </dgm:pt>
    <dgm:pt modelId="{488465AA-D169-4C1E-B1D6-477843C763C9}" type="pres">
      <dgm:prSet presAssocID="{88B0B21C-D7E7-4863-A41C-D59B9AED5421}" presName="hierChild3" presStyleCnt="0"/>
      <dgm:spPr/>
    </dgm:pt>
    <dgm:pt modelId="{C4EFCF2A-AFD7-4521-9242-AA84E6E4BE61}" type="pres">
      <dgm:prSet presAssocID="{2A53271F-B12F-4F1C-B0E5-40485998C45C}" presName="Name25" presStyleLbl="parChTrans1D4" presStyleIdx="0" presStyleCnt="2"/>
      <dgm:spPr/>
      <dgm:t>
        <a:bodyPr/>
        <a:lstStyle/>
        <a:p>
          <a:endParaRPr lang="en-US"/>
        </a:p>
      </dgm:t>
    </dgm:pt>
    <dgm:pt modelId="{2454B868-94A5-4D68-AF91-BB5029AED08A}" type="pres">
      <dgm:prSet presAssocID="{2A53271F-B12F-4F1C-B0E5-40485998C45C}" presName="connTx" presStyleLbl="parChTrans1D4" presStyleIdx="0" presStyleCnt="2"/>
      <dgm:spPr/>
      <dgm:t>
        <a:bodyPr/>
        <a:lstStyle/>
        <a:p>
          <a:endParaRPr lang="en-US"/>
        </a:p>
      </dgm:t>
    </dgm:pt>
    <dgm:pt modelId="{A06D31AD-C2CA-4779-BB1C-2AD038C1DDCA}" type="pres">
      <dgm:prSet presAssocID="{B17CC389-9529-4530-A070-A397145A3E7E}" presName="Name30" presStyleCnt="0"/>
      <dgm:spPr/>
    </dgm:pt>
    <dgm:pt modelId="{6B67E941-1531-4AD6-B5ED-0273194083CC}" type="pres">
      <dgm:prSet presAssocID="{B17CC389-9529-4530-A070-A397145A3E7E}" presName="level2Shape" presStyleLbl="node4" presStyleIdx="0" presStyleCnt="2" custLinFactNeighborY="-18680"/>
      <dgm:spPr/>
      <dgm:t>
        <a:bodyPr/>
        <a:lstStyle/>
        <a:p>
          <a:endParaRPr lang="en-US"/>
        </a:p>
      </dgm:t>
    </dgm:pt>
    <dgm:pt modelId="{8C8928B7-8CA5-4CCD-8174-1745CA7BB4D2}" type="pres">
      <dgm:prSet presAssocID="{B17CC389-9529-4530-A070-A397145A3E7E}" presName="hierChild3" presStyleCnt="0"/>
      <dgm:spPr/>
    </dgm:pt>
    <dgm:pt modelId="{13BC69F0-42A4-4DC1-8361-0103459A19C5}" type="pres">
      <dgm:prSet presAssocID="{C7087ADA-0E05-42A7-8221-FD6B3BFB2D09}" presName="Name25" presStyleLbl="parChTrans1D4" presStyleIdx="1" presStyleCnt="2"/>
      <dgm:spPr/>
      <dgm:t>
        <a:bodyPr/>
        <a:lstStyle/>
        <a:p>
          <a:endParaRPr lang="en-US"/>
        </a:p>
      </dgm:t>
    </dgm:pt>
    <dgm:pt modelId="{C75101D1-274C-4075-9D71-3AE544F6A126}" type="pres">
      <dgm:prSet presAssocID="{C7087ADA-0E05-42A7-8221-FD6B3BFB2D09}" presName="connTx" presStyleLbl="parChTrans1D4" presStyleIdx="1" presStyleCnt="2"/>
      <dgm:spPr/>
      <dgm:t>
        <a:bodyPr/>
        <a:lstStyle/>
        <a:p>
          <a:endParaRPr lang="en-US"/>
        </a:p>
      </dgm:t>
    </dgm:pt>
    <dgm:pt modelId="{3751CB67-7449-4CEA-9211-7CD8D88FADFB}" type="pres">
      <dgm:prSet presAssocID="{F90031D0-0017-4DB5-854D-E684E6615DCD}" presName="Name30" presStyleCnt="0"/>
      <dgm:spPr/>
    </dgm:pt>
    <dgm:pt modelId="{3F83FCFA-5070-40C5-BEC9-B2532443CFE0}" type="pres">
      <dgm:prSet presAssocID="{F90031D0-0017-4DB5-854D-E684E6615DCD}" presName="level2Shape" presStyleLbl="node4" presStyleIdx="1" presStyleCnt="2" custLinFactNeighborY="-18680"/>
      <dgm:spPr/>
      <dgm:t>
        <a:bodyPr/>
        <a:lstStyle/>
        <a:p>
          <a:endParaRPr lang="en-US"/>
        </a:p>
      </dgm:t>
    </dgm:pt>
    <dgm:pt modelId="{9B5765BA-C7FA-455C-A0FB-AA1945142C9A}" type="pres">
      <dgm:prSet presAssocID="{F90031D0-0017-4DB5-854D-E684E6615DCD}" presName="hierChild3" presStyleCnt="0"/>
      <dgm:spPr/>
    </dgm:pt>
    <dgm:pt modelId="{56598E83-5128-4E21-BA6B-133966EA3563}" type="pres">
      <dgm:prSet presAssocID="{E31127D6-0ADD-441B-B463-2994C0E57A0D}" presName="bgShapesFlow" presStyleCnt="0"/>
      <dgm:spPr/>
    </dgm:pt>
    <dgm:pt modelId="{C73DA1A4-BD91-4C50-9BE5-409E329A524C}" type="pres">
      <dgm:prSet presAssocID="{61D55397-4F9D-4BEA-9481-B7A95ADCF52F}" presName="rectComp" presStyleCnt="0"/>
      <dgm:spPr/>
    </dgm:pt>
    <dgm:pt modelId="{AAED241E-AF01-4637-AEC0-C58006B9B695}" type="pres">
      <dgm:prSet presAssocID="{61D55397-4F9D-4BEA-9481-B7A95ADCF52F}" presName="bgRect" presStyleLbl="bgShp" presStyleIdx="0" presStyleCnt="4"/>
      <dgm:spPr/>
      <dgm:t>
        <a:bodyPr/>
        <a:lstStyle/>
        <a:p>
          <a:endParaRPr lang="en-US"/>
        </a:p>
      </dgm:t>
    </dgm:pt>
    <dgm:pt modelId="{55D6115B-0091-4734-822F-F4FC26E651A4}" type="pres">
      <dgm:prSet presAssocID="{61D55397-4F9D-4BEA-9481-B7A95ADCF52F}" presName="bgRectTx" presStyleLbl="bgShp" presStyleIdx="0" presStyleCnt="4">
        <dgm:presLayoutVars>
          <dgm:bulletEnabled val="1"/>
        </dgm:presLayoutVars>
      </dgm:prSet>
      <dgm:spPr/>
      <dgm:t>
        <a:bodyPr/>
        <a:lstStyle/>
        <a:p>
          <a:endParaRPr lang="en-US"/>
        </a:p>
      </dgm:t>
    </dgm:pt>
    <dgm:pt modelId="{53F22D41-6037-44A9-B328-A3A6D26D9FB2}" type="pres">
      <dgm:prSet presAssocID="{61D55397-4F9D-4BEA-9481-B7A95ADCF52F}" presName="spComp" presStyleCnt="0"/>
      <dgm:spPr/>
    </dgm:pt>
    <dgm:pt modelId="{15F7DA7C-7EC0-4FE3-AA49-D6F931F30B95}" type="pres">
      <dgm:prSet presAssocID="{61D55397-4F9D-4BEA-9481-B7A95ADCF52F}" presName="hSp" presStyleCnt="0"/>
      <dgm:spPr/>
    </dgm:pt>
    <dgm:pt modelId="{AB082F6A-943F-41D1-BDE1-7505682AE999}" type="pres">
      <dgm:prSet presAssocID="{D149D5E4-6399-4A85-96BB-9EE85A32CC1A}" presName="rectComp" presStyleCnt="0"/>
      <dgm:spPr/>
    </dgm:pt>
    <dgm:pt modelId="{14B98952-AC57-4AA0-B44E-6898AC34C457}" type="pres">
      <dgm:prSet presAssocID="{D149D5E4-6399-4A85-96BB-9EE85A32CC1A}" presName="bgRect" presStyleLbl="bgShp" presStyleIdx="1" presStyleCnt="4"/>
      <dgm:spPr/>
      <dgm:t>
        <a:bodyPr/>
        <a:lstStyle/>
        <a:p>
          <a:endParaRPr lang="en-US"/>
        </a:p>
      </dgm:t>
    </dgm:pt>
    <dgm:pt modelId="{71CC936E-56D9-4257-A604-0556E29F2EF0}" type="pres">
      <dgm:prSet presAssocID="{D149D5E4-6399-4A85-96BB-9EE85A32CC1A}" presName="bgRectTx" presStyleLbl="bgShp" presStyleIdx="1" presStyleCnt="4">
        <dgm:presLayoutVars>
          <dgm:bulletEnabled val="1"/>
        </dgm:presLayoutVars>
      </dgm:prSet>
      <dgm:spPr/>
      <dgm:t>
        <a:bodyPr/>
        <a:lstStyle/>
        <a:p>
          <a:endParaRPr lang="en-US"/>
        </a:p>
      </dgm:t>
    </dgm:pt>
    <dgm:pt modelId="{4D682736-62D6-486D-B9AB-04755171A74D}" type="pres">
      <dgm:prSet presAssocID="{D149D5E4-6399-4A85-96BB-9EE85A32CC1A}" presName="spComp" presStyleCnt="0"/>
      <dgm:spPr/>
    </dgm:pt>
    <dgm:pt modelId="{F76B665D-9485-46E1-9C6A-7A12354699A9}" type="pres">
      <dgm:prSet presAssocID="{D149D5E4-6399-4A85-96BB-9EE85A32CC1A}" presName="hSp" presStyleCnt="0"/>
      <dgm:spPr/>
    </dgm:pt>
    <dgm:pt modelId="{0295BF00-A944-496B-A0EF-0A9346F95833}" type="pres">
      <dgm:prSet presAssocID="{CF8B8BC0-A012-466C-9C8C-BB67743CDE50}" presName="rectComp" presStyleCnt="0"/>
      <dgm:spPr/>
    </dgm:pt>
    <dgm:pt modelId="{F32567DE-5774-4A86-89F2-81247B897C8F}" type="pres">
      <dgm:prSet presAssocID="{CF8B8BC0-A012-466C-9C8C-BB67743CDE50}" presName="bgRect" presStyleLbl="bgShp" presStyleIdx="2" presStyleCnt="4"/>
      <dgm:spPr/>
      <dgm:t>
        <a:bodyPr/>
        <a:lstStyle/>
        <a:p>
          <a:endParaRPr lang="en-US"/>
        </a:p>
      </dgm:t>
    </dgm:pt>
    <dgm:pt modelId="{BB4A52B4-23DD-4823-A394-9006843D4E80}" type="pres">
      <dgm:prSet presAssocID="{CF8B8BC0-A012-466C-9C8C-BB67743CDE50}" presName="bgRectTx" presStyleLbl="bgShp" presStyleIdx="2" presStyleCnt="4">
        <dgm:presLayoutVars>
          <dgm:bulletEnabled val="1"/>
        </dgm:presLayoutVars>
      </dgm:prSet>
      <dgm:spPr/>
      <dgm:t>
        <a:bodyPr/>
        <a:lstStyle/>
        <a:p>
          <a:endParaRPr lang="en-US"/>
        </a:p>
      </dgm:t>
    </dgm:pt>
    <dgm:pt modelId="{E61E5772-E486-4D77-ACEE-F5746990923D}" type="pres">
      <dgm:prSet presAssocID="{CF8B8BC0-A012-466C-9C8C-BB67743CDE50}" presName="spComp" presStyleCnt="0"/>
      <dgm:spPr/>
    </dgm:pt>
    <dgm:pt modelId="{D8434338-7308-4351-A9FE-D1A5C10AC298}" type="pres">
      <dgm:prSet presAssocID="{CF8B8BC0-A012-466C-9C8C-BB67743CDE50}" presName="hSp" presStyleCnt="0"/>
      <dgm:spPr/>
    </dgm:pt>
    <dgm:pt modelId="{EA268934-3B56-4286-9EB6-AC257BB9F840}" type="pres">
      <dgm:prSet presAssocID="{A2D8815E-D3DF-4467-BD8F-10C70EA248C4}" presName="rectComp" presStyleCnt="0"/>
      <dgm:spPr/>
    </dgm:pt>
    <dgm:pt modelId="{18D9A2C5-AF50-42ED-8293-A6669D3A023E}" type="pres">
      <dgm:prSet presAssocID="{A2D8815E-D3DF-4467-BD8F-10C70EA248C4}" presName="bgRect" presStyleLbl="bgShp" presStyleIdx="3" presStyleCnt="4"/>
      <dgm:spPr/>
      <dgm:t>
        <a:bodyPr/>
        <a:lstStyle/>
        <a:p>
          <a:endParaRPr lang="en-US"/>
        </a:p>
      </dgm:t>
    </dgm:pt>
    <dgm:pt modelId="{E487C01A-4CA1-4C05-93E4-D42B1F1F03B3}" type="pres">
      <dgm:prSet presAssocID="{A2D8815E-D3DF-4467-BD8F-10C70EA248C4}" presName="bgRectTx" presStyleLbl="bgShp" presStyleIdx="3" presStyleCnt="4">
        <dgm:presLayoutVars>
          <dgm:bulletEnabled val="1"/>
        </dgm:presLayoutVars>
      </dgm:prSet>
      <dgm:spPr/>
      <dgm:t>
        <a:bodyPr/>
        <a:lstStyle/>
        <a:p>
          <a:endParaRPr lang="en-US"/>
        </a:p>
      </dgm:t>
    </dgm:pt>
  </dgm:ptLst>
  <dgm:cxnLst>
    <dgm:cxn modelId="{7A1BFEFC-6CBB-4937-9491-F8AFA63D7ABE}" type="presOf" srcId="{2A53271F-B12F-4F1C-B0E5-40485998C45C}" destId="{2454B868-94A5-4D68-AF91-BB5029AED08A}" srcOrd="1" destOrd="0" presId="urn:microsoft.com/office/officeart/2005/8/layout/hierarchy5"/>
    <dgm:cxn modelId="{501DF62B-1C64-4618-B616-9CD0EE85EAC9}" type="presOf" srcId="{D149D5E4-6399-4A85-96BB-9EE85A32CC1A}" destId="{14B98952-AC57-4AA0-B44E-6898AC34C457}" srcOrd="0" destOrd="0" presId="urn:microsoft.com/office/officeart/2005/8/layout/hierarchy5"/>
    <dgm:cxn modelId="{E38FB8D1-D3B0-4FFD-9FA7-4283DC5DEB28}" type="presOf" srcId="{456B79CC-F2ED-40FD-A6B7-F15A553D9F5B}" destId="{C349523D-A4DA-4678-8951-2AA6B867B156}" srcOrd="0" destOrd="0" presId="urn:microsoft.com/office/officeart/2005/8/layout/hierarchy5"/>
    <dgm:cxn modelId="{2F735EC0-21A0-4241-831F-926CDB668930}" type="presOf" srcId="{B17CC389-9529-4530-A070-A397145A3E7E}" destId="{6B67E941-1531-4AD6-B5ED-0273194083CC}" srcOrd="0" destOrd="0" presId="urn:microsoft.com/office/officeart/2005/8/layout/hierarchy5"/>
    <dgm:cxn modelId="{07750C4A-0545-48B7-B1BD-FA21FAD9EFF6}" type="presOf" srcId="{F90031D0-0017-4DB5-854D-E684E6615DCD}" destId="{3F83FCFA-5070-40C5-BEC9-B2532443CFE0}" srcOrd="0" destOrd="0" presId="urn:microsoft.com/office/officeart/2005/8/layout/hierarchy5"/>
    <dgm:cxn modelId="{1495BCD6-E3A7-42BB-BE34-8F385ACF5DD0}" type="presOf" srcId="{CF8B8BC0-A012-466C-9C8C-BB67743CDE50}" destId="{BB4A52B4-23DD-4823-A394-9006843D4E80}" srcOrd="1" destOrd="0" presId="urn:microsoft.com/office/officeart/2005/8/layout/hierarchy5"/>
    <dgm:cxn modelId="{61C2A82B-F697-413E-8150-A2C9D7232143}" type="presOf" srcId="{CF8B8BC0-A012-466C-9C8C-BB67743CDE50}" destId="{F32567DE-5774-4A86-89F2-81247B897C8F}" srcOrd="0" destOrd="0" presId="urn:microsoft.com/office/officeart/2005/8/layout/hierarchy5"/>
    <dgm:cxn modelId="{BC64A285-E44A-4680-A6C3-431F74EDD8BC}" srcId="{C7B5F2F0-7808-4F39-AE6D-359B1C7841CA}" destId="{88B0B21C-D7E7-4863-A41C-D59B9AED5421}" srcOrd="0" destOrd="0" parTransId="{8CB02AD4-E73E-408F-9257-42C3B6E66208}" sibTransId="{CB81E53E-96A1-4CB8-A8E9-1C8501DD1C85}"/>
    <dgm:cxn modelId="{AF9A5DB3-59AB-4802-8769-72E563A20151}" type="presOf" srcId="{A2D8815E-D3DF-4467-BD8F-10C70EA248C4}" destId="{E487C01A-4CA1-4C05-93E4-D42B1F1F03B3}" srcOrd="1" destOrd="0" presId="urn:microsoft.com/office/officeart/2005/8/layout/hierarchy5"/>
    <dgm:cxn modelId="{A58BE8D4-89D6-474A-A4A5-FC3AA95A4C22}" srcId="{E31127D6-0ADD-441B-B463-2994C0E57A0D}" destId="{A2D8815E-D3DF-4467-BD8F-10C70EA248C4}" srcOrd="4" destOrd="0" parTransId="{DB0366E3-A0F6-425D-A0CC-9A8E72F90258}" sibTransId="{1C6C3B5C-8F54-4D77-8E53-7FD6E41A6507}"/>
    <dgm:cxn modelId="{5BB7A84A-9F39-427A-AEFA-E26CD095EC63}" type="presOf" srcId="{2A53271F-B12F-4F1C-B0E5-40485998C45C}" destId="{C4EFCF2A-AFD7-4521-9242-AA84E6E4BE61}" srcOrd="0" destOrd="0" presId="urn:microsoft.com/office/officeart/2005/8/layout/hierarchy5"/>
    <dgm:cxn modelId="{F134FB14-2A72-4899-9D6C-56C014F5921A}" type="presOf" srcId="{E31127D6-0ADD-441B-B463-2994C0E57A0D}" destId="{D5EE186A-909E-46CC-813B-D552D174CE64}" srcOrd="0" destOrd="0" presId="urn:microsoft.com/office/officeart/2005/8/layout/hierarchy5"/>
    <dgm:cxn modelId="{4A1D92A0-5DA3-4FB4-AE5B-FABAA24886C1}" srcId="{88B0B21C-D7E7-4863-A41C-D59B9AED5421}" destId="{F90031D0-0017-4DB5-854D-E684E6615DCD}" srcOrd="1" destOrd="0" parTransId="{C7087ADA-0E05-42A7-8221-FD6B3BFB2D09}" sibTransId="{1AB0B797-C220-4B8E-83F0-C5A57C86CF0C}"/>
    <dgm:cxn modelId="{F71953AC-C325-4925-B8A8-00A24B215EF2}" type="presOf" srcId="{C7087ADA-0E05-42A7-8221-FD6B3BFB2D09}" destId="{13BC69F0-42A4-4DC1-8361-0103459A19C5}" srcOrd="0" destOrd="0" presId="urn:microsoft.com/office/officeart/2005/8/layout/hierarchy5"/>
    <dgm:cxn modelId="{854D628A-ADA2-4C6F-A194-694B938C3CC1}" type="presOf" srcId="{B709E71C-FE79-4E88-9BC6-BCD4A9F56908}" destId="{C6D4B51D-0A7B-4C9F-9999-D37BEBEC5AE9}" srcOrd="0" destOrd="0" presId="urn:microsoft.com/office/officeart/2005/8/layout/hierarchy5"/>
    <dgm:cxn modelId="{AA7F4F1F-A3A5-4B25-B821-B901B08A00B0}" type="presOf" srcId="{8CB02AD4-E73E-408F-9257-42C3B6E66208}" destId="{10276AB7-87C4-4018-BBC0-8D88292A4B30}" srcOrd="0" destOrd="0" presId="urn:microsoft.com/office/officeart/2005/8/layout/hierarchy5"/>
    <dgm:cxn modelId="{40B9BB32-81C4-4FA0-A3E6-355B8D31E9F9}" type="presOf" srcId="{61D55397-4F9D-4BEA-9481-B7A95ADCF52F}" destId="{55D6115B-0091-4734-822F-F4FC26E651A4}" srcOrd="1" destOrd="0" presId="urn:microsoft.com/office/officeart/2005/8/layout/hierarchy5"/>
    <dgm:cxn modelId="{6AD19A6B-002A-4656-95C9-428FD0F9A90D}" srcId="{E31127D6-0ADD-441B-B463-2994C0E57A0D}" destId="{CF8B8BC0-A012-466C-9C8C-BB67743CDE50}" srcOrd="3" destOrd="0" parTransId="{CEA0A9B2-C528-462C-8545-7B5FD52324AA}" sibTransId="{9FB36174-2CD2-456C-9626-53D55D4C08E5}"/>
    <dgm:cxn modelId="{B31F90A9-0E71-4ED7-8C17-B1579E52708E}" srcId="{E31127D6-0ADD-441B-B463-2994C0E57A0D}" destId="{D149D5E4-6399-4A85-96BB-9EE85A32CC1A}" srcOrd="2" destOrd="0" parTransId="{0BD1565D-3CF9-4B8C-9A05-F6E55B38A194}" sibTransId="{4CC74682-84D6-4BB5-B489-99B5AADA09EE}"/>
    <dgm:cxn modelId="{8D6A6C6A-5157-4B10-B577-5AD75C998CE1}" srcId="{88B0B21C-D7E7-4863-A41C-D59B9AED5421}" destId="{B17CC389-9529-4530-A070-A397145A3E7E}" srcOrd="0" destOrd="0" parTransId="{2A53271F-B12F-4F1C-B0E5-40485998C45C}" sibTransId="{C8129265-B8D5-4899-A1E0-AA2FE42B79C7}"/>
    <dgm:cxn modelId="{E9CCC7EA-1BC8-4AF0-8E86-0C7635C8B1B6}" type="presOf" srcId="{456B79CC-F2ED-40FD-A6B7-F15A553D9F5B}" destId="{7C8C4BAD-289D-42D2-A82B-EF1BA124BAD7}" srcOrd="1" destOrd="0" presId="urn:microsoft.com/office/officeart/2005/8/layout/hierarchy5"/>
    <dgm:cxn modelId="{519ECAC7-23C7-47E0-BAF3-43CD4216C570}" type="presOf" srcId="{61D55397-4F9D-4BEA-9481-B7A95ADCF52F}" destId="{AAED241E-AF01-4637-AEC0-C58006B9B695}" srcOrd="0" destOrd="0" presId="urn:microsoft.com/office/officeart/2005/8/layout/hierarchy5"/>
    <dgm:cxn modelId="{31DF3046-E2DA-4123-8D7D-9FEF0007FC65}" srcId="{E31127D6-0ADD-441B-B463-2994C0E57A0D}" destId="{61D55397-4F9D-4BEA-9481-B7A95ADCF52F}" srcOrd="1" destOrd="0" parTransId="{02585EFA-4DA1-46BB-B7FC-71A3D8DEDE0C}" sibTransId="{ED655C8F-6CB2-426B-8EB9-97FC253A64F1}"/>
    <dgm:cxn modelId="{5BB2087E-402E-47D8-9E87-B6B784D4BBB1}" type="presOf" srcId="{D149D5E4-6399-4A85-96BB-9EE85A32CC1A}" destId="{71CC936E-56D9-4257-A604-0556E29F2EF0}" srcOrd="1" destOrd="0" presId="urn:microsoft.com/office/officeart/2005/8/layout/hierarchy5"/>
    <dgm:cxn modelId="{5EFE7F61-8F41-4E38-810F-B3B038F49832}" type="presOf" srcId="{A2D8815E-D3DF-4467-BD8F-10C70EA248C4}" destId="{18D9A2C5-AF50-42ED-8293-A6669D3A023E}" srcOrd="0" destOrd="0" presId="urn:microsoft.com/office/officeart/2005/8/layout/hierarchy5"/>
    <dgm:cxn modelId="{CE367E62-DF42-48E2-A8EC-FDAE85EABEAE}" srcId="{E31127D6-0ADD-441B-B463-2994C0E57A0D}" destId="{B709E71C-FE79-4E88-9BC6-BCD4A9F56908}" srcOrd="0" destOrd="0" parTransId="{024A523B-3E11-4435-BD5B-E15A3837E3CC}" sibTransId="{CF138F08-CC88-40A0-BF34-9B2FDC935FEE}"/>
    <dgm:cxn modelId="{E39FDD1B-1111-438A-AF7E-0D40B17F750C}" type="presOf" srcId="{C7B5F2F0-7808-4F39-AE6D-359B1C7841CA}" destId="{F5C1D45B-654B-4FCE-BA16-ADA360BBA441}" srcOrd="0" destOrd="0" presId="urn:microsoft.com/office/officeart/2005/8/layout/hierarchy5"/>
    <dgm:cxn modelId="{0424F297-A14C-4738-9E7F-A1F78B92132D}" srcId="{B709E71C-FE79-4E88-9BC6-BCD4A9F56908}" destId="{C7B5F2F0-7808-4F39-AE6D-359B1C7841CA}" srcOrd="0" destOrd="0" parTransId="{456B79CC-F2ED-40FD-A6B7-F15A553D9F5B}" sibTransId="{B51A89BE-626E-46FB-9292-D4B504281915}"/>
    <dgm:cxn modelId="{89C6DC28-3637-4B18-AF21-4ECFB5143CBC}" type="presOf" srcId="{88B0B21C-D7E7-4863-A41C-D59B9AED5421}" destId="{A1FD7F53-052E-4073-A60C-F3D660B88F00}" srcOrd="0" destOrd="0" presId="urn:microsoft.com/office/officeart/2005/8/layout/hierarchy5"/>
    <dgm:cxn modelId="{475F8082-33EE-49F0-88E3-0374B0DD9D69}" type="presOf" srcId="{8CB02AD4-E73E-408F-9257-42C3B6E66208}" destId="{97110F71-4A0A-43EE-AAC3-5F7A5A1FB226}" srcOrd="1" destOrd="0" presId="urn:microsoft.com/office/officeart/2005/8/layout/hierarchy5"/>
    <dgm:cxn modelId="{BC1A4A36-19E8-4E94-8583-9A88F355871B}" type="presOf" srcId="{C7087ADA-0E05-42A7-8221-FD6B3BFB2D09}" destId="{C75101D1-274C-4075-9D71-3AE544F6A126}" srcOrd="1" destOrd="0" presId="urn:microsoft.com/office/officeart/2005/8/layout/hierarchy5"/>
    <dgm:cxn modelId="{8C4D6C96-D56F-4356-B5F8-1EC283723A2C}" type="presParOf" srcId="{D5EE186A-909E-46CC-813B-D552D174CE64}" destId="{AAB4C365-A0C3-49AC-919C-BDA6680B8319}" srcOrd="0" destOrd="0" presId="urn:microsoft.com/office/officeart/2005/8/layout/hierarchy5"/>
    <dgm:cxn modelId="{4C6CACE8-7DC4-42D2-9C2A-D1B36A7BC056}" type="presParOf" srcId="{AAB4C365-A0C3-49AC-919C-BDA6680B8319}" destId="{DAA562CB-D26F-4548-909D-CCF5842CED01}" srcOrd="0" destOrd="0" presId="urn:microsoft.com/office/officeart/2005/8/layout/hierarchy5"/>
    <dgm:cxn modelId="{0823ABA2-6DEF-4543-B2C7-878B643AE96B}" type="presParOf" srcId="{AAB4C365-A0C3-49AC-919C-BDA6680B8319}" destId="{FAEB63E3-D5AB-42C1-91B2-F0DF4CBCE550}" srcOrd="1" destOrd="0" presId="urn:microsoft.com/office/officeart/2005/8/layout/hierarchy5"/>
    <dgm:cxn modelId="{8DB7853D-EE2E-4D45-AB76-DCD6272CA6E0}" type="presParOf" srcId="{FAEB63E3-D5AB-42C1-91B2-F0DF4CBCE550}" destId="{34EDBCCA-4DA3-43BB-8539-ED4E3DA69565}" srcOrd="0" destOrd="0" presId="urn:microsoft.com/office/officeart/2005/8/layout/hierarchy5"/>
    <dgm:cxn modelId="{C8A7419F-B795-4238-99A4-7685C54E4826}" type="presParOf" srcId="{34EDBCCA-4DA3-43BB-8539-ED4E3DA69565}" destId="{C6D4B51D-0A7B-4C9F-9999-D37BEBEC5AE9}" srcOrd="0" destOrd="0" presId="urn:microsoft.com/office/officeart/2005/8/layout/hierarchy5"/>
    <dgm:cxn modelId="{BDACBE39-B280-4346-B76F-CA83B1E1055C}" type="presParOf" srcId="{34EDBCCA-4DA3-43BB-8539-ED4E3DA69565}" destId="{4D498259-0E64-41A7-9D17-82E95B22564B}" srcOrd="1" destOrd="0" presId="urn:microsoft.com/office/officeart/2005/8/layout/hierarchy5"/>
    <dgm:cxn modelId="{16E05C7E-99B9-43BB-AB3A-E64285681009}" type="presParOf" srcId="{4D498259-0E64-41A7-9D17-82E95B22564B}" destId="{C349523D-A4DA-4678-8951-2AA6B867B156}" srcOrd="0" destOrd="0" presId="urn:microsoft.com/office/officeart/2005/8/layout/hierarchy5"/>
    <dgm:cxn modelId="{3AD2EBE0-6855-404C-B550-E3A11DFDF5F3}" type="presParOf" srcId="{C349523D-A4DA-4678-8951-2AA6B867B156}" destId="{7C8C4BAD-289D-42D2-A82B-EF1BA124BAD7}" srcOrd="0" destOrd="0" presId="urn:microsoft.com/office/officeart/2005/8/layout/hierarchy5"/>
    <dgm:cxn modelId="{85001AA2-A0DD-42EA-B256-F3F19BD9DE6A}" type="presParOf" srcId="{4D498259-0E64-41A7-9D17-82E95B22564B}" destId="{5E27E106-1AE0-4DBA-AB18-87F801426CB4}" srcOrd="1" destOrd="0" presId="urn:microsoft.com/office/officeart/2005/8/layout/hierarchy5"/>
    <dgm:cxn modelId="{CFD65383-058C-426C-874B-B10C58C8C841}" type="presParOf" srcId="{5E27E106-1AE0-4DBA-AB18-87F801426CB4}" destId="{F5C1D45B-654B-4FCE-BA16-ADA360BBA441}" srcOrd="0" destOrd="0" presId="urn:microsoft.com/office/officeart/2005/8/layout/hierarchy5"/>
    <dgm:cxn modelId="{1E9DD7ED-95DB-4B76-8F82-A209764FA698}" type="presParOf" srcId="{5E27E106-1AE0-4DBA-AB18-87F801426CB4}" destId="{A34D690B-310C-41DC-9241-E47B94665E86}" srcOrd="1" destOrd="0" presId="urn:microsoft.com/office/officeart/2005/8/layout/hierarchy5"/>
    <dgm:cxn modelId="{6D5FEE46-88BA-4A24-9AFC-2D2697DB66BE}" type="presParOf" srcId="{A34D690B-310C-41DC-9241-E47B94665E86}" destId="{10276AB7-87C4-4018-BBC0-8D88292A4B30}" srcOrd="0" destOrd="0" presId="urn:microsoft.com/office/officeart/2005/8/layout/hierarchy5"/>
    <dgm:cxn modelId="{44C1296E-76B3-465E-93B3-CACA3784085E}" type="presParOf" srcId="{10276AB7-87C4-4018-BBC0-8D88292A4B30}" destId="{97110F71-4A0A-43EE-AAC3-5F7A5A1FB226}" srcOrd="0" destOrd="0" presId="urn:microsoft.com/office/officeart/2005/8/layout/hierarchy5"/>
    <dgm:cxn modelId="{1635B870-7055-4340-9E5F-7AEADD8EA52D}" type="presParOf" srcId="{A34D690B-310C-41DC-9241-E47B94665E86}" destId="{053C421A-2D27-472F-A608-AEA4E7FE11AC}" srcOrd="1" destOrd="0" presId="urn:microsoft.com/office/officeart/2005/8/layout/hierarchy5"/>
    <dgm:cxn modelId="{5211F761-7BEE-44E9-ACC4-2B0D9C4D918E}" type="presParOf" srcId="{053C421A-2D27-472F-A608-AEA4E7FE11AC}" destId="{A1FD7F53-052E-4073-A60C-F3D660B88F00}" srcOrd="0" destOrd="0" presId="urn:microsoft.com/office/officeart/2005/8/layout/hierarchy5"/>
    <dgm:cxn modelId="{2F1C6254-C0DC-49BC-97D9-60E7BC077D61}" type="presParOf" srcId="{053C421A-2D27-472F-A608-AEA4E7FE11AC}" destId="{488465AA-D169-4C1E-B1D6-477843C763C9}" srcOrd="1" destOrd="0" presId="urn:microsoft.com/office/officeart/2005/8/layout/hierarchy5"/>
    <dgm:cxn modelId="{4343DB4F-B38C-4D21-8D21-A15827349ABF}" type="presParOf" srcId="{488465AA-D169-4C1E-B1D6-477843C763C9}" destId="{C4EFCF2A-AFD7-4521-9242-AA84E6E4BE61}" srcOrd="0" destOrd="0" presId="urn:microsoft.com/office/officeart/2005/8/layout/hierarchy5"/>
    <dgm:cxn modelId="{7CB8B6A5-358F-43E9-A9A6-A5708D8A5E85}" type="presParOf" srcId="{C4EFCF2A-AFD7-4521-9242-AA84E6E4BE61}" destId="{2454B868-94A5-4D68-AF91-BB5029AED08A}" srcOrd="0" destOrd="0" presId="urn:microsoft.com/office/officeart/2005/8/layout/hierarchy5"/>
    <dgm:cxn modelId="{6E37082F-5933-44E2-9586-E915627CBC8B}" type="presParOf" srcId="{488465AA-D169-4C1E-B1D6-477843C763C9}" destId="{A06D31AD-C2CA-4779-BB1C-2AD038C1DDCA}" srcOrd="1" destOrd="0" presId="urn:microsoft.com/office/officeart/2005/8/layout/hierarchy5"/>
    <dgm:cxn modelId="{C8F88DD7-1F09-48F3-9513-76F3D6D66B79}" type="presParOf" srcId="{A06D31AD-C2CA-4779-BB1C-2AD038C1DDCA}" destId="{6B67E941-1531-4AD6-B5ED-0273194083CC}" srcOrd="0" destOrd="0" presId="urn:microsoft.com/office/officeart/2005/8/layout/hierarchy5"/>
    <dgm:cxn modelId="{EE68CB5B-13A0-4FFC-AF4A-7CE25310063B}" type="presParOf" srcId="{A06D31AD-C2CA-4779-BB1C-2AD038C1DDCA}" destId="{8C8928B7-8CA5-4CCD-8174-1745CA7BB4D2}" srcOrd="1" destOrd="0" presId="urn:microsoft.com/office/officeart/2005/8/layout/hierarchy5"/>
    <dgm:cxn modelId="{BE5D7FB5-55D5-48D9-9E8B-09AA23D8E88A}" type="presParOf" srcId="{488465AA-D169-4C1E-B1D6-477843C763C9}" destId="{13BC69F0-42A4-4DC1-8361-0103459A19C5}" srcOrd="2" destOrd="0" presId="urn:microsoft.com/office/officeart/2005/8/layout/hierarchy5"/>
    <dgm:cxn modelId="{E730F0D2-70A0-4C22-AE0F-444A7E51BF56}" type="presParOf" srcId="{13BC69F0-42A4-4DC1-8361-0103459A19C5}" destId="{C75101D1-274C-4075-9D71-3AE544F6A126}" srcOrd="0" destOrd="0" presId="urn:microsoft.com/office/officeart/2005/8/layout/hierarchy5"/>
    <dgm:cxn modelId="{D31F40DA-0472-42D6-BCE5-3F6C03405A92}" type="presParOf" srcId="{488465AA-D169-4C1E-B1D6-477843C763C9}" destId="{3751CB67-7449-4CEA-9211-7CD8D88FADFB}" srcOrd="3" destOrd="0" presId="urn:microsoft.com/office/officeart/2005/8/layout/hierarchy5"/>
    <dgm:cxn modelId="{24A102C8-3D3E-4BDF-94E8-D249FD41D783}" type="presParOf" srcId="{3751CB67-7449-4CEA-9211-7CD8D88FADFB}" destId="{3F83FCFA-5070-40C5-BEC9-B2532443CFE0}" srcOrd="0" destOrd="0" presId="urn:microsoft.com/office/officeart/2005/8/layout/hierarchy5"/>
    <dgm:cxn modelId="{A7851485-7D93-4CD8-A201-9321F0186F22}" type="presParOf" srcId="{3751CB67-7449-4CEA-9211-7CD8D88FADFB}" destId="{9B5765BA-C7FA-455C-A0FB-AA1945142C9A}" srcOrd="1" destOrd="0" presId="urn:microsoft.com/office/officeart/2005/8/layout/hierarchy5"/>
    <dgm:cxn modelId="{A941A050-65AE-47E4-8429-67714AF470B1}" type="presParOf" srcId="{D5EE186A-909E-46CC-813B-D552D174CE64}" destId="{56598E83-5128-4E21-BA6B-133966EA3563}" srcOrd="1" destOrd="0" presId="urn:microsoft.com/office/officeart/2005/8/layout/hierarchy5"/>
    <dgm:cxn modelId="{298F2577-5A52-4697-BAE1-F60FA6CDA849}" type="presParOf" srcId="{56598E83-5128-4E21-BA6B-133966EA3563}" destId="{C73DA1A4-BD91-4C50-9BE5-409E329A524C}" srcOrd="0" destOrd="0" presId="urn:microsoft.com/office/officeart/2005/8/layout/hierarchy5"/>
    <dgm:cxn modelId="{7E5C96F4-A556-4E9B-9CF5-94BE3D5618BC}" type="presParOf" srcId="{C73DA1A4-BD91-4C50-9BE5-409E329A524C}" destId="{AAED241E-AF01-4637-AEC0-C58006B9B695}" srcOrd="0" destOrd="0" presId="urn:microsoft.com/office/officeart/2005/8/layout/hierarchy5"/>
    <dgm:cxn modelId="{C7384605-1648-4289-88A3-49C93B8EF6A3}" type="presParOf" srcId="{C73DA1A4-BD91-4C50-9BE5-409E329A524C}" destId="{55D6115B-0091-4734-822F-F4FC26E651A4}" srcOrd="1" destOrd="0" presId="urn:microsoft.com/office/officeart/2005/8/layout/hierarchy5"/>
    <dgm:cxn modelId="{B24450C7-7E0C-43EC-964D-B6CD8F78A81A}" type="presParOf" srcId="{56598E83-5128-4E21-BA6B-133966EA3563}" destId="{53F22D41-6037-44A9-B328-A3A6D26D9FB2}" srcOrd="1" destOrd="0" presId="urn:microsoft.com/office/officeart/2005/8/layout/hierarchy5"/>
    <dgm:cxn modelId="{35FB6518-E77F-469D-9E6A-5F9514B0BF31}" type="presParOf" srcId="{53F22D41-6037-44A9-B328-A3A6D26D9FB2}" destId="{15F7DA7C-7EC0-4FE3-AA49-D6F931F30B95}" srcOrd="0" destOrd="0" presId="urn:microsoft.com/office/officeart/2005/8/layout/hierarchy5"/>
    <dgm:cxn modelId="{ACDED11C-6E4D-43AA-96B1-34A96ED35E27}" type="presParOf" srcId="{56598E83-5128-4E21-BA6B-133966EA3563}" destId="{AB082F6A-943F-41D1-BDE1-7505682AE999}" srcOrd="2" destOrd="0" presId="urn:microsoft.com/office/officeart/2005/8/layout/hierarchy5"/>
    <dgm:cxn modelId="{76B582F6-9B87-4FA9-B6CB-559188CC371C}" type="presParOf" srcId="{AB082F6A-943F-41D1-BDE1-7505682AE999}" destId="{14B98952-AC57-4AA0-B44E-6898AC34C457}" srcOrd="0" destOrd="0" presId="urn:microsoft.com/office/officeart/2005/8/layout/hierarchy5"/>
    <dgm:cxn modelId="{ECDD3C9C-A56F-4CD7-A6DD-12565B7145B2}" type="presParOf" srcId="{AB082F6A-943F-41D1-BDE1-7505682AE999}" destId="{71CC936E-56D9-4257-A604-0556E29F2EF0}" srcOrd="1" destOrd="0" presId="urn:microsoft.com/office/officeart/2005/8/layout/hierarchy5"/>
    <dgm:cxn modelId="{C825E5AC-3408-4C05-BA14-28BFAE6D1573}" type="presParOf" srcId="{56598E83-5128-4E21-BA6B-133966EA3563}" destId="{4D682736-62D6-486D-B9AB-04755171A74D}" srcOrd="3" destOrd="0" presId="urn:microsoft.com/office/officeart/2005/8/layout/hierarchy5"/>
    <dgm:cxn modelId="{D7644A16-4966-4717-85D8-FACD7821F3A5}" type="presParOf" srcId="{4D682736-62D6-486D-B9AB-04755171A74D}" destId="{F76B665D-9485-46E1-9C6A-7A12354699A9}" srcOrd="0" destOrd="0" presId="urn:microsoft.com/office/officeart/2005/8/layout/hierarchy5"/>
    <dgm:cxn modelId="{1350527C-68BF-4470-BBA1-C245CA390203}" type="presParOf" srcId="{56598E83-5128-4E21-BA6B-133966EA3563}" destId="{0295BF00-A944-496B-A0EF-0A9346F95833}" srcOrd="4" destOrd="0" presId="urn:microsoft.com/office/officeart/2005/8/layout/hierarchy5"/>
    <dgm:cxn modelId="{09BB306B-8367-4FEC-B1B6-794656321778}" type="presParOf" srcId="{0295BF00-A944-496B-A0EF-0A9346F95833}" destId="{F32567DE-5774-4A86-89F2-81247B897C8F}" srcOrd="0" destOrd="0" presId="urn:microsoft.com/office/officeart/2005/8/layout/hierarchy5"/>
    <dgm:cxn modelId="{7CECB7BA-BEC8-463F-BCDB-FE0EB41DA7AE}" type="presParOf" srcId="{0295BF00-A944-496B-A0EF-0A9346F95833}" destId="{BB4A52B4-23DD-4823-A394-9006843D4E80}" srcOrd="1" destOrd="0" presId="urn:microsoft.com/office/officeart/2005/8/layout/hierarchy5"/>
    <dgm:cxn modelId="{7416DF1F-87F2-4441-843B-E009D0BD7D25}" type="presParOf" srcId="{56598E83-5128-4E21-BA6B-133966EA3563}" destId="{E61E5772-E486-4D77-ACEE-F5746990923D}" srcOrd="5" destOrd="0" presId="urn:microsoft.com/office/officeart/2005/8/layout/hierarchy5"/>
    <dgm:cxn modelId="{AEE67714-7A46-44FF-A7B2-DA5FCE41FA95}" type="presParOf" srcId="{E61E5772-E486-4D77-ACEE-F5746990923D}" destId="{D8434338-7308-4351-A9FE-D1A5C10AC298}" srcOrd="0" destOrd="0" presId="urn:microsoft.com/office/officeart/2005/8/layout/hierarchy5"/>
    <dgm:cxn modelId="{CE0E67EC-5A27-4564-A0F6-38159937FE4F}" type="presParOf" srcId="{56598E83-5128-4E21-BA6B-133966EA3563}" destId="{EA268934-3B56-4286-9EB6-AC257BB9F840}" srcOrd="6" destOrd="0" presId="urn:microsoft.com/office/officeart/2005/8/layout/hierarchy5"/>
    <dgm:cxn modelId="{2F25102D-DA5C-4AB3-A098-ECDD6CD86679}" type="presParOf" srcId="{EA268934-3B56-4286-9EB6-AC257BB9F840}" destId="{18D9A2C5-AF50-42ED-8293-A6669D3A023E}" srcOrd="0" destOrd="0" presId="urn:microsoft.com/office/officeart/2005/8/layout/hierarchy5"/>
    <dgm:cxn modelId="{E1F7359D-F4EA-49B2-81B1-42E1F3CC4FAC}" type="presParOf" srcId="{EA268934-3B56-4286-9EB6-AC257BB9F840}" destId="{E487C01A-4CA1-4C05-93E4-D42B1F1F03B3}" srcOrd="1" destOrd="0" presId="urn:microsoft.com/office/officeart/2005/8/layout/hierarchy5"/>
  </dgm:cxnLst>
  <dgm:bg/>
  <dgm:whole/>
  <dgm:extLst>
    <a:ext uri="http://schemas.microsoft.com/office/drawing/2008/diagram">
      <dsp:dataModelExt xmlns:dsp="http://schemas.microsoft.com/office/drawing/2008/diagram" xmlns="" relId="rId3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8D9A2C5-AF50-42ED-8293-A6669D3A023E}">
      <dsp:nvSpPr>
        <dsp:cNvPr id="0" name=""/>
        <dsp:cNvSpPr/>
      </dsp:nvSpPr>
      <dsp:spPr>
        <a:xfrm>
          <a:off x="4292351" y="0"/>
          <a:ext cx="1224081" cy="175259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12th</a:t>
          </a:r>
        </a:p>
      </dsp:txBody>
      <dsp:txXfrm>
        <a:off x="4292351" y="0"/>
        <a:ext cx="1224081" cy="525780"/>
      </dsp:txXfrm>
    </dsp:sp>
    <dsp:sp modelId="{F32567DE-5774-4A86-89F2-81247B897C8F}">
      <dsp:nvSpPr>
        <dsp:cNvPr id="0" name=""/>
        <dsp:cNvSpPr/>
      </dsp:nvSpPr>
      <dsp:spPr>
        <a:xfrm>
          <a:off x="2864256" y="0"/>
          <a:ext cx="1224081" cy="175259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11th</a:t>
          </a:r>
        </a:p>
      </dsp:txBody>
      <dsp:txXfrm>
        <a:off x="2864256" y="0"/>
        <a:ext cx="1224081" cy="525780"/>
      </dsp:txXfrm>
    </dsp:sp>
    <dsp:sp modelId="{14B98952-AC57-4AA0-B44E-6898AC34C457}">
      <dsp:nvSpPr>
        <dsp:cNvPr id="0" name=""/>
        <dsp:cNvSpPr/>
      </dsp:nvSpPr>
      <dsp:spPr>
        <a:xfrm>
          <a:off x="1436161" y="0"/>
          <a:ext cx="1224081" cy="175259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10th</a:t>
          </a:r>
        </a:p>
      </dsp:txBody>
      <dsp:txXfrm>
        <a:off x="1436161" y="0"/>
        <a:ext cx="1224081" cy="525780"/>
      </dsp:txXfrm>
    </dsp:sp>
    <dsp:sp modelId="{AAED241E-AF01-4637-AEC0-C58006B9B695}">
      <dsp:nvSpPr>
        <dsp:cNvPr id="0" name=""/>
        <dsp:cNvSpPr/>
      </dsp:nvSpPr>
      <dsp:spPr>
        <a:xfrm>
          <a:off x="8066" y="0"/>
          <a:ext cx="1224081" cy="175259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9th</a:t>
          </a:r>
        </a:p>
      </dsp:txBody>
      <dsp:txXfrm>
        <a:off x="8066" y="0"/>
        <a:ext cx="1224081" cy="525780"/>
      </dsp:txXfrm>
    </dsp:sp>
    <dsp:sp modelId="{C6D4B51D-0A7B-4C9F-9999-D37BEBEC5AE9}">
      <dsp:nvSpPr>
        <dsp:cNvPr id="0" name=""/>
        <dsp:cNvSpPr/>
      </dsp:nvSpPr>
      <dsp:spPr>
        <a:xfrm>
          <a:off x="110073" y="753846"/>
          <a:ext cx="1020067" cy="5100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Algebra 1-2</a:t>
          </a:r>
        </a:p>
      </dsp:txBody>
      <dsp:txXfrm>
        <a:off x="110073" y="753846"/>
        <a:ext cx="1020067" cy="510033"/>
      </dsp:txXfrm>
    </dsp:sp>
    <dsp:sp modelId="{C349523D-A4DA-4678-8951-2AA6B867B156}">
      <dsp:nvSpPr>
        <dsp:cNvPr id="0" name=""/>
        <dsp:cNvSpPr/>
      </dsp:nvSpPr>
      <dsp:spPr>
        <a:xfrm>
          <a:off x="1130141" y="982672"/>
          <a:ext cx="408027" cy="52382"/>
        </a:xfrm>
        <a:custGeom>
          <a:avLst/>
          <a:gdLst/>
          <a:ahLst/>
          <a:cxnLst/>
          <a:rect l="0" t="0" r="0" b="0"/>
          <a:pathLst>
            <a:path>
              <a:moveTo>
                <a:pt x="0" y="26191"/>
              </a:moveTo>
              <a:lnTo>
                <a:pt x="408027" y="261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23954" y="998662"/>
        <a:ext cx="20401" cy="20401"/>
      </dsp:txXfrm>
    </dsp:sp>
    <dsp:sp modelId="{F5C1D45B-654B-4FCE-BA16-ADA360BBA441}">
      <dsp:nvSpPr>
        <dsp:cNvPr id="0" name=""/>
        <dsp:cNvSpPr/>
      </dsp:nvSpPr>
      <dsp:spPr>
        <a:xfrm>
          <a:off x="1538168" y="753846"/>
          <a:ext cx="1020067" cy="5100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Geometry</a:t>
          </a:r>
        </a:p>
      </dsp:txBody>
      <dsp:txXfrm>
        <a:off x="1538168" y="753846"/>
        <a:ext cx="1020067" cy="510033"/>
      </dsp:txXfrm>
    </dsp:sp>
    <dsp:sp modelId="{10276AB7-87C4-4018-BBC0-8D88292A4B30}">
      <dsp:nvSpPr>
        <dsp:cNvPr id="0" name=""/>
        <dsp:cNvSpPr/>
      </dsp:nvSpPr>
      <dsp:spPr>
        <a:xfrm>
          <a:off x="2558236" y="982672"/>
          <a:ext cx="408027" cy="52382"/>
        </a:xfrm>
        <a:custGeom>
          <a:avLst/>
          <a:gdLst/>
          <a:ahLst/>
          <a:cxnLst/>
          <a:rect l="0" t="0" r="0" b="0"/>
          <a:pathLst>
            <a:path>
              <a:moveTo>
                <a:pt x="0" y="26191"/>
              </a:moveTo>
              <a:lnTo>
                <a:pt x="408027" y="2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2049" y="998662"/>
        <a:ext cx="20401" cy="20401"/>
      </dsp:txXfrm>
    </dsp:sp>
    <dsp:sp modelId="{A1FD7F53-052E-4073-A60C-F3D660B88F00}">
      <dsp:nvSpPr>
        <dsp:cNvPr id="0" name=""/>
        <dsp:cNvSpPr/>
      </dsp:nvSpPr>
      <dsp:spPr>
        <a:xfrm>
          <a:off x="2966263" y="753846"/>
          <a:ext cx="1020067" cy="5100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Algebra Applications</a:t>
          </a:r>
        </a:p>
      </dsp:txBody>
      <dsp:txXfrm>
        <a:off x="2966263" y="753846"/>
        <a:ext cx="1020067" cy="510033"/>
      </dsp:txXfrm>
    </dsp:sp>
    <dsp:sp modelId="{C4EFCF2A-AFD7-4521-9242-AA84E6E4BE61}">
      <dsp:nvSpPr>
        <dsp:cNvPr id="0" name=""/>
        <dsp:cNvSpPr/>
      </dsp:nvSpPr>
      <dsp:spPr>
        <a:xfrm rot="19457599">
          <a:off x="3939101" y="836037"/>
          <a:ext cx="502487" cy="52382"/>
        </a:xfrm>
        <a:custGeom>
          <a:avLst/>
          <a:gdLst/>
          <a:ahLst/>
          <a:cxnLst/>
          <a:rect l="0" t="0" r="0" b="0"/>
          <a:pathLst>
            <a:path>
              <a:moveTo>
                <a:pt x="0" y="26191"/>
              </a:moveTo>
              <a:lnTo>
                <a:pt x="502487" y="2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9457599">
        <a:off x="4177782" y="849666"/>
        <a:ext cx="25124" cy="25124"/>
      </dsp:txXfrm>
    </dsp:sp>
    <dsp:sp modelId="{6B67E941-1531-4AD6-B5ED-0273194083CC}">
      <dsp:nvSpPr>
        <dsp:cNvPr id="0" name=""/>
        <dsp:cNvSpPr/>
      </dsp:nvSpPr>
      <dsp:spPr>
        <a:xfrm>
          <a:off x="4394358" y="460577"/>
          <a:ext cx="1020067" cy="5100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College Math</a:t>
          </a:r>
        </a:p>
      </dsp:txBody>
      <dsp:txXfrm>
        <a:off x="4394358" y="460577"/>
        <a:ext cx="1020067" cy="510033"/>
      </dsp:txXfrm>
    </dsp:sp>
    <dsp:sp modelId="{13BC69F0-42A4-4DC1-8361-0103459A19C5}">
      <dsp:nvSpPr>
        <dsp:cNvPr id="0" name=""/>
        <dsp:cNvSpPr/>
      </dsp:nvSpPr>
      <dsp:spPr>
        <a:xfrm rot="2142401">
          <a:off x="3939101" y="1129307"/>
          <a:ext cx="502487" cy="52382"/>
        </a:xfrm>
        <a:custGeom>
          <a:avLst/>
          <a:gdLst/>
          <a:ahLst/>
          <a:cxnLst/>
          <a:rect l="0" t="0" r="0" b="0"/>
          <a:pathLst>
            <a:path>
              <a:moveTo>
                <a:pt x="0" y="26191"/>
              </a:moveTo>
              <a:lnTo>
                <a:pt x="502487" y="2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2142401">
        <a:off x="4177782" y="1142936"/>
        <a:ext cx="25124" cy="25124"/>
      </dsp:txXfrm>
    </dsp:sp>
    <dsp:sp modelId="{3F83FCFA-5070-40C5-BEC9-B2532443CFE0}">
      <dsp:nvSpPr>
        <dsp:cNvPr id="0" name=""/>
        <dsp:cNvSpPr/>
      </dsp:nvSpPr>
      <dsp:spPr>
        <a:xfrm>
          <a:off x="4394358" y="1047116"/>
          <a:ext cx="1020067" cy="5100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Prob and Stats</a:t>
          </a:r>
        </a:p>
      </dsp:txBody>
      <dsp:txXfrm>
        <a:off x="4394358" y="1047116"/>
        <a:ext cx="1020067" cy="51003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037E3-E09A-46E7-BE2A-A7E393C8B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1669</TotalTime>
  <Pages>29</Pages>
  <Words>4266</Words>
  <Characters>23099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27311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Lisa Bush</cp:lastModifiedBy>
  <cp:revision>288</cp:revision>
  <cp:lastPrinted>2010-06-02T15:10:00Z</cp:lastPrinted>
  <dcterms:created xsi:type="dcterms:W3CDTF">2010-06-01T17:51:00Z</dcterms:created>
  <dcterms:modified xsi:type="dcterms:W3CDTF">2010-08-12T16:54:00Z</dcterms:modified>
</cp:coreProperties>
</file>